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1008" w14:textId="08EC9D49" w:rsidR="007348D6" w:rsidRPr="00E77B97" w:rsidRDefault="00566686" w:rsidP="007348D6">
      <w:pPr>
        <w:jc w:val="center"/>
        <w:rPr>
          <w:rFonts w:asciiTheme="minorHAnsi" w:hAnsiTheme="minorHAnsi" w:cstheme="minorHAnsi"/>
          <w:b/>
          <w:i/>
          <w:sz w:val="32"/>
        </w:rPr>
      </w:pPr>
      <w:r w:rsidRPr="00E77B97">
        <w:rPr>
          <w:rFonts w:asciiTheme="minorHAnsi" w:hAnsiTheme="minorHAnsi" w:cstheme="minorHAnsi"/>
          <w:b/>
          <w:i/>
          <w:noProof/>
          <w:sz w:val="32"/>
        </w:rPr>
        <w:drawing>
          <wp:anchor distT="0" distB="0" distL="114300" distR="114300" simplePos="0" relativeHeight="251658240" behindDoc="1" locked="0" layoutInCell="1" allowOverlap="1" wp14:anchorId="785AB71C" wp14:editId="560ECC16">
            <wp:simplePos x="0" y="0"/>
            <wp:positionH relativeFrom="column">
              <wp:posOffset>-557784</wp:posOffset>
            </wp:positionH>
            <wp:positionV relativeFrom="paragraph">
              <wp:posOffset>-519379</wp:posOffset>
            </wp:positionV>
            <wp:extent cx="1302106" cy="1124224"/>
            <wp:effectExtent l="0" t="0" r="0" b="0"/>
            <wp:wrapNone/>
            <wp:docPr id="335794499" name="Image 1" descr="Une image contenant dessin, croquis, clipart, Dessin d’enf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794499" name="Image 1" descr="Une image contenant dessin, croquis, clipart, Dessin d’enfant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712" cy="1133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8D6" w:rsidRPr="00E77B97">
        <w:rPr>
          <w:rFonts w:asciiTheme="minorHAnsi" w:hAnsiTheme="minorHAnsi" w:cstheme="minorHAnsi"/>
          <w:b/>
          <w:i/>
          <w:sz w:val="32"/>
        </w:rPr>
        <w:t>MUNICIPALITÉ DE GRENVILLE-SUR-LA-ROUGE</w:t>
      </w:r>
    </w:p>
    <w:p w14:paraId="5312C3B8" w14:textId="612F3520" w:rsidR="007348D6" w:rsidRPr="00E77B97" w:rsidRDefault="007348D6" w:rsidP="007348D6">
      <w:pPr>
        <w:jc w:val="center"/>
        <w:rPr>
          <w:rFonts w:asciiTheme="minorHAnsi" w:hAnsiTheme="minorHAnsi" w:cstheme="minorHAnsi"/>
          <w:i/>
        </w:rPr>
      </w:pPr>
      <w:r w:rsidRPr="00E77B97">
        <w:rPr>
          <w:rFonts w:asciiTheme="minorHAnsi" w:hAnsiTheme="minorHAnsi" w:cstheme="minorHAnsi"/>
          <w:i/>
        </w:rPr>
        <w:t xml:space="preserve">SÉANCE ORDINAIRE DU </w:t>
      </w:r>
      <w:r w:rsidR="00CC14E9" w:rsidRPr="00E77B97">
        <w:rPr>
          <w:rFonts w:asciiTheme="minorHAnsi" w:hAnsiTheme="minorHAnsi" w:cstheme="minorHAnsi"/>
          <w:i/>
        </w:rPr>
        <w:t xml:space="preserve"> 12 MARS 2023 </w:t>
      </w:r>
      <w:r w:rsidRPr="00E77B97">
        <w:rPr>
          <w:rFonts w:asciiTheme="minorHAnsi" w:hAnsiTheme="minorHAnsi" w:cstheme="minorHAnsi"/>
          <w:i/>
        </w:rPr>
        <w:t>– 19h00</w:t>
      </w:r>
    </w:p>
    <w:p w14:paraId="0A3FBA5C" w14:textId="0C133986" w:rsidR="007348D6" w:rsidRPr="00E77B97" w:rsidRDefault="007348D6" w:rsidP="00CC14E9">
      <w:pPr>
        <w:jc w:val="center"/>
        <w:rPr>
          <w:rFonts w:asciiTheme="minorHAnsi" w:hAnsiTheme="minorHAnsi" w:cstheme="minorHAnsi"/>
          <w:i/>
          <w:smallCaps/>
        </w:rPr>
      </w:pPr>
      <w:r w:rsidRPr="00E77B97">
        <w:rPr>
          <w:rFonts w:asciiTheme="minorHAnsi" w:hAnsiTheme="minorHAnsi" w:cstheme="minorHAnsi"/>
          <w:i/>
          <w:smallCaps/>
        </w:rPr>
        <w:t>Tenue à l’Hôtel de ville</w:t>
      </w:r>
    </w:p>
    <w:p w14:paraId="49DD1F9B" w14:textId="77777777" w:rsidR="007348D6" w:rsidRPr="00E77B97" w:rsidRDefault="007348D6" w:rsidP="007348D6">
      <w:pPr>
        <w:jc w:val="center"/>
        <w:rPr>
          <w:rFonts w:asciiTheme="minorHAnsi" w:hAnsiTheme="minorHAnsi" w:cstheme="minorHAnsi"/>
          <w:b/>
        </w:rPr>
      </w:pPr>
      <w:r w:rsidRPr="00E77B97">
        <w:rPr>
          <w:rFonts w:asciiTheme="minorHAnsi" w:hAnsiTheme="minorHAnsi" w:cstheme="minorHAnsi"/>
          <w:b/>
        </w:rPr>
        <w:t>ORDRE DU JOUR</w:t>
      </w:r>
    </w:p>
    <w:p w14:paraId="43126263" w14:textId="77777777" w:rsidR="00CE4D69" w:rsidRDefault="00CE4D69" w:rsidP="00CE4D69">
      <w:pPr>
        <w:pStyle w:val="Sansinterligne"/>
        <w:rPr>
          <w:rFonts w:cstheme="minorHAnsi"/>
        </w:rPr>
      </w:pPr>
    </w:p>
    <w:p w14:paraId="31A7EBC1" w14:textId="77777777" w:rsidR="00A51A72" w:rsidRPr="00E77B97" w:rsidRDefault="00A51A72" w:rsidP="00CE4D69">
      <w:pPr>
        <w:pStyle w:val="Sansinterligne"/>
        <w:rPr>
          <w:rFonts w:cstheme="minorHAnsi"/>
        </w:rPr>
      </w:pPr>
    </w:p>
    <w:p w14:paraId="33554B14" w14:textId="77777777" w:rsidR="00ED1F7F" w:rsidRPr="001D7F75" w:rsidRDefault="00D646C2" w:rsidP="00ED1F7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theme="minorHAnsi"/>
          <w:b/>
        </w:rPr>
      </w:pPr>
      <w:r w:rsidRPr="001D7F75">
        <w:rPr>
          <w:rFonts w:cstheme="minorHAnsi"/>
          <w:b/>
        </w:rPr>
        <w:t xml:space="preserve">Ouverture de la séance </w:t>
      </w:r>
    </w:p>
    <w:p w14:paraId="6A2E134F" w14:textId="77777777" w:rsidR="002B3655" w:rsidRPr="001D7F75" w:rsidRDefault="00D646C2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theme="minorHAnsi"/>
        </w:rPr>
      </w:pPr>
      <w:r w:rsidRPr="001D7F75">
        <w:rPr>
          <w:rFonts w:cstheme="minorHAnsi"/>
          <w:b/>
        </w:rPr>
        <w:t>Période de questions</w:t>
      </w:r>
    </w:p>
    <w:p w14:paraId="04A79DC3" w14:textId="77777777" w:rsidR="002B3655" w:rsidRPr="001D7F7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theme="minorHAnsi"/>
        </w:rPr>
      </w:pPr>
      <w:r w:rsidRPr="001D7F75">
        <w:rPr>
          <w:rFonts w:cstheme="minorHAnsi"/>
          <w:b/>
          <w:bCs/>
        </w:rPr>
        <w:t xml:space="preserve">Adoption </w:t>
      </w:r>
      <w:r w:rsidR="00D646C2" w:rsidRPr="001D7F75">
        <w:rPr>
          <w:rFonts w:cstheme="minorHAnsi"/>
          <w:b/>
        </w:rPr>
        <w:t>de l’ordre du jour</w:t>
      </w:r>
    </w:p>
    <w:p w14:paraId="2D5BF012" w14:textId="77777777" w:rsidR="002B3655" w:rsidRPr="001D7F7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theme="minorHAnsi"/>
        </w:rPr>
      </w:pPr>
      <w:r w:rsidRPr="001D7F75">
        <w:rPr>
          <w:rFonts w:cstheme="minorHAnsi"/>
          <w:b/>
          <w:bCs/>
        </w:rPr>
        <w:t xml:space="preserve">Adoption </w:t>
      </w:r>
      <w:r w:rsidR="00B5775B" w:rsidRPr="001D7F75">
        <w:rPr>
          <w:rFonts w:cstheme="minorHAnsi"/>
          <w:b/>
        </w:rPr>
        <w:t>des procès-verbaux</w:t>
      </w:r>
    </w:p>
    <w:p w14:paraId="3B15BF27" w14:textId="7669DA46" w:rsidR="002B3655" w:rsidRPr="001D7F75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theme="minorHAnsi"/>
        </w:rPr>
      </w:pPr>
      <w:r w:rsidRPr="001D7F75">
        <w:rPr>
          <w:rFonts w:cstheme="minorHAnsi"/>
          <w:color w:val="212121"/>
          <w:shd w:val="clear" w:color="auto" w:fill="FFFFFF"/>
        </w:rPr>
        <w:t xml:space="preserve">Adoption </w:t>
      </w:r>
      <w:r w:rsidR="00B5775B" w:rsidRPr="001D7F75">
        <w:rPr>
          <w:rFonts w:cstheme="minorHAnsi"/>
        </w:rPr>
        <w:t>du procès-verbal de la séance ordinaire du conseil municipal tenue le</w:t>
      </w:r>
      <w:r w:rsidRPr="001D7F75">
        <w:rPr>
          <w:rFonts w:cstheme="minorHAnsi"/>
          <w:color w:val="212121"/>
          <w:shd w:val="clear" w:color="auto" w:fill="FFFFFF"/>
        </w:rPr>
        <w:t xml:space="preserve"> </w:t>
      </w:r>
      <w:r w:rsidR="00580CD3" w:rsidRPr="001D7F75">
        <w:rPr>
          <w:rFonts w:cstheme="minorHAnsi"/>
          <w:color w:val="212121"/>
          <w:shd w:val="clear" w:color="auto" w:fill="FFFFFF"/>
        </w:rPr>
        <w:t>13 février 2024</w:t>
      </w:r>
    </w:p>
    <w:p w14:paraId="4C530220" w14:textId="77777777" w:rsidR="003D3157" w:rsidRPr="001D7F75" w:rsidRDefault="001E1323" w:rsidP="003D3157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7F75">
        <w:rPr>
          <w:rFonts w:asciiTheme="minorHAnsi" w:hAnsiTheme="minorHAnsi" w:cstheme="minorHAnsi"/>
          <w:b/>
          <w:sz w:val="22"/>
          <w:szCs w:val="22"/>
        </w:rPr>
        <w:t>Rapport du maire et rapports des comités</w:t>
      </w:r>
    </w:p>
    <w:p w14:paraId="27855FFE" w14:textId="77777777" w:rsidR="002B3655" w:rsidRPr="001D7F75" w:rsidRDefault="003D3157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theme="minorHAnsi"/>
        </w:rPr>
      </w:pPr>
      <w:r w:rsidRPr="001D7F75">
        <w:rPr>
          <w:rFonts w:cstheme="minorHAnsi"/>
          <w:b/>
          <w:bCs/>
        </w:rPr>
        <w:t>Finance et a</w:t>
      </w:r>
      <w:r w:rsidR="002B3655" w:rsidRPr="001D7F75">
        <w:rPr>
          <w:rFonts w:cstheme="minorHAnsi"/>
          <w:b/>
          <w:bCs/>
        </w:rPr>
        <w:t>dministration</w:t>
      </w:r>
    </w:p>
    <w:p w14:paraId="42C048FF" w14:textId="246732E3" w:rsidR="004C7F13" w:rsidRPr="001D7F75" w:rsidRDefault="0062767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theme="minorHAnsi"/>
        </w:rPr>
      </w:pPr>
      <w:r w:rsidRPr="001D7F75">
        <w:rPr>
          <w:rFonts w:cstheme="minorHAnsi"/>
          <w:b/>
        </w:rPr>
        <w:t>Résolution – Approbation des comptes à payer</w:t>
      </w:r>
      <w:r w:rsidR="004C7F13" w:rsidRPr="001D7F75">
        <w:rPr>
          <w:rFonts w:cstheme="minorHAnsi"/>
          <w:b/>
          <w:color w:val="212121"/>
        </w:rPr>
        <w:t xml:space="preserve">  </w:t>
      </w:r>
      <w:r w:rsidR="004C7F13" w:rsidRPr="001D7F75">
        <w:rPr>
          <w:rFonts w:cstheme="minorHAnsi"/>
          <w:b/>
          <w:color w:val="212121"/>
        </w:rPr>
        <w:br/>
      </w:r>
      <w:r w:rsidR="004C7F13" w:rsidRPr="001D7F75">
        <w:rPr>
          <w:rFonts w:cstheme="minorHAnsi"/>
          <w:b/>
          <w:color w:val="212121"/>
        </w:rPr>
        <w:br/>
      </w:r>
      <w:r w:rsidR="00D9051C" w:rsidRPr="001D7F75">
        <w:rPr>
          <w:rFonts w:cstheme="minorHAnsi"/>
        </w:rPr>
        <w:t>Le conseil municipal approuve le paiement des comptes énumérés sur la liste</w:t>
      </w:r>
      <w:r w:rsidR="004C7F13" w:rsidRPr="001D7F75">
        <w:rPr>
          <w:rFonts w:cstheme="minorHAnsi"/>
          <w:color w:val="212121"/>
        </w:rPr>
        <w:t xml:space="preserve"> </w:t>
      </w:r>
      <w:r w:rsidR="00D9051C" w:rsidRPr="001D7F75">
        <w:rPr>
          <w:rFonts w:cstheme="minorHAnsi"/>
        </w:rPr>
        <w:t xml:space="preserve">suggérée au </w:t>
      </w:r>
      <w:r w:rsidR="00EC4AEB" w:rsidRPr="001D7F75">
        <w:rPr>
          <w:rFonts w:cstheme="minorHAnsi"/>
        </w:rPr>
        <w:t>12 mars 2024</w:t>
      </w:r>
      <w:r w:rsidR="00D9051C" w:rsidRPr="001D7F75">
        <w:rPr>
          <w:rFonts w:cstheme="minorHAnsi"/>
        </w:rPr>
        <w:t xml:space="preserve"> au montant de </w:t>
      </w:r>
      <w:r w:rsidR="00E5544B">
        <w:rPr>
          <w:rFonts w:cstheme="minorHAnsi"/>
          <w:color w:val="000000"/>
        </w:rPr>
        <w:t>1 156 594,87$</w:t>
      </w:r>
      <w:r w:rsidR="00383AAE" w:rsidRPr="001D7F75">
        <w:rPr>
          <w:rFonts w:cstheme="minorHAnsi"/>
          <w:color w:val="000000"/>
        </w:rPr>
        <w:t xml:space="preserve">   </w:t>
      </w:r>
    </w:p>
    <w:p w14:paraId="03D1911E" w14:textId="77777777" w:rsidR="00EC4AEB" w:rsidRPr="001D7F75" w:rsidRDefault="0090770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theme="minorHAnsi"/>
        </w:rPr>
      </w:pPr>
      <w:r w:rsidRPr="001D7F75">
        <w:rPr>
          <w:rFonts w:cstheme="minorHAnsi"/>
          <w:b/>
        </w:rPr>
        <w:t>Autorisation de pa</w:t>
      </w:r>
      <w:r w:rsidR="00CC5F42" w:rsidRPr="001D7F75">
        <w:rPr>
          <w:rFonts w:cstheme="minorHAnsi"/>
          <w:b/>
        </w:rPr>
        <w:t>iement des factures de plus de 10</w:t>
      </w:r>
      <w:r w:rsidRPr="001D7F75">
        <w:rPr>
          <w:rFonts w:cstheme="minorHAnsi"/>
          <w:b/>
        </w:rPr>
        <w:t> 000,00$ :</w:t>
      </w:r>
      <w:r w:rsidR="00052FDE" w:rsidRPr="001D7F75">
        <w:rPr>
          <w:rFonts w:cstheme="minorHAnsi"/>
          <w:b/>
        </w:rPr>
        <w:t xml:space="preserve"> </w:t>
      </w:r>
    </w:p>
    <w:p w14:paraId="4404FC7F" w14:textId="77777777" w:rsidR="00E55D4F" w:rsidRPr="00E55D4F" w:rsidRDefault="00E55D4F" w:rsidP="00E55D4F">
      <w:pPr>
        <w:pStyle w:val="Sansinterligne"/>
        <w:spacing w:after="180"/>
        <w:ind w:left="1134"/>
        <w:rPr>
          <w:rFonts w:cstheme="minorHAnsi"/>
        </w:rPr>
      </w:pPr>
      <w:r w:rsidRPr="00E55D4F">
        <w:rPr>
          <w:rFonts w:cstheme="minorHAnsi"/>
        </w:rPr>
        <w:t>-la facture numéro 1250 au montant de 28 246,14$, incluant les taxes applicables, présentée par Transport Sanitaire Hayes pour la collecte des matières résiduelles;</w:t>
      </w:r>
    </w:p>
    <w:p w14:paraId="0E576643" w14:textId="77777777" w:rsidR="00E55D4F" w:rsidRPr="00E55D4F" w:rsidRDefault="00E55D4F" w:rsidP="00E55D4F">
      <w:pPr>
        <w:pStyle w:val="Sansinterligne"/>
        <w:spacing w:after="180"/>
        <w:ind w:left="1134"/>
        <w:rPr>
          <w:rFonts w:cstheme="minorHAnsi"/>
        </w:rPr>
      </w:pPr>
      <w:r w:rsidRPr="00E55D4F">
        <w:rPr>
          <w:rFonts w:cstheme="minorHAnsi"/>
        </w:rPr>
        <w:t xml:space="preserve">-la facture numéro 256976 au montant de 33 145,96$, incluant les taxes </w:t>
      </w:r>
      <w:proofErr w:type="gramStart"/>
      <w:r w:rsidRPr="00E55D4F">
        <w:rPr>
          <w:rFonts w:cstheme="minorHAnsi"/>
        </w:rPr>
        <w:t>applicables</w:t>
      </w:r>
      <w:proofErr w:type="gramEnd"/>
      <w:r w:rsidRPr="00E55D4F">
        <w:rPr>
          <w:rFonts w:cstheme="minorHAnsi"/>
        </w:rPr>
        <w:t>, présentée par Asphalte et Pavage RF pour la fourniture et le transport de sable d’hiver;</w:t>
      </w:r>
    </w:p>
    <w:p w14:paraId="49FACED0" w14:textId="77777777" w:rsidR="00E55D4F" w:rsidRPr="00E55D4F" w:rsidRDefault="00E55D4F" w:rsidP="00E55D4F">
      <w:pPr>
        <w:pStyle w:val="Sansinterligne"/>
        <w:spacing w:after="180"/>
        <w:ind w:left="1134"/>
        <w:rPr>
          <w:rFonts w:cstheme="minorHAnsi"/>
        </w:rPr>
      </w:pPr>
      <w:r w:rsidRPr="00E55D4F">
        <w:rPr>
          <w:rFonts w:cstheme="minorHAnsi"/>
        </w:rPr>
        <w:t xml:space="preserve">-la facture numéro 2596 au montant de 24 024,03$, incluant les taxes applicables, présentée par Transport </w:t>
      </w:r>
      <w:proofErr w:type="spellStart"/>
      <w:r w:rsidRPr="00E55D4F">
        <w:rPr>
          <w:rFonts w:cstheme="minorHAnsi"/>
        </w:rPr>
        <w:t>Heatlie</w:t>
      </w:r>
      <w:proofErr w:type="spellEnd"/>
      <w:r w:rsidRPr="00E55D4F">
        <w:rPr>
          <w:rFonts w:cstheme="minorHAnsi"/>
        </w:rPr>
        <w:t xml:space="preserve"> pour l’entretien d’hiver des chemins du secteur 2 à Harrington;</w:t>
      </w:r>
    </w:p>
    <w:p w14:paraId="35DCDD6D" w14:textId="77777777" w:rsidR="00E55D4F" w:rsidRPr="00E55D4F" w:rsidRDefault="00E55D4F" w:rsidP="00E55D4F">
      <w:pPr>
        <w:pStyle w:val="Sansinterligne"/>
        <w:spacing w:after="180"/>
        <w:ind w:left="1134"/>
        <w:rPr>
          <w:rFonts w:cstheme="minorHAnsi"/>
        </w:rPr>
      </w:pPr>
      <w:r w:rsidRPr="00E55D4F">
        <w:rPr>
          <w:rFonts w:cstheme="minorHAnsi"/>
        </w:rPr>
        <w:t>-la facture numéro 4640 au montant de 28 358,01$, incluant les taxes applicables, présentée par Brébeuf Mécanique de Procédé Inc. pour la réparation d’une valve de débitmètre de l’aqueduc;</w:t>
      </w:r>
    </w:p>
    <w:p w14:paraId="75276C98" w14:textId="77777777" w:rsidR="00E55D4F" w:rsidRPr="00E55D4F" w:rsidRDefault="00E55D4F" w:rsidP="00E55D4F">
      <w:pPr>
        <w:pStyle w:val="Sansinterligne"/>
        <w:spacing w:after="180"/>
        <w:ind w:left="1134"/>
        <w:rPr>
          <w:rFonts w:cstheme="minorHAnsi"/>
        </w:rPr>
      </w:pPr>
      <w:r w:rsidRPr="00E55D4F">
        <w:rPr>
          <w:rFonts w:cstheme="minorHAnsi"/>
        </w:rPr>
        <w:t>-la facture numéro 18799 au montant de 71 284,50$, incluant les taxes applicables, présentée par la firme de comptables FBL pour l’audit des états financiers de 2022;</w:t>
      </w:r>
    </w:p>
    <w:p w14:paraId="047E06CC" w14:textId="77777777" w:rsidR="00E55D4F" w:rsidRPr="00E55D4F" w:rsidRDefault="00E55D4F" w:rsidP="00E55D4F">
      <w:pPr>
        <w:pStyle w:val="Sansinterligne"/>
        <w:spacing w:after="180"/>
        <w:ind w:left="1134"/>
        <w:rPr>
          <w:rFonts w:cstheme="minorHAnsi"/>
        </w:rPr>
      </w:pPr>
      <w:r w:rsidRPr="00E55D4F">
        <w:rPr>
          <w:rFonts w:cstheme="minorHAnsi"/>
        </w:rPr>
        <w:t>-la facture numéro SC304 au montant de 111 835,03$, incluant les taxes applicables, présentée par Fortier Ford pour l’achat et l’immatriculation d’un Ford F250;</w:t>
      </w:r>
    </w:p>
    <w:p w14:paraId="71D77215" w14:textId="77777777" w:rsidR="00E55D4F" w:rsidRPr="00E55D4F" w:rsidRDefault="00E55D4F" w:rsidP="00E55D4F">
      <w:pPr>
        <w:pStyle w:val="Sansinterligne"/>
        <w:spacing w:after="180"/>
        <w:ind w:left="1134"/>
        <w:rPr>
          <w:rFonts w:cstheme="minorHAnsi"/>
        </w:rPr>
      </w:pPr>
      <w:r w:rsidRPr="00E55D4F">
        <w:rPr>
          <w:rFonts w:cstheme="minorHAnsi"/>
        </w:rPr>
        <w:t xml:space="preserve">-la facture numéro 3794 au montant de 40 496,44$, incluant les taxes applicables, présentée par HKR Consultation pour un contrat de surveillance de travaux sur le Chemin </w:t>
      </w:r>
      <w:proofErr w:type="spellStart"/>
      <w:r w:rsidRPr="00E55D4F">
        <w:rPr>
          <w:rFonts w:cstheme="minorHAnsi"/>
        </w:rPr>
        <w:t>Kilmar</w:t>
      </w:r>
      <w:proofErr w:type="spellEnd"/>
      <w:r w:rsidRPr="00E55D4F">
        <w:rPr>
          <w:rFonts w:cstheme="minorHAnsi"/>
        </w:rPr>
        <w:t xml:space="preserve"> (Lessard);</w:t>
      </w:r>
    </w:p>
    <w:p w14:paraId="714095BF" w14:textId="77777777" w:rsidR="00E55D4F" w:rsidRPr="00E55D4F" w:rsidRDefault="00E55D4F" w:rsidP="00E55D4F">
      <w:pPr>
        <w:pStyle w:val="Sansinterligne"/>
        <w:spacing w:after="180"/>
        <w:ind w:left="1134"/>
        <w:rPr>
          <w:rFonts w:cstheme="minorHAnsi"/>
        </w:rPr>
      </w:pPr>
      <w:r w:rsidRPr="00E55D4F">
        <w:rPr>
          <w:rFonts w:cstheme="minorHAnsi"/>
        </w:rPr>
        <w:t>-la facture numéro 2024-000084 au montant de 461 621,82$, incluant les taxes applicables, présentée par la MRC d’Argenteuil pour la quote-part 2024;</w:t>
      </w:r>
    </w:p>
    <w:p w14:paraId="55BDC5FC" w14:textId="77777777" w:rsidR="00E55D4F" w:rsidRPr="00E55D4F" w:rsidRDefault="00E55D4F" w:rsidP="00E55D4F">
      <w:pPr>
        <w:pStyle w:val="Sansinterligne"/>
        <w:spacing w:after="180"/>
        <w:ind w:left="1134"/>
        <w:rPr>
          <w:rFonts w:cstheme="minorHAnsi"/>
        </w:rPr>
      </w:pPr>
      <w:r w:rsidRPr="00E55D4F">
        <w:rPr>
          <w:rFonts w:cstheme="minorHAnsi"/>
        </w:rPr>
        <w:t xml:space="preserve">-la facture numéro 472962 au montant de 156 113,06$, incluant les taxes applicables, présentée par USD Global Inc. pour l’achat de bacs de compost, de </w:t>
      </w:r>
      <w:proofErr w:type="spellStart"/>
      <w:r w:rsidRPr="00E55D4F">
        <w:rPr>
          <w:rFonts w:cstheme="minorHAnsi"/>
        </w:rPr>
        <w:t>mini-bacs</w:t>
      </w:r>
      <w:proofErr w:type="spellEnd"/>
      <w:r w:rsidRPr="00E55D4F">
        <w:rPr>
          <w:rFonts w:cstheme="minorHAnsi"/>
        </w:rPr>
        <w:t xml:space="preserve"> de compost et de composteurs.</w:t>
      </w:r>
    </w:p>
    <w:p w14:paraId="0E1BB578" w14:textId="75790344" w:rsidR="004B611B" w:rsidRPr="005258A5" w:rsidRDefault="005258A5" w:rsidP="005258A5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theme="minorHAnsi"/>
          <w:sz w:val="22"/>
          <w:szCs w:val="22"/>
          <w:lang w:eastAsia="en-US"/>
        </w:rPr>
      </w:pPr>
      <w:r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Avis de motion et dépôt du projet de règlement numéro RA-188-03-2024, amendant le </w:t>
      </w:r>
      <w:r w:rsidRPr="005258A5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règlement </w:t>
      </w:r>
      <w:r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numéro RA-188-01-2024 </w:t>
      </w:r>
      <w:r w:rsidRPr="005258A5">
        <w:rPr>
          <w:rFonts w:asciiTheme="minorHAnsi" w:eastAsia="SimSun" w:hAnsiTheme="minorHAnsi" w:cstheme="minorHAnsi"/>
          <w:sz w:val="22"/>
          <w:szCs w:val="22"/>
          <w:lang w:eastAsia="en-US"/>
        </w:rPr>
        <w:t>décrétant les taux de taxes foncières, de tarifications et de compensations pour l’année 2024</w:t>
      </w:r>
    </w:p>
    <w:p w14:paraId="24CD9A77" w14:textId="77777777" w:rsidR="004B611B" w:rsidRDefault="004B611B" w:rsidP="004B611B">
      <w:pPr>
        <w:pStyle w:val="Paragraphedeliste"/>
        <w:ind w:left="1134"/>
        <w:rPr>
          <w:rFonts w:asciiTheme="minorHAnsi" w:eastAsia="SimSun" w:hAnsiTheme="minorHAnsi" w:cstheme="minorHAnsi"/>
          <w:sz w:val="22"/>
          <w:szCs w:val="22"/>
          <w:lang w:eastAsia="en-US"/>
        </w:rPr>
      </w:pPr>
    </w:p>
    <w:p w14:paraId="2D5CBCDF" w14:textId="3671EDC3" w:rsidR="004B611B" w:rsidRPr="000E703A" w:rsidRDefault="004B611B" w:rsidP="002E186A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theme="minorHAnsi"/>
          <w:bCs/>
          <w:sz w:val="20"/>
          <w:szCs w:val="20"/>
          <w:lang w:eastAsia="en-US"/>
        </w:rPr>
      </w:pPr>
      <w:r w:rsidRPr="004B611B">
        <w:rPr>
          <w:rFonts w:asciiTheme="minorHAnsi" w:hAnsiTheme="minorHAnsi" w:cstheme="minorHAnsi"/>
          <w:bCs/>
          <w:sz w:val="22"/>
          <w:szCs w:val="22"/>
        </w:rPr>
        <w:t>Pour autoriser le transfert de sommes provenant des postes budgétaires excédentaires vers les postes budgétaires déficitaires</w:t>
      </w:r>
      <w:r w:rsidR="000E703A">
        <w:rPr>
          <w:rFonts w:asciiTheme="minorHAnsi" w:hAnsiTheme="minorHAnsi" w:cstheme="minorHAnsi"/>
          <w:bCs/>
          <w:sz w:val="22"/>
          <w:szCs w:val="22"/>
        </w:rPr>
        <w:t xml:space="preserve"> (28-02-2024)</w:t>
      </w:r>
    </w:p>
    <w:p w14:paraId="334FEE0C" w14:textId="77777777" w:rsidR="000E703A" w:rsidRPr="000E703A" w:rsidRDefault="000E703A" w:rsidP="000E703A">
      <w:pPr>
        <w:pStyle w:val="Paragraphedeliste"/>
        <w:rPr>
          <w:rFonts w:asciiTheme="minorHAnsi" w:eastAsia="SimSun" w:hAnsiTheme="minorHAnsi" w:cstheme="minorHAnsi"/>
          <w:bCs/>
          <w:sz w:val="20"/>
          <w:szCs w:val="20"/>
          <w:lang w:eastAsia="en-US"/>
        </w:rPr>
      </w:pPr>
    </w:p>
    <w:p w14:paraId="192ECBDF" w14:textId="49DFA929" w:rsidR="000E703A" w:rsidRPr="000E703A" w:rsidRDefault="000E703A" w:rsidP="000E703A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theme="minorHAnsi"/>
          <w:bCs/>
          <w:sz w:val="20"/>
          <w:szCs w:val="20"/>
          <w:lang w:eastAsia="en-US"/>
        </w:rPr>
      </w:pPr>
      <w:r w:rsidRPr="004B611B">
        <w:rPr>
          <w:rFonts w:asciiTheme="minorHAnsi" w:hAnsiTheme="minorHAnsi" w:cstheme="minorHAnsi"/>
          <w:bCs/>
          <w:sz w:val="22"/>
          <w:szCs w:val="22"/>
        </w:rPr>
        <w:lastRenderedPageBreak/>
        <w:t>Pour autoriser le transfert de sommes provenant des postes budgétaires excédentaires vers les postes budgétaires déficitaires</w:t>
      </w:r>
      <w:r>
        <w:rPr>
          <w:rFonts w:asciiTheme="minorHAnsi" w:hAnsiTheme="minorHAnsi" w:cstheme="minorHAnsi"/>
          <w:bCs/>
          <w:sz w:val="22"/>
          <w:szCs w:val="22"/>
        </w:rPr>
        <w:t xml:space="preserve"> (29-02-2024)</w:t>
      </w:r>
    </w:p>
    <w:p w14:paraId="59C688C2" w14:textId="77777777" w:rsidR="004B611B" w:rsidRPr="004B611B" w:rsidRDefault="004B611B" w:rsidP="004B611B">
      <w:pPr>
        <w:pStyle w:val="Paragraphedeliste"/>
        <w:rPr>
          <w:rFonts w:asciiTheme="minorHAnsi" w:eastAsia="SimSun" w:hAnsiTheme="minorHAnsi" w:cstheme="minorHAnsi"/>
          <w:bCs/>
          <w:sz w:val="20"/>
          <w:szCs w:val="20"/>
          <w:lang w:eastAsia="en-US"/>
        </w:rPr>
      </w:pPr>
    </w:p>
    <w:p w14:paraId="24AE078D" w14:textId="7C503DB8" w:rsidR="00A70E56" w:rsidRDefault="00A70E56" w:rsidP="002E186A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theme="minorHAnsi"/>
          <w:sz w:val="22"/>
          <w:szCs w:val="22"/>
          <w:lang w:eastAsia="en-US"/>
        </w:rPr>
      </w:pPr>
      <w:r>
        <w:rPr>
          <w:rFonts w:asciiTheme="minorHAnsi" w:eastAsia="SimSun" w:hAnsiTheme="minorHAnsi" w:cstheme="minorHAnsi"/>
          <w:sz w:val="22"/>
          <w:szCs w:val="22"/>
          <w:lang w:eastAsia="en-US"/>
        </w:rPr>
        <w:t>Avis de motion et dépôt d’un règlement d’emprunt pour les projets d’infrastructures pour l’année 2024</w:t>
      </w:r>
    </w:p>
    <w:p w14:paraId="77CC7F3F" w14:textId="77777777" w:rsidR="00A70E56" w:rsidRDefault="00A70E56" w:rsidP="00A70E56">
      <w:pPr>
        <w:pStyle w:val="Paragraphedeliste"/>
        <w:ind w:left="1134"/>
        <w:rPr>
          <w:rFonts w:asciiTheme="minorHAnsi" w:eastAsia="SimSun" w:hAnsiTheme="minorHAnsi" w:cstheme="minorHAnsi"/>
          <w:sz w:val="22"/>
          <w:szCs w:val="22"/>
          <w:lang w:eastAsia="en-US"/>
        </w:rPr>
      </w:pPr>
    </w:p>
    <w:p w14:paraId="08805C69" w14:textId="1863B196" w:rsidR="006C5955" w:rsidRPr="001D7F75" w:rsidRDefault="00025C28" w:rsidP="002E186A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theme="minorHAnsi"/>
          <w:sz w:val="22"/>
          <w:szCs w:val="22"/>
          <w:lang w:eastAsia="en-US"/>
        </w:rPr>
      </w:pPr>
      <w:r w:rsidRPr="00025C28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Changement </w:t>
      </w:r>
      <w:r w:rsidR="00737DB3" w:rsidRPr="00737DB3">
        <w:rPr>
          <w:rFonts w:asciiTheme="minorHAnsi" w:eastAsia="SimSun" w:hAnsiTheme="minorHAnsi" w:cstheme="minorHAnsi"/>
          <w:sz w:val="22"/>
          <w:szCs w:val="22"/>
          <w:lang w:eastAsia="en-US"/>
        </w:rPr>
        <w:t>de responsables de l’application Solution Employeur Desjardins</w:t>
      </w:r>
    </w:p>
    <w:p w14:paraId="3F65D15B" w14:textId="77777777" w:rsidR="006C5955" w:rsidRPr="00C24D5A" w:rsidRDefault="006C5955" w:rsidP="00C24D5A">
      <w:pPr>
        <w:rPr>
          <w:rFonts w:asciiTheme="minorHAnsi" w:eastAsia="SimSun" w:hAnsiTheme="minorHAnsi" w:cstheme="minorHAnsi"/>
          <w:sz w:val="22"/>
          <w:szCs w:val="22"/>
          <w:lang w:eastAsia="en-US"/>
        </w:rPr>
      </w:pPr>
    </w:p>
    <w:p w14:paraId="3F53F877" w14:textId="1FCC32FC" w:rsidR="00E65869" w:rsidRPr="001D7F75" w:rsidRDefault="007101F4" w:rsidP="002E186A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theme="minorHAnsi"/>
          <w:sz w:val="22"/>
          <w:szCs w:val="22"/>
          <w:lang w:eastAsia="en-US"/>
        </w:rPr>
      </w:pPr>
      <w:r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Pour autoriser le Maire et le Directeur général à signer </w:t>
      </w:r>
      <w:r w:rsidR="00906655">
        <w:rPr>
          <w:rFonts w:asciiTheme="minorHAnsi" w:eastAsia="SimSun" w:hAnsiTheme="minorHAnsi" w:cstheme="minorHAnsi"/>
          <w:sz w:val="22"/>
          <w:szCs w:val="22"/>
          <w:lang w:eastAsia="en-US"/>
        </w:rPr>
        <w:t>les documents</w:t>
      </w:r>
      <w:r w:rsidR="00C4038D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 relativement au </w:t>
      </w:r>
      <w:r w:rsidR="00C4038D" w:rsidRPr="00C4038D">
        <w:rPr>
          <w:rFonts w:asciiTheme="minorHAnsi" w:eastAsia="SimSun" w:hAnsiTheme="minorHAnsi" w:cstheme="minorHAnsi"/>
          <w:sz w:val="22"/>
          <w:szCs w:val="22"/>
          <w:lang w:eastAsia="en-US"/>
        </w:rPr>
        <w:t>régime de retraite par financement salarial de la FTQ (RRFS-FTQ)</w:t>
      </w:r>
    </w:p>
    <w:p w14:paraId="136FB04B" w14:textId="77777777" w:rsidR="00E65869" w:rsidRPr="001D7F75" w:rsidRDefault="00E65869" w:rsidP="00E65869">
      <w:pPr>
        <w:pStyle w:val="Paragraphedeliste"/>
        <w:rPr>
          <w:rFonts w:asciiTheme="minorHAnsi" w:eastAsia="SimSun" w:hAnsiTheme="minorHAnsi" w:cstheme="minorHAnsi"/>
          <w:sz w:val="22"/>
          <w:szCs w:val="22"/>
          <w:lang w:eastAsia="en-US"/>
        </w:rPr>
      </w:pPr>
    </w:p>
    <w:p w14:paraId="3721700E" w14:textId="3ED6CB18" w:rsidR="007536BE" w:rsidRDefault="007536BE" w:rsidP="002E186A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theme="minorHAnsi"/>
          <w:sz w:val="22"/>
          <w:szCs w:val="22"/>
          <w:lang w:eastAsia="en-US"/>
        </w:rPr>
      </w:pPr>
      <w:r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Pour autoriser le Directeur général à signer les documents concernant </w:t>
      </w:r>
      <w:r w:rsidRPr="007536BE">
        <w:rPr>
          <w:rFonts w:asciiTheme="minorHAnsi" w:eastAsia="SimSun" w:hAnsiTheme="minorHAnsi" w:cstheme="minorHAnsi"/>
          <w:sz w:val="22"/>
          <w:szCs w:val="22"/>
          <w:lang w:eastAsia="en-US"/>
        </w:rPr>
        <w:t>le projet d’aménagement du secteur riverain dans le cadre du Fonds canadien de revitalisation des communautés de Développement économique Canada</w:t>
      </w:r>
      <w:r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 (FCRC)</w:t>
      </w:r>
    </w:p>
    <w:p w14:paraId="18D48A80" w14:textId="77777777" w:rsidR="007536BE" w:rsidRPr="007536BE" w:rsidRDefault="007536BE" w:rsidP="007536BE">
      <w:pPr>
        <w:pStyle w:val="Paragraphedeliste"/>
        <w:rPr>
          <w:rFonts w:asciiTheme="minorHAnsi" w:eastAsia="SimSun" w:hAnsiTheme="minorHAnsi" w:cstheme="minorHAnsi"/>
          <w:sz w:val="22"/>
          <w:szCs w:val="22"/>
          <w:lang w:eastAsia="en-US"/>
        </w:rPr>
      </w:pPr>
    </w:p>
    <w:p w14:paraId="25530202" w14:textId="322B0311" w:rsidR="002E186A" w:rsidRPr="001D7F75" w:rsidRDefault="002E186A" w:rsidP="002E186A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theme="minorHAnsi"/>
          <w:sz w:val="22"/>
          <w:szCs w:val="22"/>
          <w:lang w:eastAsia="en-US"/>
        </w:rPr>
      </w:pPr>
      <w:r w:rsidRPr="001D7F75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Pour octroyer un contrat – Location de tapis de protection </w:t>
      </w:r>
    </w:p>
    <w:p w14:paraId="39B37761" w14:textId="77777777" w:rsidR="00E77B97" w:rsidRPr="001D7F75" w:rsidRDefault="00E77B97" w:rsidP="00E77B97">
      <w:pPr>
        <w:pStyle w:val="Paragraphedeliste"/>
        <w:rPr>
          <w:rFonts w:asciiTheme="minorHAnsi" w:hAnsiTheme="minorHAnsi" w:cstheme="minorHAnsi"/>
          <w:sz w:val="22"/>
          <w:szCs w:val="22"/>
        </w:rPr>
      </w:pPr>
    </w:p>
    <w:p w14:paraId="40397C12" w14:textId="1688A5C4" w:rsidR="001854FC" w:rsidRPr="00A01F38" w:rsidRDefault="00A01F38" w:rsidP="00DD525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theme="minorHAnsi"/>
          <w:bCs/>
        </w:rPr>
      </w:pPr>
      <w:r w:rsidRPr="00A01F38">
        <w:rPr>
          <w:rFonts w:cstheme="minorHAnsi"/>
          <w:bCs/>
        </w:rPr>
        <w:t>Cotisation annuelle 2024 – Membre associé municipal de la FADOQ</w:t>
      </w:r>
    </w:p>
    <w:p w14:paraId="6657966A" w14:textId="4A5B2978" w:rsidR="00CC5D7B" w:rsidRDefault="00CC5D7B" w:rsidP="00DD525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theme="minorHAnsi"/>
          <w:bCs/>
        </w:rPr>
      </w:pPr>
      <w:r w:rsidRPr="00CC5D7B">
        <w:rPr>
          <w:rFonts w:eastAsia="Times New Roman" w:cs="Arial"/>
          <w:bCs/>
          <w:noProof/>
          <w:color w:val="000000"/>
        </w:rPr>
        <w:t>Pour accepter la d</w:t>
      </w:r>
      <w:r w:rsidRPr="00CC5D7B">
        <w:rPr>
          <w:rFonts w:eastAsia="Times New Roman" w:cs="Times New Roman"/>
          <w:bCs/>
          <w:color w:val="000000"/>
          <w:lang w:eastAsia="fr-CA"/>
        </w:rPr>
        <w:t>émission de Madame Louise Poulin, Adjointe à la direction</w:t>
      </w:r>
      <w:r w:rsidR="006C450E">
        <w:rPr>
          <w:rFonts w:eastAsia="Times New Roman" w:cs="Times New Roman"/>
          <w:bCs/>
          <w:color w:val="000000"/>
          <w:lang w:eastAsia="fr-CA"/>
        </w:rPr>
        <w:t>, poste permanent</w:t>
      </w:r>
      <w:r w:rsidRPr="00CC5D7B">
        <w:rPr>
          <w:rFonts w:eastAsia="Times New Roman" w:cs="Times New Roman"/>
          <w:bCs/>
          <w:color w:val="000000"/>
          <w:lang w:eastAsia="fr-CA"/>
        </w:rPr>
        <w:t xml:space="preserve"> à temps partiel</w:t>
      </w:r>
      <w:r w:rsidRPr="00CC5D7B">
        <w:rPr>
          <w:rFonts w:cstheme="minorHAnsi"/>
          <w:bCs/>
        </w:rPr>
        <w:t xml:space="preserve"> </w:t>
      </w:r>
    </w:p>
    <w:p w14:paraId="5AFF6B42" w14:textId="0C95B544" w:rsidR="00C8441B" w:rsidRDefault="004C30DF" w:rsidP="00DD525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theme="minorHAnsi"/>
        </w:rPr>
      </w:pPr>
      <w:r>
        <w:rPr>
          <w:rFonts w:cstheme="minorHAnsi"/>
        </w:rPr>
        <w:t>Octroi d’un contrat à une firme d’urbanistes</w:t>
      </w:r>
    </w:p>
    <w:p w14:paraId="43C85DD4" w14:textId="0A81A3BA" w:rsidR="003D1B73" w:rsidRPr="003D1B73" w:rsidRDefault="003D1B73" w:rsidP="003D1B7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theme="minorHAnsi"/>
          <w:bCs/>
        </w:rPr>
      </w:pPr>
      <w:r>
        <w:rPr>
          <w:rFonts w:cstheme="minorHAnsi"/>
          <w:bCs/>
        </w:rPr>
        <w:t>Autorisation de signer une lettre d’entente avec le SCFP local 5368 et embauche d’une employée surnuméraire</w:t>
      </w:r>
    </w:p>
    <w:p w14:paraId="0627708F" w14:textId="5EC12F92" w:rsidR="00FD15DF" w:rsidRPr="001D7F75" w:rsidRDefault="0051365F" w:rsidP="00DD525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theme="minorHAnsi"/>
        </w:rPr>
      </w:pPr>
      <w:r w:rsidRPr="0051365F">
        <w:rPr>
          <w:rFonts w:cstheme="minorHAnsi"/>
        </w:rPr>
        <w:t>Embauche d’une étudiante journalière</w:t>
      </w:r>
    </w:p>
    <w:p w14:paraId="7F243FA7" w14:textId="550286FA" w:rsidR="00736323" w:rsidRPr="001D7F75" w:rsidRDefault="00EC2F15" w:rsidP="00DD525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theme="minorHAnsi"/>
        </w:rPr>
      </w:pPr>
      <w:r w:rsidRPr="00EC2F15">
        <w:rPr>
          <w:rFonts w:cstheme="minorHAnsi"/>
        </w:rPr>
        <w:t xml:space="preserve">Appui à la Ville de Rivière-Rouge – Opposition à la fermeture de l’urgence du Centre multiservices de santé et de services sociaux de Rivière-Rouge entre 20 h et 8 h </w:t>
      </w:r>
    </w:p>
    <w:p w14:paraId="63ABA088" w14:textId="1B5BB1AA" w:rsidR="00BC158E" w:rsidRDefault="00BC158E" w:rsidP="00DD525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theme="minorHAnsi"/>
        </w:rPr>
      </w:pPr>
      <w:r w:rsidRPr="001D7F75">
        <w:rPr>
          <w:rFonts w:cstheme="minorHAnsi"/>
        </w:rPr>
        <w:t>Adhésion de la municipalité de Grenville-sur-la-Rouge à la charte d’engagement en lien avec la politique d’inclusion des personnes issues de l’immigration pour la région d’Argenteuil</w:t>
      </w:r>
    </w:p>
    <w:p w14:paraId="7E04D6AF" w14:textId="77777777" w:rsidR="0082200D" w:rsidRPr="001D7F7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theme="minorHAnsi"/>
        </w:rPr>
      </w:pPr>
      <w:r w:rsidRPr="001D7F75">
        <w:rPr>
          <w:rFonts w:cstheme="minorHAnsi"/>
          <w:b/>
        </w:rPr>
        <w:t xml:space="preserve">Travaux publics </w:t>
      </w:r>
    </w:p>
    <w:p w14:paraId="0BD758FC" w14:textId="230F36F7" w:rsidR="009A5CC5" w:rsidRDefault="00F83F8C" w:rsidP="009A5CC5">
      <w:pPr>
        <w:pStyle w:val="Paragraphedeliste"/>
        <w:numPr>
          <w:ilvl w:val="1"/>
          <w:numId w:val="4"/>
        </w:numPr>
        <w:spacing w:before="240" w:after="180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F83F8C">
        <w:rPr>
          <w:rFonts w:asciiTheme="minorHAnsi" w:hAnsiTheme="minorHAnsi" w:cstheme="minorHAnsi"/>
          <w:sz w:val="22"/>
          <w:szCs w:val="22"/>
        </w:rPr>
        <w:t>Pour octroyer un contrat - Fourniture et installation d’une clôture coulissante au garage municipal et à la caserne 1</w:t>
      </w:r>
    </w:p>
    <w:p w14:paraId="690C61DC" w14:textId="77777777" w:rsidR="009A5CC5" w:rsidRPr="009A5CC5" w:rsidRDefault="009A5CC5" w:rsidP="009A5CC5">
      <w:pPr>
        <w:pStyle w:val="Paragraphedeliste"/>
        <w:rPr>
          <w:rFonts w:asciiTheme="minorHAnsi" w:hAnsiTheme="minorHAnsi" w:cstheme="minorHAnsi"/>
          <w:sz w:val="22"/>
          <w:szCs w:val="22"/>
        </w:rPr>
      </w:pPr>
    </w:p>
    <w:p w14:paraId="58CAFCE9" w14:textId="68BBD2E2" w:rsidR="009A5CC5" w:rsidRDefault="00951859" w:rsidP="009A5CC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theme="minorHAnsi"/>
        </w:rPr>
      </w:pPr>
      <w:r>
        <w:rPr>
          <w:rFonts w:cstheme="minorHAnsi"/>
        </w:rPr>
        <w:t>Octroi d’un contrat pour la fourniture et l’installation</w:t>
      </w:r>
      <w:r w:rsidR="009A5CC5">
        <w:rPr>
          <w:rFonts w:cstheme="minorHAnsi"/>
        </w:rPr>
        <w:t xml:space="preserve"> d’une génératrice pour le garage municipal et la caserne 1</w:t>
      </w:r>
    </w:p>
    <w:p w14:paraId="20FF0058" w14:textId="5B464555" w:rsidR="003473A1" w:rsidRDefault="004128B2" w:rsidP="003473A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theme="minorHAnsi"/>
        </w:rPr>
      </w:pPr>
      <w:r>
        <w:rPr>
          <w:rFonts w:cstheme="minorHAnsi"/>
        </w:rPr>
        <w:t xml:space="preserve">Octroi d’un contrat pour la fourniture et l’installation </w:t>
      </w:r>
      <w:r w:rsidR="003473A1">
        <w:rPr>
          <w:rFonts w:cstheme="minorHAnsi"/>
        </w:rPr>
        <w:t>d’une génératrice pour le Centre Paul Bougie</w:t>
      </w:r>
    </w:p>
    <w:p w14:paraId="71BD0682" w14:textId="56F6835E" w:rsidR="003473A1" w:rsidRDefault="003473A1" w:rsidP="003473A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theme="minorHAnsi"/>
        </w:rPr>
      </w:pPr>
      <w:r>
        <w:rPr>
          <w:rFonts w:cstheme="minorHAnsi"/>
        </w:rPr>
        <w:t xml:space="preserve">Octroi d’un contrat pour l’installation </w:t>
      </w:r>
      <w:r w:rsidR="004128B2">
        <w:rPr>
          <w:rFonts w:cstheme="minorHAnsi"/>
        </w:rPr>
        <w:t>d’un réservoir de</w:t>
      </w:r>
      <w:r w:rsidR="009C2D3F">
        <w:rPr>
          <w:rFonts w:cstheme="minorHAnsi"/>
        </w:rPr>
        <w:t xml:space="preserve"> propane</w:t>
      </w:r>
      <w:r w:rsidR="00481353">
        <w:rPr>
          <w:rFonts w:cstheme="minorHAnsi"/>
        </w:rPr>
        <w:t xml:space="preserve"> au Centre Paul Bougie</w:t>
      </w:r>
    </w:p>
    <w:p w14:paraId="6D207448" w14:textId="3D4F2225" w:rsidR="00577547" w:rsidRDefault="00F27EBE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theme="minorHAnsi"/>
        </w:rPr>
      </w:pPr>
      <w:r>
        <w:rPr>
          <w:rFonts w:cstheme="minorHAnsi"/>
        </w:rPr>
        <w:t>Achat d’une</w:t>
      </w:r>
      <w:r w:rsidR="00577547" w:rsidRPr="001D7F75">
        <w:rPr>
          <w:rFonts w:cstheme="minorHAnsi"/>
        </w:rPr>
        <w:t xml:space="preserve"> </w:t>
      </w:r>
      <w:proofErr w:type="spellStart"/>
      <w:r w:rsidR="00577547" w:rsidRPr="001D7F75">
        <w:rPr>
          <w:rFonts w:cstheme="minorHAnsi"/>
        </w:rPr>
        <w:t>rétrocaveuse</w:t>
      </w:r>
      <w:proofErr w:type="spellEnd"/>
      <w:r w:rsidR="00732072">
        <w:rPr>
          <w:rFonts w:cstheme="minorHAnsi"/>
        </w:rPr>
        <w:t xml:space="preserve"> </w:t>
      </w:r>
      <w:r>
        <w:rPr>
          <w:rFonts w:cstheme="minorHAnsi"/>
        </w:rPr>
        <w:t>usagée</w:t>
      </w:r>
    </w:p>
    <w:p w14:paraId="1B004866" w14:textId="39C8FE4F" w:rsidR="00F12BDB" w:rsidRDefault="005D56D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theme="minorHAnsi"/>
        </w:rPr>
      </w:pPr>
      <w:r>
        <w:rPr>
          <w:rFonts w:cstheme="minorHAnsi"/>
        </w:rPr>
        <w:t>Autorisation de formation en santé sécurité – abattage manuel</w:t>
      </w:r>
    </w:p>
    <w:p w14:paraId="4E51E9A3" w14:textId="0BC84C4A" w:rsidR="001A6816" w:rsidRPr="001D7F75" w:rsidRDefault="00DF1C6C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theme="minorHAnsi"/>
        </w:rPr>
      </w:pPr>
      <w:r w:rsidRPr="00DF1C6C">
        <w:rPr>
          <w:rFonts w:cstheme="minorHAnsi"/>
        </w:rPr>
        <w:t xml:space="preserve">Octroi d’un contrat d’arpentage – Subventions PAVL CRD46226 pour le chemin Harrington, FQA49986 pour le chemin de la Rivière-Rouge et RPJ28482 pour le chemin </w:t>
      </w:r>
      <w:proofErr w:type="spellStart"/>
      <w:r w:rsidRPr="00DF1C6C">
        <w:rPr>
          <w:rFonts w:cstheme="minorHAnsi"/>
        </w:rPr>
        <w:t>Kilmar</w:t>
      </w:r>
      <w:proofErr w:type="spellEnd"/>
    </w:p>
    <w:p w14:paraId="310DFA3F" w14:textId="77777777" w:rsidR="00106A32" w:rsidRPr="001D7F75" w:rsidRDefault="00106A32" w:rsidP="00106A32">
      <w:pPr>
        <w:pStyle w:val="Sansinterligne"/>
        <w:numPr>
          <w:ilvl w:val="0"/>
          <w:numId w:val="4"/>
        </w:numPr>
        <w:spacing w:after="180"/>
        <w:ind w:left="567" w:hanging="567"/>
        <w:rPr>
          <w:rFonts w:cstheme="minorHAnsi"/>
          <w:b/>
        </w:rPr>
      </w:pPr>
      <w:r w:rsidRPr="001D7F75">
        <w:rPr>
          <w:rFonts w:cstheme="minorHAnsi"/>
          <w:b/>
        </w:rPr>
        <w:t>Sécurité incendie</w:t>
      </w:r>
    </w:p>
    <w:p w14:paraId="193106A1" w14:textId="44124B43" w:rsidR="00106A32" w:rsidRDefault="007019B1" w:rsidP="00106A3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theme="minorHAnsi"/>
        </w:rPr>
      </w:pPr>
      <w:r w:rsidRPr="007019B1">
        <w:rPr>
          <w:rFonts w:cstheme="minorHAnsi"/>
        </w:rPr>
        <w:t>Embauche de pompiers volontaires, en probation</w:t>
      </w:r>
    </w:p>
    <w:p w14:paraId="53C4194F" w14:textId="77777777" w:rsidR="006A4E9A" w:rsidRPr="009A5CC5" w:rsidRDefault="006A4E9A" w:rsidP="006A4E9A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theme="minorHAnsi"/>
        </w:rPr>
      </w:pPr>
      <w:r>
        <w:rPr>
          <w:rFonts w:cstheme="minorHAnsi"/>
        </w:rPr>
        <w:t>Dépôt du Schéma de couverture de risques</w:t>
      </w:r>
    </w:p>
    <w:p w14:paraId="4DA70D67" w14:textId="1EA98D41" w:rsidR="00CA634E" w:rsidRDefault="00CA634E" w:rsidP="00106A3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theme="minorHAnsi"/>
        </w:rPr>
      </w:pPr>
      <w:r>
        <w:rPr>
          <w:rFonts w:cstheme="minorHAnsi"/>
        </w:rPr>
        <w:t>Achat d’une laveuse pour habits de combats</w:t>
      </w:r>
    </w:p>
    <w:p w14:paraId="63812FFB" w14:textId="51209BDE" w:rsidR="000A7C95" w:rsidRDefault="000A7C95" w:rsidP="00106A3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theme="minorHAnsi"/>
        </w:rPr>
      </w:pPr>
      <w:r>
        <w:rPr>
          <w:rFonts w:cstheme="minorHAnsi"/>
        </w:rPr>
        <w:t>Achat d’un séchoir pour habits de combat</w:t>
      </w:r>
    </w:p>
    <w:p w14:paraId="5E400491" w14:textId="2D2956B7" w:rsidR="009A5CC5" w:rsidRDefault="00402BCB" w:rsidP="009A5CC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theme="minorHAnsi"/>
        </w:rPr>
      </w:pPr>
      <w:r w:rsidRPr="00402BCB">
        <w:rPr>
          <w:rFonts w:cstheme="minorHAnsi"/>
        </w:rPr>
        <w:t>Octroi d’un contrat pour la fourniture et l’installation</w:t>
      </w:r>
      <w:r w:rsidR="009A5CC5" w:rsidRPr="001D7F75">
        <w:rPr>
          <w:rFonts w:cstheme="minorHAnsi"/>
        </w:rPr>
        <w:t xml:space="preserve"> d’une génératrice à la caserne 2</w:t>
      </w:r>
      <w:r w:rsidR="00AC7235">
        <w:rPr>
          <w:rFonts w:cstheme="minorHAnsi"/>
        </w:rPr>
        <w:t>, en collaboration avec la Municipalité d’</w:t>
      </w:r>
      <w:r w:rsidR="00C62E0C">
        <w:rPr>
          <w:rFonts w:cstheme="minorHAnsi"/>
        </w:rPr>
        <w:t>Harrington</w:t>
      </w:r>
    </w:p>
    <w:p w14:paraId="08D80FE8" w14:textId="77777777" w:rsidR="0082200D" w:rsidRPr="001D7F7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theme="minorHAnsi"/>
        </w:rPr>
      </w:pPr>
      <w:r w:rsidRPr="001D7F75">
        <w:rPr>
          <w:rFonts w:cstheme="minorHAnsi"/>
          <w:b/>
        </w:rPr>
        <w:lastRenderedPageBreak/>
        <w:t>Urbanisme et développement du territoire</w:t>
      </w:r>
    </w:p>
    <w:p w14:paraId="2AAF441C" w14:textId="1A5566A3" w:rsidR="00CA79DD" w:rsidRPr="001D7F75" w:rsidRDefault="002C1353" w:rsidP="00CA79DD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theme="minorHAnsi"/>
          <w:sz w:val="22"/>
          <w:szCs w:val="22"/>
          <w:lang w:eastAsia="en-US"/>
        </w:rPr>
      </w:pPr>
      <w:r w:rsidRPr="002C1353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Avis de motion et dépôt du projet de règlement numéro RA 701-02-2024 de développement économique </w:t>
      </w:r>
      <w:proofErr w:type="spellStart"/>
      <w:r w:rsidRPr="002C1353">
        <w:rPr>
          <w:rFonts w:asciiTheme="minorHAnsi" w:eastAsia="SimSun" w:hAnsiTheme="minorHAnsi" w:cstheme="minorHAnsi"/>
          <w:sz w:val="22"/>
          <w:szCs w:val="22"/>
          <w:lang w:eastAsia="en-US"/>
        </w:rPr>
        <w:t>Rénofaçade</w:t>
      </w:r>
      <w:proofErr w:type="spellEnd"/>
    </w:p>
    <w:p w14:paraId="20D4C230" w14:textId="77777777" w:rsidR="00CA79DD" w:rsidRPr="001D7F75" w:rsidRDefault="00CA79DD" w:rsidP="00CA79DD">
      <w:pPr>
        <w:pStyle w:val="Paragraphedeliste"/>
        <w:rPr>
          <w:rFonts w:asciiTheme="minorHAnsi" w:eastAsia="SimSun" w:hAnsiTheme="minorHAnsi" w:cstheme="minorHAnsi"/>
          <w:sz w:val="22"/>
          <w:szCs w:val="22"/>
          <w:lang w:eastAsia="en-US"/>
        </w:rPr>
      </w:pPr>
    </w:p>
    <w:p w14:paraId="00F19245" w14:textId="77777777" w:rsidR="00005BE6" w:rsidRDefault="00216FB3" w:rsidP="00005BE6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theme="minorHAnsi"/>
          <w:sz w:val="22"/>
          <w:szCs w:val="22"/>
          <w:lang w:eastAsia="en-US"/>
        </w:rPr>
      </w:pPr>
      <w:r w:rsidRPr="00216FB3">
        <w:rPr>
          <w:rFonts w:asciiTheme="minorHAnsi" w:eastAsia="SimSun" w:hAnsiTheme="minorHAnsi" w:cstheme="minorHAnsi"/>
          <w:sz w:val="22"/>
          <w:szCs w:val="22"/>
          <w:lang w:eastAsia="en-US"/>
        </w:rPr>
        <w:t>Adoption d’un second projet de résolution concernant un projet particulier de construction, de modification ou d’occupation d’un immeuble (PPCMOI)</w:t>
      </w:r>
    </w:p>
    <w:p w14:paraId="4E852194" w14:textId="77777777" w:rsidR="00005BE6" w:rsidRPr="00005BE6" w:rsidRDefault="00005BE6" w:rsidP="00005BE6">
      <w:pPr>
        <w:pStyle w:val="Paragraphedeliste"/>
        <w:rPr>
          <w:rFonts w:asciiTheme="minorHAnsi" w:eastAsia="SimSun" w:hAnsiTheme="minorHAnsi" w:cstheme="minorHAnsi"/>
          <w:sz w:val="22"/>
          <w:szCs w:val="22"/>
          <w:lang w:eastAsia="en-US"/>
        </w:rPr>
      </w:pPr>
    </w:p>
    <w:p w14:paraId="67187B0E" w14:textId="19F902EA" w:rsidR="00F31AE7" w:rsidRPr="00005BE6" w:rsidRDefault="00005BE6" w:rsidP="00005BE6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theme="minorHAnsi"/>
          <w:sz w:val="22"/>
          <w:szCs w:val="22"/>
          <w:lang w:eastAsia="en-US"/>
        </w:rPr>
      </w:pPr>
      <w:r w:rsidRPr="00005BE6">
        <w:rPr>
          <w:rFonts w:asciiTheme="minorHAnsi" w:eastAsia="SimSun" w:hAnsiTheme="minorHAnsi" w:cstheme="minorHAnsi"/>
          <w:sz w:val="22"/>
          <w:szCs w:val="22"/>
          <w:lang w:eastAsia="en-US"/>
        </w:rPr>
        <w:t>Pour accepter une demande de PIIA – 1561, Route 148 – Nouvelle construction d’une maison unifamiliale</w:t>
      </w:r>
    </w:p>
    <w:p w14:paraId="4721BD64" w14:textId="77777777" w:rsidR="00005BE6" w:rsidRPr="00F31AE7" w:rsidRDefault="00005BE6" w:rsidP="00F31AE7">
      <w:pPr>
        <w:pStyle w:val="Paragraphedeliste"/>
        <w:rPr>
          <w:rFonts w:asciiTheme="minorHAnsi" w:eastAsia="SimSun" w:hAnsiTheme="minorHAnsi" w:cstheme="minorHAnsi"/>
          <w:sz w:val="22"/>
          <w:szCs w:val="22"/>
          <w:lang w:eastAsia="en-US"/>
        </w:rPr>
      </w:pPr>
    </w:p>
    <w:p w14:paraId="745EEE8C" w14:textId="3DAE0C25" w:rsidR="00CA79DD" w:rsidRPr="00005BE6" w:rsidRDefault="00AD1F49" w:rsidP="00005BE6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theme="minorHAnsi"/>
          <w:sz w:val="20"/>
          <w:szCs w:val="20"/>
          <w:lang w:eastAsia="en-US"/>
        </w:rPr>
      </w:pPr>
      <w:r w:rsidRPr="00AD1F49">
        <w:rPr>
          <w:rFonts w:asciiTheme="minorHAnsi" w:hAnsiTheme="minorHAnsi" w:cstheme="minorHAnsi"/>
          <w:sz w:val="22"/>
          <w:szCs w:val="22"/>
        </w:rPr>
        <w:t>Vision municipale partagée de l’affectation des terres publiques des Laurentides</w:t>
      </w:r>
    </w:p>
    <w:p w14:paraId="257BFBE0" w14:textId="77777777" w:rsidR="00A2391F" w:rsidRPr="00A2391F" w:rsidRDefault="00A2391F" w:rsidP="00A2391F">
      <w:pPr>
        <w:pStyle w:val="Paragraphedeliste"/>
        <w:rPr>
          <w:rFonts w:asciiTheme="minorHAnsi" w:eastAsia="SimSun" w:hAnsiTheme="minorHAnsi" w:cstheme="minorHAnsi"/>
          <w:sz w:val="22"/>
          <w:szCs w:val="22"/>
          <w:lang w:eastAsia="en-US"/>
        </w:rPr>
      </w:pPr>
    </w:p>
    <w:p w14:paraId="315D4395" w14:textId="77777777" w:rsidR="00CB78EE" w:rsidRPr="001D7F75" w:rsidRDefault="00CB78EE" w:rsidP="00CB78EE">
      <w:pPr>
        <w:pStyle w:val="Sansinterligne"/>
        <w:numPr>
          <w:ilvl w:val="0"/>
          <w:numId w:val="4"/>
        </w:numPr>
        <w:spacing w:after="180"/>
        <w:ind w:left="567" w:hanging="567"/>
        <w:rPr>
          <w:rFonts w:cstheme="minorHAnsi"/>
        </w:rPr>
      </w:pPr>
      <w:r w:rsidRPr="001D7F75">
        <w:rPr>
          <w:rFonts w:cstheme="minorHAnsi"/>
          <w:b/>
        </w:rPr>
        <w:t>Développement économique et communautaire</w:t>
      </w:r>
    </w:p>
    <w:p w14:paraId="61F688F0" w14:textId="7CFEABAA" w:rsidR="00CB78EE" w:rsidRPr="001D7F75" w:rsidRDefault="00CB78EE" w:rsidP="00CB78E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theme="minorHAnsi"/>
        </w:rPr>
      </w:pPr>
      <w:r w:rsidRPr="001D7F75">
        <w:rPr>
          <w:rFonts w:cstheme="minorHAnsi"/>
        </w:rPr>
        <w:t xml:space="preserve">Planification des besoins d’espace </w:t>
      </w:r>
      <w:r w:rsidR="004F3829">
        <w:rPr>
          <w:rFonts w:cstheme="minorHAnsi"/>
        </w:rPr>
        <w:t xml:space="preserve">du </w:t>
      </w:r>
      <w:r w:rsidR="004F3829" w:rsidRPr="004F3829">
        <w:rPr>
          <w:rFonts w:cstheme="minorHAnsi"/>
        </w:rPr>
        <w:t>Centre de services scolaires de la Rivière-du-Nord</w:t>
      </w:r>
    </w:p>
    <w:p w14:paraId="4D1E8FD5" w14:textId="77777777" w:rsidR="0082200D" w:rsidRPr="001D7F75" w:rsidRDefault="00586F7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theme="minorHAnsi"/>
        </w:rPr>
      </w:pPr>
      <w:r w:rsidRPr="001D7F75">
        <w:rPr>
          <w:rFonts w:cstheme="minorHAnsi"/>
          <w:b/>
        </w:rPr>
        <w:t xml:space="preserve">Environnement, Santé et </w:t>
      </w:r>
      <w:r w:rsidR="00122685" w:rsidRPr="001D7F75">
        <w:rPr>
          <w:rFonts w:cstheme="minorHAnsi"/>
          <w:b/>
        </w:rPr>
        <w:t>Bien-être</w:t>
      </w:r>
      <w:r w:rsidR="009D015E" w:rsidRPr="001D7F75">
        <w:rPr>
          <w:rFonts w:cstheme="minorHAnsi"/>
          <w:b/>
        </w:rPr>
        <w:t xml:space="preserve"> </w:t>
      </w:r>
    </w:p>
    <w:p w14:paraId="6C591753" w14:textId="77777777" w:rsidR="0082200D" w:rsidRPr="001D7F75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theme="minorHAnsi"/>
        </w:rPr>
      </w:pPr>
      <w:r w:rsidRPr="001D7F75">
        <w:rPr>
          <w:rFonts w:cstheme="minorHAnsi"/>
          <w:b/>
        </w:rPr>
        <w:t>Loisirs et Culture</w:t>
      </w:r>
    </w:p>
    <w:p w14:paraId="1ACE5689" w14:textId="77A6192D" w:rsidR="001C7B93" w:rsidRDefault="001C7B9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theme="minorHAnsi"/>
        </w:rPr>
      </w:pPr>
      <w:bookmarkStart w:id="0" w:name="_Hlk160698455"/>
      <w:r>
        <w:rPr>
          <w:rFonts w:cstheme="minorHAnsi"/>
        </w:rPr>
        <w:t>Autorisation de tournage</w:t>
      </w:r>
      <w:r w:rsidR="00EA6C94">
        <w:rPr>
          <w:rFonts w:cstheme="minorHAnsi"/>
        </w:rPr>
        <w:t xml:space="preserve"> - Foxtrot</w:t>
      </w:r>
    </w:p>
    <w:bookmarkEnd w:id="0"/>
    <w:p w14:paraId="30E0C0B7" w14:textId="0AA298D8" w:rsidR="0082200D" w:rsidRPr="001D7F75" w:rsidRDefault="00986768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theme="minorHAnsi"/>
        </w:rPr>
      </w:pPr>
      <w:r>
        <w:rPr>
          <w:rFonts w:cstheme="minorHAnsi"/>
        </w:rPr>
        <w:t>Autorisation de signer un c</w:t>
      </w:r>
      <w:r w:rsidR="00DE10F5" w:rsidRPr="00DE10F5">
        <w:rPr>
          <w:rFonts w:cstheme="minorHAnsi"/>
        </w:rPr>
        <w:t>ontrat de location</w:t>
      </w:r>
      <w:r>
        <w:rPr>
          <w:rFonts w:cstheme="minorHAnsi"/>
        </w:rPr>
        <w:t xml:space="preserve"> avec le </w:t>
      </w:r>
      <w:r w:rsidR="00DE10F5" w:rsidRPr="00DE10F5">
        <w:rPr>
          <w:rFonts w:cstheme="minorHAnsi"/>
        </w:rPr>
        <w:t>Séminaire Sacré-Cœur</w:t>
      </w:r>
      <w:r w:rsidR="00DE10F5">
        <w:rPr>
          <w:rFonts w:cstheme="minorHAnsi"/>
        </w:rPr>
        <w:t xml:space="preserve"> </w:t>
      </w:r>
      <w:r w:rsidR="00BC0368">
        <w:rPr>
          <w:rFonts w:cstheme="minorHAnsi"/>
        </w:rPr>
        <w:t>(</w:t>
      </w:r>
      <w:proofErr w:type="spellStart"/>
      <w:r w:rsidR="00BC0368">
        <w:rPr>
          <w:rFonts w:cstheme="minorHAnsi"/>
        </w:rPr>
        <w:t>Pickelball</w:t>
      </w:r>
      <w:proofErr w:type="spellEnd"/>
      <w:r w:rsidR="00BC0368">
        <w:rPr>
          <w:rFonts w:cstheme="minorHAnsi"/>
        </w:rPr>
        <w:t>)</w:t>
      </w:r>
    </w:p>
    <w:p w14:paraId="394E062C" w14:textId="77777777" w:rsidR="0082200D" w:rsidRPr="001D7F75" w:rsidRDefault="009D015E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theme="minorHAnsi"/>
        </w:rPr>
      </w:pPr>
      <w:r w:rsidRPr="001D7F75">
        <w:rPr>
          <w:rFonts w:cstheme="minorHAnsi"/>
          <w:b/>
        </w:rPr>
        <w:t xml:space="preserve">Correspondance et </w:t>
      </w:r>
      <w:r w:rsidR="004B4B4C" w:rsidRPr="001D7F75">
        <w:rPr>
          <w:rFonts w:cstheme="minorHAnsi"/>
          <w:b/>
        </w:rPr>
        <w:t>Affaires nouvelles</w:t>
      </w:r>
    </w:p>
    <w:p w14:paraId="014F89B9" w14:textId="16A14D8D" w:rsidR="0082200D" w:rsidRDefault="003D028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theme="minorHAnsi"/>
        </w:rPr>
      </w:pPr>
      <w:r w:rsidRPr="003D0283">
        <w:rPr>
          <w:rFonts w:cstheme="minorHAnsi"/>
        </w:rPr>
        <w:t xml:space="preserve">Octroi d’une aide financière au Réseau de dépannage </w:t>
      </w:r>
      <w:r w:rsidR="00FB6540" w:rsidRPr="001D7F75">
        <w:rPr>
          <w:rFonts w:cstheme="minorHAnsi"/>
        </w:rPr>
        <w:t>alimentaire</w:t>
      </w:r>
      <w:r w:rsidR="00647E4B">
        <w:rPr>
          <w:rFonts w:cstheme="minorHAnsi"/>
        </w:rPr>
        <w:t xml:space="preserve"> </w:t>
      </w:r>
    </w:p>
    <w:p w14:paraId="0A868E70" w14:textId="175542EF" w:rsidR="00A86A8B" w:rsidRPr="001D7F75" w:rsidRDefault="00B6452C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theme="minorHAnsi"/>
        </w:rPr>
      </w:pPr>
      <w:r w:rsidRPr="003D0283">
        <w:rPr>
          <w:rFonts w:cstheme="minorHAnsi"/>
        </w:rPr>
        <w:t xml:space="preserve">Octroi d’une aide financière </w:t>
      </w:r>
      <w:r w:rsidR="00A86A8B" w:rsidRPr="00A86A8B">
        <w:rPr>
          <w:rFonts w:cstheme="minorHAnsi"/>
        </w:rPr>
        <w:t>-Marche pour l’Alzheimer IG Gestion de Patrimoine 2024</w:t>
      </w:r>
      <w:r w:rsidR="00794F7A">
        <w:rPr>
          <w:rFonts w:cstheme="minorHAnsi"/>
        </w:rPr>
        <w:t xml:space="preserve"> </w:t>
      </w:r>
    </w:p>
    <w:p w14:paraId="70A0CACB" w14:textId="77777777" w:rsidR="0082200D" w:rsidRPr="001D7F75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theme="minorHAnsi"/>
        </w:rPr>
      </w:pPr>
      <w:r w:rsidRPr="001D7F75">
        <w:rPr>
          <w:rFonts w:cstheme="minorHAnsi"/>
          <w:b/>
        </w:rPr>
        <w:t>Période de questions</w:t>
      </w:r>
    </w:p>
    <w:p w14:paraId="6390D25E" w14:textId="77777777" w:rsidR="0082200D" w:rsidRPr="001D7F75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theme="minorHAnsi"/>
        </w:rPr>
      </w:pPr>
      <w:r w:rsidRPr="001D7F75">
        <w:rPr>
          <w:rFonts w:cstheme="minorHAnsi"/>
          <w:b/>
        </w:rPr>
        <w:t>Levée de la séance</w:t>
      </w:r>
    </w:p>
    <w:p w14:paraId="6C91F260" w14:textId="62C93B8A" w:rsidR="00BF5788" w:rsidRPr="00E77B97" w:rsidRDefault="00BF5788" w:rsidP="004C7F13">
      <w:pPr>
        <w:pStyle w:val="Sansinterligne"/>
        <w:spacing w:after="180"/>
        <w:rPr>
          <w:rFonts w:cstheme="minorHAnsi"/>
        </w:rPr>
      </w:pPr>
    </w:p>
    <w:sectPr w:rsidR="00BF5788" w:rsidRPr="00E77B97" w:rsidSect="00C90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C0D97" w14:textId="77777777" w:rsidR="00F16462" w:rsidRDefault="00F16462" w:rsidP="00F16462">
      <w:r>
        <w:separator/>
      </w:r>
    </w:p>
  </w:endnote>
  <w:endnote w:type="continuationSeparator" w:id="0">
    <w:p w14:paraId="3EC4ED60" w14:textId="77777777" w:rsidR="00F16462" w:rsidRDefault="00F16462" w:rsidP="00F1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3A43" w14:textId="77777777" w:rsidR="00F16462" w:rsidRDefault="00F1646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FFA3" w14:textId="77777777" w:rsidR="00F16462" w:rsidRDefault="00F1646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E8BB" w14:textId="77777777" w:rsidR="00F16462" w:rsidRDefault="00F164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3D072" w14:textId="77777777" w:rsidR="00F16462" w:rsidRDefault="00F16462" w:rsidP="00F16462">
      <w:r>
        <w:separator/>
      </w:r>
    </w:p>
  </w:footnote>
  <w:footnote w:type="continuationSeparator" w:id="0">
    <w:p w14:paraId="3CB953CA" w14:textId="77777777" w:rsidR="00F16462" w:rsidRDefault="00F16462" w:rsidP="00F1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582A" w14:textId="799B07F0" w:rsidR="00F16462" w:rsidRDefault="00F16462">
    <w:pPr>
      <w:pStyle w:val="En-tte"/>
    </w:pPr>
    <w:r>
      <w:rPr>
        <w:noProof/>
      </w:rPr>
      <w:pict w14:anchorId="591E47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762704" o:spid="_x0000_s2050" type="#_x0000_t136" style="position:absolute;margin-left:0;margin-top:0;width:406.05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CB34" w14:textId="72200FBE" w:rsidR="00F16462" w:rsidRDefault="00F16462">
    <w:pPr>
      <w:pStyle w:val="En-tte"/>
    </w:pPr>
    <w:r>
      <w:rPr>
        <w:noProof/>
      </w:rPr>
      <w:pict w14:anchorId="4E38BF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762705" o:spid="_x0000_s2051" type="#_x0000_t136" style="position:absolute;margin-left:0;margin-top:0;width:406.05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B8DB" w14:textId="0B6BF234" w:rsidR="00F16462" w:rsidRDefault="00F16462">
    <w:pPr>
      <w:pStyle w:val="En-tte"/>
    </w:pPr>
    <w:r>
      <w:rPr>
        <w:noProof/>
      </w:rPr>
      <w:pict w14:anchorId="58D8AC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762703" o:spid="_x0000_s2049" type="#_x0000_t136" style="position:absolute;margin-left:0;margin-top:0;width:406.05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96900151">
    <w:abstractNumId w:val="2"/>
  </w:num>
  <w:num w:numId="2" w16cid:durableId="1914851350">
    <w:abstractNumId w:val="1"/>
  </w:num>
  <w:num w:numId="3" w16cid:durableId="1440221173">
    <w:abstractNumId w:val="0"/>
  </w:num>
  <w:num w:numId="4" w16cid:durableId="889539929">
    <w:abstractNumId w:val="4"/>
  </w:num>
  <w:num w:numId="5" w16cid:durableId="81075099">
    <w:abstractNumId w:val="3"/>
  </w:num>
  <w:num w:numId="6" w16cid:durableId="979383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69"/>
    <w:rsid w:val="000011F6"/>
    <w:rsid w:val="00005BE6"/>
    <w:rsid w:val="00012BA1"/>
    <w:rsid w:val="00016403"/>
    <w:rsid w:val="00022160"/>
    <w:rsid w:val="00025C28"/>
    <w:rsid w:val="00052FDE"/>
    <w:rsid w:val="00095D58"/>
    <w:rsid w:val="000A7C95"/>
    <w:rsid w:val="000C3EC9"/>
    <w:rsid w:val="000D1FB3"/>
    <w:rsid w:val="000E5B93"/>
    <w:rsid w:val="000E703A"/>
    <w:rsid w:val="00106A32"/>
    <w:rsid w:val="00120E00"/>
    <w:rsid w:val="00122685"/>
    <w:rsid w:val="0013704B"/>
    <w:rsid w:val="00141F94"/>
    <w:rsid w:val="00145F3D"/>
    <w:rsid w:val="001559B7"/>
    <w:rsid w:val="0016507E"/>
    <w:rsid w:val="00184D4B"/>
    <w:rsid w:val="001854FC"/>
    <w:rsid w:val="001A6816"/>
    <w:rsid w:val="001C7B93"/>
    <w:rsid w:val="001D7F75"/>
    <w:rsid w:val="001E1323"/>
    <w:rsid w:val="001F0563"/>
    <w:rsid w:val="002047D5"/>
    <w:rsid w:val="00216FB3"/>
    <w:rsid w:val="0022759B"/>
    <w:rsid w:val="00266AAB"/>
    <w:rsid w:val="00285A8E"/>
    <w:rsid w:val="002B0C92"/>
    <w:rsid w:val="002B3655"/>
    <w:rsid w:val="002C1353"/>
    <w:rsid w:val="002E186A"/>
    <w:rsid w:val="002F6093"/>
    <w:rsid w:val="00334B9E"/>
    <w:rsid w:val="00344795"/>
    <w:rsid w:val="003473A1"/>
    <w:rsid w:val="00371BC6"/>
    <w:rsid w:val="00376AC1"/>
    <w:rsid w:val="00383AAE"/>
    <w:rsid w:val="003928FB"/>
    <w:rsid w:val="003C3BCE"/>
    <w:rsid w:val="003C79E0"/>
    <w:rsid w:val="003D0283"/>
    <w:rsid w:val="003D1B73"/>
    <w:rsid w:val="003D3157"/>
    <w:rsid w:val="003E41C8"/>
    <w:rsid w:val="0040012F"/>
    <w:rsid w:val="004024AA"/>
    <w:rsid w:val="00402BCB"/>
    <w:rsid w:val="00407C80"/>
    <w:rsid w:val="004128B2"/>
    <w:rsid w:val="0042277A"/>
    <w:rsid w:val="00427C12"/>
    <w:rsid w:val="00440AFD"/>
    <w:rsid w:val="00466BC7"/>
    <w:rsid w:val="00481353"/>
    <w:rsid w:val="0048237B"/>
    <w:rsid w:val="00484B75"/>
    <w:rsid w:val="004876EB"/>
    <w:rsid w:val="00492EC9"/>
    <w:rsid w:val="00492F84"/>
    <w:rsid w:val="004B4B4C"/>
    <w:rsid w:val="004B611B"/>
    <w:rsid w:val="004C30DF"/>
    <w:rsid w:val="004C4FD7"/>
    <w:rsid w:val="004C7F13"/>
    <w:rsid w:val="004D5146"/>
    <w:rsid w:val="004E272A"/>
    <w:rsid w:val="004E6DAA"/>
    <w:rsid w:val="004F3829"/>
    <w:rsid w:val="004F477F"/>
    <w:rsid w:val="004F6DB2"/>
    <w:rsid w:val="004F71A2"/>
    <w:rsid w:val="0050013B"/>
    <w:rsid w:val="0051365F"/>
    <w:rsid w:val="00514656"/>
    <w:rsid w:val="00514FD7"/>
    <w:rsid w:val="005258A5"/>
    <w:rsid w:val="00534564"/>
    <w:rsid w:val="005407F2"/>
    <w:rsid w:val="005560B7"/>
    <w:rsid w:val="00557DF3"/>
    <w:rsid w:val="005615A3"/>
    <w:rsid w:val="00566686"/>
    <w:rsid w:val="005744ED"/>
    <w:rsid w:val="00577547"/>
    <w:rsid w:val="00577AA4"/>
    <w:rsid w:val="00580CD3"/>
    <w:rsid w:val="00582E5D"/>
    <w:rsid w:val="0058657D"/>
    <w:rsid w:val="00586F7C"/>
    <w:rsid w:val="005D56D3"/>
    <w:rsid w:val="006016A8"/>
    <w:rsid w:val="00604D2D"/>
    <w:rsid w:val="0060600D"/>
    <w:rsid w:val="0062416C"/>
    <w:rsid w:val="00627674"/>
    <w:rsid w:val="00647E4B"/>
    <w:rsid w:val="006536E8"/>
    <w:rsid w:val="00672E19"/>
    <w:rsid w:val="006944C2"/>
    <w:rsid w:val="006A4E9A"/>
    <w:rsid w:val="006A7C09"/>
    <w:rsid w:val="006C1E98"/>
    <w:rsid w:val="006C3B69"/>
    <w:rsid w:val="006C450E"/>
    <w:rsid w:val="006C5955"/>
    <w:rsid w:val="006D1F5D"/>
    <w:rsid w:val="006F4701"/>
    <w:rsid w:val="007019B1"/>
    <w:rsid w:val="0070445B"/>
    <w:rsid w:val="00704CF3"/>
    <w:rsid w:val="007101F4"/>
    <w:rsid w:val="0071173C"/>
    <w:rsid w:val="00725AB9"/>
    <w:rsid w:val="0073084C"/>
    <w:rsid w:val="00732072"/>
    <w:rsid w:val="007348D6"/>
    <w:rsid w:val="00736323"/>
    <w:rsid w:val="00737DB3"/>
    <w:rsid w:val="007536BE"/>
    <w:rsid w:val="00754A11"/>
    <w:rsid w:val="00773310"/>
    <w:rsid w:val="007916D8"/>
    <w:rsid w:val="00794F7A"/>
    <w:rsid w:val="007965C4"/>
    <w:rsid w:val="007974C0"/>
    <w:rsid w:val="007E2682"/>
    <w:rsid w:val="007F0315"/>
    <w:rsid w:val="007F1852"/>
    <w:rsid w:val="007F7204"/>
    <w:rsid w:val="0082200D"/>
    <w:rsid w:val="00844FF5"/>
    <w:rsid w:val="00845D13"/>
    <w:rsid w:val="00863784"/>
    <w:rsid w:val="00884C9B"/>
    <w:rsid w:val="00896CAD"/>
    <w:rsid w:val="008A2535"/>
    <w:rsid w:val="008A6719"/>
    <w:rsid w:val="008B00CB"/>
    <w:rsid w:val="008B0FEE"/>
    <w:rsid w:val="008B790A"/>
    <w:rsid w:val="008C4EB2"/>
    <w:rsid w:val="008E212A"/>
    <w:rsid w:val="008E546A"/>
    <w:rsid w:val="008F1060"/>
    <w:rsid w:val="00903124"/>
    <w:rsid w:val="00904093"/>
    <w:rsid w:val="00906655"/>
    <w:rsid w:val="00907709"/>
    <w:rsid w:val="009348F0"/>
    <w:rsid w:val="00951859"/>
    <w:rsid w:val="00953B54"/>
    <w:rsid w:val="00986768"/>
    <w:rsid w:val="009953D3"/>
    <w:rsid w:val="009A5CC5"/>
    <w:rsid w:val="009B2F84"/>
    <w:rsid w:val="009C2D3F"/>
    <w:rsid w:val="009C6767"/>
    <w:rsid w:val="009D015E"/>
    <w:rsid w:val="009D7E38"/>
    <w:rsid w:val="00A01F38"/>
    <w:rsid w:val="00A04E75"/>
    <w:rsid w:val="00A106E8"/>
    <w:rsid w:val="00A11083"/>
    <w:rsid w:val="00A2391F"/>
    <w:rsid w:val="00A242FB"/>
    <w:rsid w:val="00A51A72"/>
    <w:rsid w:val="00A70E56"/>
    <w:rsid w:val="00A86A8B"/>
    <w:rsid w:val="00A86E68"/>
    <w:rsid w:val="00AA44EA"/>
    <w:rsid w:val="00AC7235"/>
    <w:rsid w:val="00AD1F49"/>
    <w:rsid w:val="00AE73E7"/>
    <w:rsid w:val="00AF7A89"/>
    <w:rsid w:val="00B0191F"/>
    <w:rsid w:val="00B072D9"/>
    <w:rsid w:val="00B22A35"/>
    <w:rsid w:val="00B3262E"/>
    <w:rsid w:val="00B3556B"/>
    <w:rsid w:val="00B3624F"/>
    <w:rsid w:val="00B36DC8"/>
    <w:rsid w:val="00B423F2"/>
    <w:rsid w:val="00B5775B"/>
    <w:rsid w:val="00B6452C"/>
    <w:rsid w:val="00BA261C"/>
    <w:rsid w:val="00BA338B"/>
    <w:rsid w:val="00BC0368"/>
    <w:rsid w:val="00BC158E"/>
    <w:rsid w:val="00BD0D97"/>
    <w:rsid w:val="00BD11B5"/>
    <w:rsid w:val="00BD23CD"/>
    <w:rsid w:val="00BE56C1"/>
    <w:rsid w:val="00BF1AE4"/>
    <w:rsid w:val="00BF2760"/>
    <w:rsid w:val="00BF5788"/>
    <w:rsid w:val="00C04B94"/>
    <w:rsid w:val="00C050A5"/>
    <w:rsid w:val="00C24D5A"/>
    <w:rsid w:val="00C25506"/>
    <w:rsid w:val="00C26F95"/>
    <w:rsid w:val="00C33EFA"/>
    <w:rsid w:val="00C347EF"/>
    <w:rsid w:val="00C35D44"/>
    <w:rsid w:val="00C4038D"/>
    <w:rsid w:val="00C441EE"/>
    <w:rsid w:val="00C514AE"/>
    <w:rsid w:val="00C5179E"/>
    <w:rsid w:val="00C62E0C"/>
    <w:rsid w:val="00C8441B"/>
    <w:rsid w:val="00C90CED"/>
    <w:rsid w:val="00C91CA2"/>
    <w:rsid w:val="00CA634E"/>
    <w:rsid w:val="00CA79DD"/>
    <w:rsid w:val="00CB78EE"/>
    <w:rsid w:val="00CC14E9"/>
    <w:rsid w:val="00CC5D7B"/>
    <w:rsid w:val="00CC5F42"/>
    <w:rsid w:val="00CE4D69"/>
    <w:rsid w:val="00D2144C"/>
    <w:rsid w:val="00D334D6"/>
    <w:rsid w:val="00D35C76"/>
    <w:rsid w:val="00D60D01"/>
    <w:rsid w:val="00D646C2"/>
    <w:rsid w:val="00D72E2D"/>
    <w:rsid w:val="00D9051C"/>
    <w:rsid w:val="00D943A3"/>
    <w:rsid w:val="00DC099D"/>
    <w:rsid w:val="00DD525E"/>
    <w:rsid w:val="00DE10F5"/>
    <w:rsid w:val="00DF1C6C"/>
    <w:rsid w:val="00DF77CD"/>
    <w:rsid w:val="00E07FA0"/>
    <w:rsid w:val="00E24B6E"/>
    <w:rsid w:val="00E45A81"/>
    <w:rsid w:val="00E5346F"/>
    <w:rsid w:val="00E5398F"/>
    <w:rsid w:val="00E5544B"/>
    <w:rsid w:val="00E55D4F"/>
    <w:rsid w:val="00E6113E"/>
    <w:rsid w:val="00E65869"/>
    <w:rsid w:val="00E7577E"/>
    <w:rsid w:val="00E77B97"/>
    <w:rsid w:val="00E96522"/>
    <w:rsid w:val="00EA6C94"/>
    <w:rsid w:val="00EC2F15"/>
    <w:rsid w:val="00EC4AEB"/>
    <w:rsid w:val="00ED1F7F"/>
    <w:rsid w:val="00ED617D"/>
    <w:rsid w:val="00F12BDB"/>
    <w:rsid w:val="00F159EA"/>
    <w:rsid w:val="00F16462"/>
    <w:rsid w:val="00F27EBE"/>
    <w:rsid w:val="00F31AE7"/>
    <w:rsid w:val="00F3792D"/>
    <w:rsid w:val="00F6533D"/>
    <w:rsid w:val="00F719A3"/>
    <w:rsid w:val="00F81114"/>
    <w:rsid w:val="00F83F8C"/>
    <w:rsid w:val="00F86538"/>
    <w:rsid w:val="00FA4B32"/>
    <w:rsid w:val="00FA5C42"/>
    <w:rsid w:val="00FB0724"/>
    <w:rsid w:val="00FB157A"/>
    <w:rsid w:val="00FB6540"/>
    <w:rsid w:val="00FD15DF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536918"/>
  <w15:docId w15:val="{DA309462-2426-4DF8-B756-705F5152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F1646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1646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F1646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6462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932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Poulin</dc:creator>
  <cp:lastModifiedBy>Louise Poulin</cp:lastModifiedBy>
  <cp:revision>4</cp:revision>
  <cp:lastPrinted>2024-03-06T16:31:00Z</cp:lastPrinted>
  <dcterms:created xsi:type="dcterms:W3CDTF">2024-03-07T16:42:00Z</dcterms:created>
  <dcterms:modified xsi:type="dcterms:W3CDTF">2024-03-07T16:44:00Z</dcterms:modified>
</cp:coreProperties>
</file>