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15096" w14:textId="77777777" w:rsidR="00CE4D69" w:rsidRPr="00597640" w:rsidRDefault="00CE4D69" w:rsidP="00CE4D69">
      <w:pPr>
        <w:jc w:val="center"/>
        <w:rPr>
          <w:rFonts w:asciiTheme="minorHAnsi" w:hAnsiTheme="minorHAnsi" w:cs="Arial"/>
          <w:i/>
          <w:sz w:val="32"/>
          <w:szCs w:val="32"/>
          <w:lang w:val="fr-FR"/>
        </w:rPr>
      </w:pPr>
      <w:r w:rsidRPr="00597640">
        <w:rPr>
          <w:rFonts w:asciiTheme="minorHAnsi" w:hAnsiTheme="minorHAnsi" w:cs="Arial"/>
          <w:b/>
          <w:bCs/>
          <w:i/>
          <w:sz w:val="32"/>
          <w:szCs w:val="32"/>
          <w:lang w:val="fr-FR"/>
        </w:rPr>
        <w:t>MUNICIPALITY OF GRENVILLE-SUR-LA-ROUGE</w:t>
      </w:r>
    </w:p>
    <w:p w14:paraId="2D2D3295" w14:textId="3EAF4088" w:rsidR="00CE4D69" w:rsidRPr="00597640" w:rsidRDefault="00CE4D69" w:rsidP="00CE4D69">
      <w:pPr>
        <w:jc w:val="center"/>
        <w:rPr>
          <w:rFonts w:asciiTheme="minorHAnsi" w:hAnsiTheme="minorHAnsi" w:cs="Arial"/>
          <w:bCs/>
          <w:i/>
          <w:lang w:val="en-CA"/>
        </w:rPr>
      </w:pPr>
      <w:r>
        <w:rPr>
          <w:rFonts w:asciiTheme="minorHAnsi" w:hAnsiTheme="minorHAnsi" w:cs="Arial"/>
          <w:bCs/>
          <w:i/>
          <w:lang w:val="en-CA"/>
        </w:rPr>
        <w:t>ORDINARY</w:t>
      </w:r>
      <w:r w:rsidRPr="00597640">
        <w:rPr>
          <w:rFonts w:asciiTheme="minorHAnsi" w:hAnsiTheme="minorHAnsi" w:cs="Arial"/>
          <w:bCs/>
          <w:i/>
          <w:lang w:val="en-CA"/>
        </w:rPr>
        <w:t xml:space="preserve"> SESSION OF</w:t>
      </w:r>
      <w:r w:rsidR="00D363EB">
        <w:rPr>
          <w:rFonts w:asciiTheme="minorHAnsi" w:hAnsiTheme="minorHAnsi" w:cs="Arial"/>
          <w:bCs/>
          <w:i/>
          <w:lang w:val="en-CA"/>
        </w:rPr>
        <w:t xml:space="preserve"> </w:t>
      </w:r>
      <w:r w:rsidR="008F4C8D">
        <w:rPr>
          <w:rFonts w:asciiTheme="minorHAnsi" w:hAnsiTheme="minorHAnsi" w:cs="Arial"/>
          <w:bCs/>
          <w:i/>
          <w:lang w:val="en-CA"/>
        </w:rPr>
        <w:t>JANUARY 9, 2024,</w:t>
      </w:r>
      <w:r w:rsidR="002C1772">
        <w:rPr>
          <w:rFonts w:asciiTheme="minorHAnsi" w:hAnsiTheme="minorHAnsi" w:cs="Arial"/>
          <w:bCs/>
          <w:i/>
          <w:lang w:val="en-CA"/>
        </w:rPr>
        <w:t xml:space="preserve"> – 7:</w:t>
      </w:r>
      <w:r w:rsidRPr="00597640">
        <w:rPr>
          <w:rFonts w:asciiTheme="minorHAnsi" w:hAnsiTheme="minorHAnsi" w:cs="Arial"/>
          <w:bCs/>
          <w:i/>
          <w:lang w:val="en-CA"/>
        </w:rPr>
        <w:t>00 pm</w:t>
      </w:r>
    </w:p>
    <w:p w14:paraId="39FA386C" w14:textId="77777777" w:rsidR="00CE4D69" w:rsidRPr="00597640" w:rsidRDefault="00CE4D69" w:rsidP="00CE4D69">
      <w:pPr>
        <w:jc w:val="center"/>
        <w:rPr>
          <w:rFonts w:asciiTheme="minorHAnsi" w:hAnsiTheme="minorHAnsi" w:cs="Arial"/>
          <w:bCs/>
          <w:smallCaps/>
          <w:lang w:val="en-CA"/>
        </w:rPr>
      </w:pPr>
      <w:r w:rsidRPr="00597640">
        <w:rPr>
          <w:rFonts w:asciiTheme="minorHAnsi" w:hAnsiTheme="minorHAnsi" w:cs="Arial"/>
          <w:bCs/>
          <w:smallCaps/>
          <w:lang w:val="en-CA"/>
        </w:rPr>
        <w:t>Held at Town Hall</w:t>
      </w:r>
    </w:p>
    <w:p w14:paraId="4F536D36" w14:textId="77777777" w:rsidR="00CE4D69" w:rsidRPr="00597640" w:rsidRDefault="00CE4D69" w:rsidP="00CE4D69">
      <w:pPr>
        <w:jc w:val="center"/>
        <w:outlineLvl w:val="0"/>
        <w:rPr>
          <w:rFonts w:asciiTheme="minorHAnsi" w:hAnsiTheme="minorHAnsi" w:cs="Arial"/>
          <w:b/>
          <w:bCs/>
          <w:kern w:val="36"/>
          <w:sz w:val="22"/>
          <w:szCs w:val="22"/>
          <w:lang w:val="en-CA"/>
        </w:rPr>
      </w:pPr>
    </w:p>
    <w:p w14:paraId="4E91929F" w14:textId="77777777" w:rsidR="00CE4D69" w:rsidRPr="00597640" w:rsidRDefault="00CE4D69" w:rsidP="00CE4D69">
      <w:pPr>
        <w:jc w:val="center"/>
        <w:outlineLvl w:val="0"/>
        <w:rPr>
          <w:rFonts w:asciiTheme="minorHAnsi" w:hAnsiTheme="minorHAnsi" w:cs="Arial"/>
          <w:b/>
          <w:bCs/>
          <w:kern w:val="36"/>
          <w:sz w:val="22"/>
          <w:szCs w:val="22"/>
          <w:lang w:val="en-CA"/>
        </w:rPr>
      </w:pPr>
      <w:r w:rsidRPr="00597640">
        <w:rPr>
          <w:rFonts w:asciiTheme="minorHAnsi" w:hAnsiTheme="minorHAnsi" w:cs="Arial"/>
          <w:b/>
          <w:bCs/>
          <w:kern w:val="36"/>
          <w:sz w:val="22"/>
          <w:szCs w:val="22"/>
          <w:lang w:val="en-CA"/>
        </w:rPr>
        <w:t>AGENDA</w:t>
      </w:r>
    </w:p>
    <w:p w14:paraId="41B2CE14" w14:textId="77777777" w:rsidR="00CE4D69" w:rsidRDefault="00CE4D69" w:rsidP="00CE4D69">
      <w:pPr>
        <w:pStyle w:val="Sansinterligne"/>
        <w:rPr>
          <w:rFonts w:cs="Arial"/>
        </w:rPr>
      </w:pPr>
    </w:p>
    <w:p w14:paraId="0398B9D3" w14:textId="77777777" w:rsidR="00012BA1" w:rsidRPr="002B3655" w:rsidRDefault="002B3655" w:rsidP="004C7F13">
      <w:pPr>
        <w:pStyle w:val="Sansinterligne"/>
        <w:numPr>
          <w:ilvl w:val="0"/>
          <w:numId w:val="4"/>
        </w:numPr>
        <w:spacing w:after="180"/>
        <w:ind w:left="567" w:hanging="567"/>
        <w:rPr>
          <w:rFonts w:cs="Arial"/>
          <w:b/>
        </w:rPr>
      </w:pPr>
      <w:proofErr w:type="spellStart"/>
      <w:r w:rsidRPr="002B3655">
        <w:rPr>
          <w:rFonts w:cs="Arial"/>
          <w:b/>
        </w:rPr>
        <w:t>Opening</w:t>
      </w:r>
      <w:proofErr w:type="spellEnd"/>
      <w:r w:rsidRPr="002B3655">
        <w:rPr>
          <w:rFonts w:cs="Arial"/>
          <w:b/>
        </w:rPr>
        <w:t xml:space="preserve"> of the session</w:t>
      </w:r>
    </w:p>
    <w:p w14:paraId="151D7DFD" w14:textId="77777777" w:rsidR="002B3655" w:rsidRPr="002B3655" w:rsidRDefault="002B3655" w:rsidP="004C7F13">
      <w:pPr>
        <w:pStyle w:val="Sansinterligne"/>
        <w:numPr>
          <w:ilvl w:val="0"/>
          <w:numId w:val="4"/>
        </w:numPr>
        <w:spacing w:after="180"/>
        <w:ind w:left="567" w:hanging="567"/>
        <w:rPr>
          <w:rFonts w:cs="Arial"/>
        </w:rPr>
      </w:pPr>
      <w:r w:rsidRPr="006E678C">
        <w:rPr>
          <w:rFonts w:cs="Arial"/>
          <w:b/>
          <w:bCs/>
          <w:lang w:val="en-CA"/>
        </w:rPr>
        <w:t>Question period</w:t>
      </w:r>
    </w:p>
    <w:p w14:paraId="27771E71" w14:textId="77777777" w:rsidR="002B3655" w:rsidRPr="002B3655" w:rsidRDefault="002B3655" w:rsidP="004C7F13">
      <w:pPr>
        <w:pStyle w:val="Sansinterligne"/>
        <w:numPr>
          <w:ilvl w:val="0"/>
          <w:numId w:val="4"/>
        </w:numPr>
        <w:spacing w:after="180"/>
        <w:ind w:left="567" w:hanging="567"/>
        <w:rPr>
          <w:rFonts w:cs="Arial"/>
        </w:rPr>
      </w:pPr>
      <w:r w:rsidRPr="003F2E17">
        <w:rPr>
          <w:rFonts w:cs="Arial"/>
          <w:b/>
          <w:bCs/>
          <w:lang w:val="en-CA"/>
        </w:rPr>
        <w:t>Adoption of the agenda</w:t>
      </w:r>
    </w:p>
    <w:p w14:paraId="1FD78C20" w14:textId="77777777" w:rsidR="002B3655" w:rsidRPr="002B3655" w:rsidRDefault="002B3655" w:rsidP="004C7F13">
      <w:pPr>
        <w:pStyle w:val="Sansinterligne"/>
        <w:numPr>
          <w:ilvl w:val="0"/>
          <w:numId w:val="4"/>
        </w:numPr>
        <w:spacing w:after="180"/>
        <w:ind w:left="567" w:hanging="567"/>
        <w:rPr>
          <w:rFonts w:cs="Arial"/>
        </w:rPr>
      </w:pPr>
      <w:r>
        <w:rPr>
          <w:rFonts w:cs="Arial"/>
          <w:b/>
          <w:bCs/>
          <w:lang w:val="en-CA"/>
        </w:rPr>
        <w:t>Adoption of the M</w:t>
      </w:r>
      <w:r w:rsidRPr="003F2E17">
        <w:rPr>
          <w:rFonts w:cs="Arial"/>
          <w:b/>
          <w:bCs/>
          <w:lang w:val="en-CA"/>
        </w:rPr>
        <w:t>inutes</w:t>
      </w:r>
    </w:p>
    <w:p w14:paraId="2B276E82" w14:textId="61647DC0" w:rsidR="002B3655" w:rsidRPr="002B3655" w:rsidRDefault="002B3655" w:rsidP="004C7F13">
      <w:pPr>
        <w:pStyle w:val="Sansinterligne"/>
        <w:numPr>
          <w:ilvl w:val="1"/>
          <w:numId w:val="4"/>
        </w:numPr>
        <w:spacing w:after="180"/>
        <w:ind w:left="1134" w:hanging="567"/>
        <w:rPr>
          <w:rFonts w:cs="Arial"/>
          <w:lang w:val="en-CA"/>
        </w:rPr>
      </w:pPr>
      <w:r w:rsidRPr="002B3655">
        <w:rPr>
          <w:rFonts w:cstheme="minorHAnsi"/>
          <w:color w:val="212121"/>
          <w:shd w:val="clear" w:color="auto" w:fill="FFFFFF"/>
          <w:lang w:val="en-CA"/>
        </w:rPr>
        <w:t xml:space="preserve">Adoption </w:t>
      </w:r>
      <w:r w:rsidR="007355D0" w:rsidRPr="007355D0">
        <w:rPr>
          <w:rFonts w:cstheme="minorHAnsi"/>
          <w:color w:val="212121"/>
          <w:shd w:val="clear" w:color="auto" w:fill="FFFFFF"/>
          <w:lang w:val="en-CA"/>
        </w:rPr>
        <w:t>of the minutes of the extraordinary meeting of the municipal council held on December 12, 2023 (budget), of the extraordinary meeting of the municipal council held on December 12, 2023 (three-year capital expenditure program), of the regular meeting of the municipal council held on December 12, 2023, and of the extraordinary meeting of the municipal council held on December 19, 2023</w:t>
      </w:r>
    </w:p>
    <w:p w14:paraId="22C744A0" w14:textId="77777777" w:rsidR="002B3655" w:rsidRPr="002B3655" w:rsidRDefault="002B3655" w:rsidP="004C7F13">
      <w:pPr>
        <w:pStyle w:val="Paragraphedeliste"/>
        <w:numPr>
          <w:ilvl w:val="0"/>
          <w:numId w:val="4"/>
        </w:numPr>
        <w:spacing w:after="180"/>
        <w:ind w:left="567" w:hanging="567"/>
        <w:jc w:val="both"/>
        <w:rPr>
          <w:rFonts w:asciiTheme="minorHAnsi" w:hAnsiTheme="minorHAnsi" w:cs="Arial"/>
          <w:b/>
          <w:bCs/>
          <w:sz w:val="22"/>
          <w:szCs w:val="22"/>
          <w:lang w:val="en-CA"/>
        </w:rPr>
      </w:pPr>
      <w:r w:rsidRPr="002B3655">
        <w:rPr>
          <w:rFonts w:asciiTheme="minorHAnsi" w:hAnsiTheme="minorHAnsi" w:cs="Arial"/>
          <w:b/>
          <w:bCs/>
          <w:sz w:val="22"/>
          <w:szCs w:val="22"/>
          <w:lang w:val="en-CA"/>
        </w:rPr>
        <w:t>Mayor and Committees reports</w:t>
      </w:r>
    </w:p>
    <w:p w14:paraId="51A067F8" w14:textId="77777777" w:rsidR="002B3655" w:rsidRPr="004C7F13" w:rsidRDefault="002B3655" w:rsidP="004C7F13">
      <w:pPr>
        <w:pStyle w:val="Sansinterligne"/>
        <w:numPr>
          <w:ilvl w:val="0"/>
          <w:numId w:val="4"/>
        </w:numPr>
        <w:spacing w:after="180"/>
        <w:ind w:left="567" w:hanging="567"/>
        <w:rPr>
          <w:rFonts w:cs="Arial"/>
          <w:lang w:val="en-CA"/>
        </w:rPr>
      </w:pPr>
      <w:r w:rsidRPr="003F2E17">
        <w:rPr>
          <w:rFonts w:cs="Arial"/>
          <w:b/>
          <w:bCs/>
          <w:lang w:val="en-CA"/>
        </w:rPr>
        <w:t>Finance &amp; Administration</w:t>
      </w:r>
    </w:p>
    <w:p w14:paraId="7CD414D7" w14:textId="5D957DA2" w:rsidR="004C7F13" w:rsidRDefault="00FB7461" w:rsidP="0082200D">
      <w:pPr>
        <w:pStyle w:val="Sansinterligne"/>
        <w:numPr>
          <w:ilvl w:val="1"/>
          <w:numId w:val="4"/>
        </w:numPr>
        <w:spacing w:after="180"/>
        <w:ind w:left="1134" w:hanging="567"/>
        <w:rPr>
          <w:rFonts w:cs="Arial"/>
          <w:lang w:val="en-CA"/>
        </w:rPr>
      </w:pPr>
      <w:r w:rsidRPr="00FB7461">
        <w:rPr>
          <w:rFonts w:cs="Arial"/>
          <w:lang w:val="en-CA"/>
        </w:rPr>
        <w:t xml:space="preserve">Notice of motion and </w:t>
      </w:r>
      <w:r w:rsidR="00DF6BAD">
        <w:rPr>
          <w:rFonts w:cs="Arial"/>
          <w:lang w:val="en-CA"/>
        </w:rPr>
        <w:t>tabling</w:t>
      </w:r>
      <w:r w:rsidRPr="00FB7461">
        <w:rPr>
          <w:rFonts w:cs="Arial"/>
          <w:lang w:val="en-CA"/>
        </w:rPr>
        <w:t xml:space="preserve"> of draft by-law number RA-188-01-2024 decreeing the rates of property taxes, </w:t>
      </w:r>
      <w:proofErr w:type="gramStart"/>
      <w:r w:rsidRPr="00FB7461">
        <w:rPr>
          <w:rFonts w:cs="Arial"/>
          <w:lang w:val="en-CA"/>
        </w:rPr>
        <w:t>pricing</w:t>
      </w:r>
      <w:proofErr w:type="gramEnd"/>
      <w:r w:rsidRPr="00FB7461">
        <w:rPr>
          <w:rFonts w:cs="Arial"/>
          <w:lang w:val="en-CA"/>
        </w:rPr>
        <w:t xml:space="preserve"> and compensation for the year 2024</w:t>
      </w:r>
      <w:r>
        <w:rPr>
          <w:rFonts w:cs="Arial"/>
          <w:lang w:val="en-CA"/>
        </w:rPr>
        <w:t xml:space="preserve"> </w:t>
      </w:r>
    </w:p>
    <w:p w14:paraId="7AE95C5F" w14:textId="18EA09D6" w:rsidR="00057569" w:rsidRDefault="00057569" w:rsidP="0082200D">
      <w:pPr>
        <w:pStyle w:val="Sansinterligne"/>
        <w:numPr>
          <w:ilvl w:val="1"/>
          <w:numId w:val="4"/>
        </w:numPr>
        <w:spacing w:after="180"/>
        <w:ind w:left="1134" w:hanging="567"/>
        <w:rPr>
          <w:rFonts w:cs="Arial"/>
          <w:lang w:val="en-CA"/>
        </w:rPr>
      </w:pPr>
      <w:r w:rsidRPr="00FB7461">
        <w:rPr>
          <w:rFonts w:cs="Arial"/>
          <w:lang w:val="en-CA"/>
        </w:rPr>
        <w:t xml:space="preserve">Notice of motion and </w:t>
      </w:r>
      <w:r>
        <w:rPr>
          <w:rFonts w:cs="Arial"/>
          <w:lang w:val="en-CA"/>
        </w:rPr>
        <w:t>tabling</w:t>
      </w:r>
      <w:r w:rsidRPr="00FB7461">
        <w:rPr>
          <w:rFonts w:cs="Arial"/>
          <w:lang w:val="en-CA"/>
        </w:rPr>
        <w:t xml:space="preserve"> of draft by-law</w:t>
      </w:r>
      <w:r w:rsidR="007F5E84">
        <w:rPr>
          <w:rFonts w:cs="Arial"/>
          <w:lang w:val="en-CA"/>
        </w:rPr>
        <w:t xml:space="preserve"> </w:t>
      </w:r>
      <w:r w:rsidR="003B3ED1">
        <w:rPr>
          <w:rFonts w:cs="Arial"/>
          <w:lang w:val="en-CA"/>
        </w:rPr>
        <w:t>(</w:t>
      </w:r>
      <w:proofErr w:type="spellStart"/>
      <w:r w:rsidR="003B3ED1">
        <w:rPr>
          <w:rFonts w:cs="Arial"/>
          <w:lang w:val="en-CA"/>
        </w:rPr>
        <w:t>pouvoir</w:t>
      </w:r>
      <w:proofErr w:type="spellEnd"/>
      <w:r w:rsidR="003B3ED1">
        <w:rPr>
          <w:rFonts w:cs="Arial"/>
          <w:lang w:val="en-CA"/>
        </w:rPr>
        <w:t xml:space="preserve"> de </w:t>
      </w:r>
      <w:proofErr w:type="spellStart"/>
      <w:r w:rsidR="003B3ED1">
        <w:rPr>
          <w:rFonts w:cs="Arial"/>
          <w:lang w:val="en-CA"/>
        </w:rPr>
        <w:t>dépenser</w:t>
      </w:r>
      <w:proofErr w:type="spellEnd"/>
      <w:r w:rsidR="003B3ED1">
        <w:rPr>
          <w:rFonts w:cs="Arial"/>
          <w:lang w:val="en-CA"/>
        </w:rPr>
        <w:t>)</w:t>
      </w:r>
    </w:p>
    <w:p w14:paraId="6F3075C9" w14:textId="30413E89" w:rsidR="004C7F13" w:rsidRDefault="001E3623" w:rsidP="0082200D">
      <w:pPr>
        <w:pStyle w:val="Sansinterligne"/>
        <w:numPr>
          <w:ilvl w:val="1"/>
          <w:numId w:val="4"/>
        </w:numPr>
        <w:spacing w:after="180"/>
        <w:ind w:left="1134" w:hanging="567"/>
        <w:rPr>
          <w:rFonts w:cs="Arial"/>
          <w:lang w:val="en-CA"/>
        </w:rPr>
      </w:pPr>
      <w:r w:rsidRPr="001E3623">
        <w:rPr>
          <w:rFonts w:cs="Arial"/>
          <w:lang w:val="en-CA"/>
        </w:rPr>
        <w:t>Concordance and short-term resolution relating to a note loan in the amount of $453,700 which will be carried out on January 16, 2024</w:t>
      </w:r>
      <w:r>
        <w:rPr>
          <w:rFonts w:cs="Arial"/>
          <w:lang w:val="en-CA"/>
        </w:rPr>
        <w:t xml:space="preserve">  </w:t>
      </w:r>
    </w:p>
    <w:p w14:paraId="31239FA0" w14:textId="49843881" w:rsidR="0082200D" w:rsidRDefault="00D83F6A" w:rsidP="00985526">
      <w:pPr>
        <w:pStyle w:val="Sansinterligne"/>
        <w:numPr>
          <w:ilvl w:val="1"/>
          <w:numId w:val="4"/>
        </w:numPr>
        <w:spacing w:after="180"/>
        <w:ind w:left="1134" w:hanging="567"/>
        <w:rPr>
          <w:rFonts w:cs="Arial"/>
          <w:lang w:val="en-CA"/>
        </w:rPr>
      </w:pPr>
      <w:r>
        <w:rPr>
          <w:rFonts w:cs="Arial"/>
          <w:lang w:val="en-CA"/>
        </w:rPr>
        <w:t>Billets</w:t>
      </w:r>
    </w:p>
    <w:p w14:paraId="0DF1F570" w14:textId="77777777" w:rsidR="007F5E84" w:rsidRDefault="007F5E84" w:rsidP="00985526">
      <w:pPr>
        <w:pStyle w:val="Sansinterligne"/>
        <w:numPr>
          <w:ilvl w:val="1"/>
          <w:numId w:val="4"/>
        </w:numPr>
        <w:spacing w:after="180"/>
        <w:ind w:left="1134" w:hanging="567"/>
        <w:rPr>
          <w:rFonts w:cs="Arial"/>
          <w:lang w:val="en-CA"/>
        </w:rPr>
      </w:pPr>
      <w:r w:rsidRPr="007F5E84">
        <w:rPr>
          <w:rFonts w:cs="Arial"/>
          <w:lang w:val="en-CA"/>
        </w:rPr>
        <w:t xml:space="preserve">To award a geotechnical and environmental study contract for the preparation of road works planned for </w:t>
      </w:r>
      <w:proofErr w:type="gramStart"/>
      <w:r w:rsidRPr="007F5E84">
        <w:rPr>
          <w:rFonts w:cs="Arial"/>
          <w:lang w:val="en-CA"/>
        </w:rPr>
        <w:t>2024</w:t>
      </w:r>
      <w:proofErr w:type="gramEnd"/>
    </w:p>
    <w:p w14:paraId="4657626B" w14:textId="1637F4C2" w:rsidR="001D5D50" w:rsidRDefault="00F637F5" w:rsidP="00985526">
      <w:pPr>
        <w:pStyle w:val="Sansinterligne"/>
        <w:numPr>
          <w:ilvl w:val="1"/>
          <w:numId w:val="4"/>
        </w:numPr>
        <w:spacing w:after="180"/>
        <w:ind w:left="1134" w:hanging="567"/>
        <w:rPr>
          <w:rFonts w:cs="Arial"/>
          <w:lang w:val="en-CA"/>
        </w:rPr>
      </w:pPr>
      <w:r w:rsidRPr="00F637F5">
        <w:rPr>
          <w:rFonts w:cs="Arial"/>
          <w:lang w:val="en-CA"/>
        </w:rPr>
        <w:t>To approve the end of the probation of the Director of Public Works</w:t>
      </w:r>
    </w:p>
    <w:p w14:paraId="19BE15BA" w14:textId="0E92F27C" w:rsidR="003001A0" w:rsidRDefault="003001A0" w:rsidP="00985526">
      <w:pPr>
        <w:pStyle w:val="Sansinterligne"/>
        <w:numPr>
          <w:ilvl w:val="1"/>
          <w:numId w:val="4"/>
        </w:numPr>
        <w:spacing w:after="180"/>
        <w:ind w:left="1134" w:hanging="567"/>
        <w:rPr>
          <w:rFonts w:cs="Arial"/>
          <w:lang w:val="en-CA"/>
        </w:rPr>
      </w:pPr>
      <w:r w:rsidRPr="003001A0">
        <w:rPr>
          <w:rFonts w:cs="Arial"/>
          <w:lang w:val="en-CA"/>
        </w:rPr>
        <w:t>To renew the children's subsidy for the day camp, including the spring break</w:t>
      </w:r>
    </w:p>
    <w:p w14:paraId="15355BFE" w14:textId="7C51850D" w:rsidR="003001A0" w:rsidRDefault="009123E1" w:rsidP="00985526">
      <w:pPr>
        <w:pStyle w:val="Sansinterligne"/>
        <w:numPr>
          <w:ilvl w:val="1"/>
          <w:numId w:val="4"/>
        </w:numPr>
        <w:spacing w:after="180"/>
        <w:ind w:left="1134" w:hanging="567"/>
        <w:rPr>
          <w:rFonts w:cs="Arial"/>
          <w:lang w:val="en-CA"/>
        </w:rPr>
      </w:pPr>
      <w:r w:rsidRPr="009123E1">
        <w:rPr>
          <w:rFonts w:cs="Arial"/>
          <w:lang w:val="en-CA"/>
        </w:rPr>
        <w:t>Tabling of the minutes of corrections for resolutions 2023-12-514 and 2023-12-515</w:t>
      </w:r>
      <w:r>
        <w:rPr>
          <w:rFonts w:cs="Arial"/>
          <w:lang w:val="en-CA"/>
        </w:rPr>
        <w:t xml:space="preserve"> </w:t>
      </w:r>
    </w:p>
    <w:p w14:paraId="4694E65F" w14:textId="420A6B4C" w:rsidR="00653778" w:rsidRDefault="00653778" w:rsidP="00985526">
      <w:pPr>
        <w:pStyle w:val="Sansinterligne"/>
        <w:numPr>
          <w:ilvl w:val="1"/>
          <w:numId w:val="4"/>
        </w:numPr>
        <w:spacing w:after="180"/>
        <w:ind w:left="1134" w:hanging="567"/>
        <w:rPr>
          <w:rFonts w:cs="Arial"/>
          <w:lang w:val="en-CA"/>
        </w:rPr>
      </w:pPr>
      <w:r>
        <w:rPr>
          <w:rFonts w:cs="Arial"/>
          <w:lang w:val="en-CA"/>
        </w:rPr>
        <w:t>Approval of accounts payable as of January 9, 2024</w:t>
      </w:r>
    </w:p>
    <w:p w14:paraId="2FEACCFC" w14:textId="20CB6877" w:rsidR="0082200D" w:rsidRPr="00653778" w:rsidRDefault="0082200D" w:rsidP="00653778">
      <w:pPr>
        <w:pStyle w:val="Sansinterligne"/>
        <w:numPr>
          <w:ilvl w:val="0"/>
          <w:numId w:val="4"/>
        </w:numPr>
        <w:spacing w:after="180"/>
        <w:ind w:left="567" w:hanging="567"/>
        <w:rPr>
          <w:rFonts w:cs="Arial"/>
          <w:lang w:val="en-CA"/>
        </w:rPr>
      </w:pPr>
      <w:r w:rsidRPr="0082200D">
        <w:rPr>
          <w:rFonts w:cstheme="minorHAnsi"/>
          <w:b/>
          <w:lang w:val="en"/>
        </w:rPr>
        <w:t xml:space="preserve">Public Works </w:t>
      </w:r>
    </w:p>
    <w:p w14:paraId="2830C5C4" w14:textId="7003D403" w:rsidR="005C762B" w:rsidRPr="00653778" w:rsidRDefault="008C3D61" w:rsidP="00653778">
      <w:pPr>
        <w:pStyle w:val="Sansinterligne"/>
        <w:numPr>
          <w:ilvl w:val="0"/>
          <w:numId w:val="4"/>
        </w:numPr>
        <w:spacing w:after="180"/>
        <w:ind w:left="567" w:hanging="567"/>
        <w:rPr>
          <w:rFonts w:cs="Arial"/>
          <w:b/>
          <w:lang w:val="en-CA"/>
        </w:rPr>
      </w:pPr>
      <w:r w:rsidRPr="005C762B">
        <w:rPr>
          <w:rFonts w:cs="Arial"/>
          <w:b/>
          <w:lang w:val="en-CA"/>
        </w:rPr>
        <w:t>Fire safety</w:t>
      </w:r>
    </w:p>
    <w:p w14:paraId="721FA95F" w14:textId="77777777" w:rsidR="0082200D" w:rsidRPr="0082200D" w:rsidRDefault="0082200D" w:rsidP="0082200D">
      <w:pPr>
        <w:pStyle w:val="Sansinterligne"/>
        <w:numPr>
          <w:ilvl w:val="0"/>
          <w:numId w:val="4"/>
        </w:numPr>
        <w:spacing w:after="180"/>
        <w:ind w:left="567" w:hanging="567"/>
        <w:rPr>
          <w:rFonts w:cs="Arial"/>
          <w:lang w:val="en-CA"/>
        </w:rPr>
      </w:pPr>
      <w:r w:rsidRPr="001E2C26">
        <w:rPr>
          <w:rFonts w:ascii="Calibri" w:hAnsi="Calibri" w:cs="Calibri"/>
          <w:b/>
          <w:lang w:val="en"/>
        </w:rPr>
        <w:t>Urban planning and developmen</w:t>
      </w:r>
      <w:r>
        <w:rPr>
          <w:rFonts w:ascii="Calibri" w:hAnsi="Calibri" w:cs="Calibri"/>
          <w:b/>
          <w:lang w:val="en"/>
        </w:rPr>
        <w:t>t</w:t>
      </w:r>
    </w:p>
    <w:p w14:paraId="43B1920E" w14:textId="237DE67D" w:rsidR="0082200D" w:rsidRPr="0082200D" w:rsidRDefault="00635C24" w:rsidP="0082200D">
      <w:pPr>
        <w:pStyle w:val="Sansinterligne"/>
        <w:numPr>
          <w:ilvl w:val="1"/>
          <w:numId w:val="4"/>
        </w:numPr>
        <w:spacing w:after="180"/>
        <w:ind w:left="1134" w:hanging="567"/>
        <w:rPr>
          <w:rFonts w:cs="Arial"/>
          <w:lang w:val="en-CA"/>
        </w:rPr>
      </w:pPr>
      <w:r w:rsidRPr="00635C24">
        <w:rPr>
          <w:rFonts w:cs="Arial"/>
          <w:lang w:val="en-CA"/>
        </w:rPr>
        <w:t xml:space="preserve">To adopt the </w:t>
      </w:r>
      <w:r w:rsidR="007F5E84">
        <w:rPr>
          <w:rFonts w:cs="Arial"/>
          <w:lang w:val="en-CA"/>
        </w:rPr>
        <w:t xml:space="preserve">first </w:t>
      </w:r>
      <w:r w:rsidRPr="00635C24">
        <w:rPr>
          <w:rFonts w:cs="Arial"/>
          <w:lang w:val="en-CA"/>
        </w:rPr>
        <w:t xml:space="preserve">draft zoning by-law number RU-953-11-2023 modifying the zoning by-law number RU-902-01-2015, as amended, </w:t>
      </w:r>
      <w:proofErr w:type="gramStart"/>
      <w:r w:rsidRPr="00635C24">
        <w:rPr>
          <w:rFonts w:cs="Arial"/>
          <w:lang w:val="en-CA"/>
        </w:rPr>
        <w:t>in order to</w:t>
      </w:r>
      <w:proofErr w:type="gramEnd"/>
      <w:r w:rsidRPr="00635C24">
        <w:rPr>
          <w:rFonts w:cs="Arial"/>
          <w:lang w:val="en-CA"/>
        </w:rPr>
        <w:t xml:space="preserve"> add uses belonging to the “services” class of uses personal and professional (C2)” within zone RV-01</w:t>
      </w:r>
      <w:r>
        <w:rPr>
          <w:rFonts w:cs="Arial"/>
          <w:lang w:val="en-CA"/>
        </w:rPr>
        <w:t xml:space="preserve"> </w:t>
      </w:r>
    </w:p>
    <w:p w14:paraId="0E3CF656" w14:textId="77777777" w:rsidR="0082200D" w:rsidRPr="0082200D" w:rsidRDefault="0082200D" w:rsidP="0082200D">
      <w:pPr>
        <w:pStyle w:val="Sansinterligne"/>
        <w:numPr>
          <w:ilvl w:val="0"/>
          <w:numId w:val="4"/>
        </w:numPr>
        <w:spacing w:after="180"/>
        <w:ind w:left="567" w:hanging="567"/>
        <w:rPr>
          <w:rFonts w:cs="Arial"/>
          <w:lang w:val="en-CA"/>
        </w:rPr>
      </w:pPr>
      <w:r w:rsidRPr="008E3644">
        <w:rPr>
          <w:rFonts w:ascii="Calibri" w:hAnsi="Calibri" w:cs="Calibri"/>
          <w:b/>
          <w:lang w:val="en"/>
        </w:rPr>
        <w:t>Economic and Community Development</w:t>
      </w:r>
    </w:p>
    <w:p w14:paraId="7810B593" w14:textId="77777777" w:rsidR="0082200D" w:rsidRPr="0082200D" w:rsidRDefault="005C762B" w:rsidP="0082200D">
      <w:pPr>
        <w:pStyle w:val="Sansinterligne"/>
        <w:numPr>
          <w:ilvl w:val="0"/>
          <w:numId w:val="4"/>
        </w:numPr>
        <w:spacing w:after="180"/>
        <w:ind w:left="567" w:hanging="567"/>
        <w:rPr>
          <w:rFonts w:cs="Arial"/>
          <w:lang w:val="en-CA"/>
        </w:rPr>
      </w:pPr>
      <w:r>
        <w:rPr>
          <w:rFonts w:ascii="Calibri" w:hAnsi="Calibri" w:cs="Calibri"/>
          <w:b/>
          <w:lang w:val="en"/>
        </w:rPr>
        <w:t xml:space="preserve">Environment, </w:t>
      </w:r>
      <w:proofErr w:type="gramStart"/>
      <w:r w:rsidR="0082200D" w:rsidRPr="00C50812">
        <w:rPr>
          <w:rFonts w:ascii="Calibri" w:hAnsi="Calibri" w:cs="Calibri"/>
          <w:b/>
          <w:lang w:val="en"/>
        </w:rPr>
        <w:t>Health</w:t>
      </w:r>
      <w:proofErr w:type="gramEnd"/>
      <w:r w:rsidR="0082200D" w:rsidRPr="00C50812">
        <w:rPr>
          <w:rFonts w:ascii="Calibri" w:hAnsi="Calibri" w:cs="Calibri"/>
          <w:b/>
          <w:lang w:val="en"/>
        </w:rPr>
        <w:t xml:space="preserve"> and </w:t>
      </w:r>
      <w:r w:rsidR="0082200D">
        <w:rPr>
          <w:rFonts w:ascii="Calibri" w:hAnsi="Calibri" w:cs="Calibri"/>
          <w:b/>
          <w:lang w:val="en"/>
        </w:rPr>
        <w:t>Wellness</w:t>
      </w:r>
    </w:p>
    <w:p w14:paraId="4EB81EB7" w14:textId="77777777" w:rsidR="0082200D" w:rsidRPr="0082200D" w:rsidRDefault="0082200D" w:rsidP="0082200D">
      <w:pPr>
        <w:pStyle w:val="Sansinterligne"/>
        <w:numPr>
          <w:ilvl w:val="0"/>
          <w:numId w:val="4"/>
        </w:numPr>
        <w:spacing w:after="180"/>
        <w:ind w:left="567" w:hanging="567"/>
        <w:rPr>
          <w:rFonts w:cs="Arial"/>
          <w:lang w:val="en-CA"/>
        </w:rPr>
      </w:pPr>
      <w:r w:rsidRPr="00C50812">
        <w:rPr>
          <w:rFonts w:ascii="Calibri" w:hAnsi="Calibri" w:cs="Calibri"/>
          <w:b/>
          <w:lang w:val="en-CA"/>
        </w:rPr>
        <w:t>Leisure and Culture</w:t>
      </w:r>
    </w:p>
    <w:p w14:paraId="11473DCD" w14:textId="77777777" w:rsidR="0082200D" w:rsidRPr="0082200D" w:rsidRDefault="005C762B" w:rsidP="0082200D">
      <w:pPr>
        <w:pStyle w:val="Sansinterligne"/>
        <w:numPr>
          <w:ilvl w:val="0"/>
          <w:numId w:val="4"/>
        </w:numPr>
        <w:spacing w:after="180"/>
        <w:ind w:left="567" w:hanging="567"/>
        <w:rPr>
          <w:rFonts w:cs="Arial"/>
          <w:lang w:val="en-CA"/>
        </w:rPr>
      </w:pPr>
      <w:r>
        <w:rPr>
          <w:rFonts w:ascii="Calibri" w:hAnsi="Calibri" w:cs="Calibri"/>
          <w:b/>
          <w:lang w:val="en"/>
        </w:rPr>
        <w:t xml:space="preserve">Correspondence and </w:t>
      </w:r>
      <w:r w:rsidR="0082200D">
        <w:rPr>
          <w:rFonts w:ascii="Calibri" w:hAnsi="Calibri" w:cs="Calibri"/>
          <w:b/>
          <w:lang w:val="en"/>
        </w:rPr>
        <w:t>New Business</w:t>
      </w:r>
    </w:p>
    <w:p w14:paraId="751A9E9C" w14:textId="5313BCDE" w:rsidR="0082200D" w:rsidRPr="0082200D" w:rsidRDefault="005F622F" w:rsidP="0082200D">
      <w:pPr>
        <w:pStyle w:val="Sansinterligne"/>
        <w:numPr>
          <w:ilvl w:val="1"/>
          <w:numId w:val="4"/>
        </w:numPr>
        <w:spacing w:after="180"/>
        <w:ind w:left="1134" w:hanging="567"/>
        <w:rPr>
          <w:rFonts w:cs="Arial"/>
          <w:lang w:val="en-CA"/>
        </w:rPr>
      </w:pPr>
      <w:r w:rsidRPr="005F622F">
        <w:rPr>
          <w:rFonts w:cs="Arial"/>
          <w:lang w:val="en-CA"/>
        </w:rPr>
        <w:t>To provide financial support to the Campbell Community Center – Theater activity</w:t>
      </w:r>
      <w:r>
        <w:rPr>
          <w:rFonts w:cs="Arial"/>
          <w:lang w:val="en-CA"/>
        </w:rPr>
        <w:t xml:space="preserve">  </w:t>
      </w:r>
    </w:p>
    <w:p w14:paraId="597342A3" w14:textId="77777777" w:rsidR="0082200D" w:rsidRPr="0082200D" w:rsidRDefault="0082200D" w:rsidP="0082200D">
      <w:pPr>
        <w:pStyle w:val="Sansinterligne"/>
        <w:numPr>
          <w:ilvl w:val="0"/>
          <w:numId w:val="4"/>
        </w:numPr>
        <w:spacing w:after="180"/>
        <w:ind w:left="567" w:hanging="567"/>
        <w:rPr>
          <w:rFonts w:cs="Arial"/>
          <w:lang w:val="en-CA"/>
        </w:rPr>
      </w:pPr>
      <w:r>
        <w:rPr>
          <w:rFonts w:ascii="Calibri" w:hAnsi="Calibri" w:cs="Calibri"/>
          <w:b/>
          <w:lang w:val="en"/>
        </w:rPr>
        <w:t>Question Period</w:t>
      </w:r>
    </w:p>
    <w:p w14:paraId="35D04660" w14:textId="77777777" w:rsidR="0082200D" w:rsidRPr="0082200D" w:rsidRDefault="0082200D" w:rsidP="0082200D">
      <w:pPr>
        <w:pStyle w:val="Sansinterligne"/>
        <w:numPr>
          <w:ilvl w:val="0"/>
          <w:numId w:val="4"/>
        </w:numPr>
        <w:spacing w:after="180"/>
        <w:ind w:left="567" w:hanging="567"/>
        <w:rPr>
          <w:rFonts w:cs="Arial"/>
          <w:lang w:val="en-CA"/>
        </w:rPr>
      </w:pPr>
      <w:r>
        <w:rPr>
          <w:rFonts w:ascii="Calibri" w:hAnsi="Calibri" w:cs="Calibri"/>
          <w:b/>
          <w:lang w:val="en"/>
        </w:rPr>
        <w:t>Closure of the session</w:t>
      </w:r>
    </w:p>
    <w:p w14:paraId="12289E94" w14:textId="77777777" w:rsidR="0082200D" w:rsidRPr="004C7F13" w:rsidRDefault="0082200D" w:rsidP="004C7F13">
      <w:pPr>
        <w:pStyle w:val="Sansinterligne"/>
        <w:spacing w:after="180"/>
        <w:rPr>
          <w:rFonts w:cs="Arial"/>
          <w:lang w:val="en-CA"/>
        </w:rPr>
      </w:pPr>
    </w:p>
    <w:sectPr w:rsidR="0082200D" w:rsidRPr="004C7F13" w:rsidSect="00C90CED">
      <w:headerReference w:type="even" r:id="rId7"/>
      <w:headerReference w:type="default" r:id="rId8"/>
      <w:footerReference w:type="even" r:id="rId9"/>
      <w:footerReference w:type="default" r:id="rId10"/>
      <w:headerReference w:type="first" r:id="rId11"/>
      <w:footerReference w:type="first" r:id="rId12"/>
      <w:pgSz w:w="12240" w:h="20160" w:code="5"/>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947DE" w14:textId="77777777" w:rsidR="005134CB" w:rsidRDefault="005134CB" w:rsidP="005134CB">
      <w:r>
        <w:separator/>
      </w:r>
    </w:p>
  </w:endnote>
  <w:endnote w:type="continuationSeparator" w:id="0">
    <w:p w14:paraId="4AAFC765" w14:textId="77777777" w:rsidR="005134CB" w:rsidRDefault="005134CB" w:rsidP="00513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heri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0231" w14:textId="77777777" w:rsidR="005134CB" w:rsidRDefault="005134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61AD" w14:textId="77777777" w:rsidR="005134CB" w:rsidRDefault="005134C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3B34" w14:textId="77777777" w:rsidR="005134CB" w:rsidRDefault="005134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F0622" w14:textId="77777777" w:rsidR="005134CB" w:rsidRDefault="005134CB" w:rsidP="005134CB">
      <w:r>
        <w:separator/>
      </w:r>
    </w:p>
  </w:footnote>
  <w:footnote w:type="continuationSeparator" w:id="0">
    <w:p w14:paraId="046D0263" w14:textId="77777777" w:rsidR="005134CB" w:rsidRDefault="005134CB" w:rsidP="00513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87642" w14:textId="00E66FE2" w:rsidR="005134CB" w:rsidRDefault="005134CB">
    <w:pPr>
      <w:pStyle w:val="En-tte"/>
    </w:pPr>
    <w:r>
      <w:rPr>
        <w:noProof/>
      </w:rPr>
      <w:pict w14:anchorId="05F41C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534657" o:spid="_x0000_s205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F4B7D" w14:textId="24FDD859" w:rsidR="005134CB" w:rsidRDefault="005134CB">
    <w:pPr>
      <w:pStyle w:val="En-tte"/>
    </w:pPr>
    <w:r>
      <w:rPr>
        <w:noProof/>
      </w:rPr>
      <w:pict w14:anchorId="632BDE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534658" o:spid="_x0000_s2051"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25A3" w14:textId="14990871" w:rsidR="005134CB" w:rsidRDefault="005134CB">
    <w:pPr>
      <w:pStyle w:val="En-tte"/>
    </w:pPr>
    <w:r>
      <w:rPr>
        <w:noProof/>
      </w:rPr>
      <w:pict w14:anchorId="2CBAC8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534656" o:spid="_x0000_s2049"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03A76"/>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482C19"/>
    <w:multiLevelType w:val="hybridMultilevel"/>
    <w:tmpl w:val="A10A8BD6"/>
    <w:lvl w:ilvl="0" w:tplc="982A0DF4">
      <w:start w:val="6"/>
      <w:numFmt w:val="bullet"/>
      <w:lvlText w:val="-"/>
      <w:lvlJc w:val="left"/>
      <w:pPr>
        <w:ind w:left="720" w:hanging="360"/>
      </w:pPr>
      <w:rPr>
        <w:rFonts w:ascii="inherit" w:eastAsia="Times New Roman" w:hAnsi="inherit"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58D4DC7"/>
    <w:multiLevelType w:val="multilevel"/>
    <w:tmpl w:val="FAD8FA34"/>
    <w:lvl w:ilvl="0">
      <w:start w:val="6"/>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4" w15:restartNumberingAfterBreak="0">
    <w:nsid w:val="64445108"/>
    <w:multiLevelType w:val="multilevel"/>
    <w:tmpl w:val="DC2C456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B6F59E4"/>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29403074">
    <w:abstractNumId w:val="2"/>
  </w:num>
  <w:num w:numId="2" w16cid:durableId="1667434728">
    <w:abstractNumId w:val="1"/>
  </w:num>
  <w:num w:numId="3" w16cid:durableId="1019509781">
    <w:abstractNumId w:val="0"/>
  </w:num>
  <w:num w:numId="4" w16cid:durableId="4213624">
    <w:abstractNumId w:val="4"/>
  </w:num>
  <w:num w:numId="5" w16cid:durableId="1198547847">
    <w:abstractNumId w:val="3"/>
  </w:num>
  <w:num w:numId="6" w16cid:durableId="14979198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D69"/>
    <w:rsid w:val="000075AD"/>
    <w:rsid w:val="00012BA1"/>
    <w:rsid w:val="00057569"/>
    <w:rsid w:val="00100AEA"/>
    <w:rsid w:val="00120E00"/>
    <w:rsid w:val="00145F3D"/>
    <w:rsid w:val="001D5D50"/>
    <w:rsid w:val="001E3623"/>
    <w:rsid w:val="002123C9"/>
    <w:rsid w:val="0022759B"/>
    <w:rsid w:val="002B3655"/>
    <w:rsid w:val="002C1772"/>
    <w:rsid w:val="003001A0"/>
    <w:rsid w:val="00344795"/>
    <w:rsid w:val="003B3ED1"/>
    <w:rsid w:val="003E41C8"/>
    <w:rsid w:val="0040012F"/>
    <w:rsid w:val="00427C12"/>
    <w:rsid w:val="00492F84"/>
    <w:rsid w:val="004C7F13"/>
    <w:rsid w:val="004E6DAA"/>
    <w:rsid w:val="004F497C"/>
    <w:rsid w:val="004F4C12"/>
    <w:rsid w:val="005134CB"/>
    <w:rsid w:val="00534564"/>
    <w:rsid w:val="00577AA4"/>
    <w:rsid w:val="0058657D"/>
    <w:rsid w:val="005C762B"/>
    <w:rsid w:val="005F30FE"/>
    <w:rsid w:val="005F622F"/>
    <w:rsid w:val="0062416C"/>
    <w:rsid w:val="00635352"/>
    <w:rsid w:val="00635C24"/>
    <w:rsid w:val="00653778"/>
    <w:rsid w:val="006D1F5D"/>
    <w:rsid w:val="007355D0"/>
    <w:rsid w:val="007F5E84"/>
    <w:rsid w:val="0082200D"/>
    <w:rsid w:val="008C3D61"/>
    <w:rsid w:val="008E212A"/>
    <w:rsid w:val="008E5E5C"/>
    <w:rsid w:val="008F1060"/>
    <w:rsid w:val="008F4C8D"/>
    <w:rsid w:val="00903124"/>
    <w:rsid w:val="009123E1"/>
    <w:rsid w:val="00953B54"/>
    <w:rsid w:val="00985526"/>
    <w:rsid w:val="009D4D4B"/>
    <w:rsid w:val="009D7E38"/>
    <w:rsid w:val="009E37C8"/>
    <w:rsid w:val="00A54A4F"/>
    <w:rsid w:val="00AD77DE"/>
    <w:rsid w:val="00AF7A89"/>
    <w:rsid w:val="00B072D9"/>
    <w:rsid w:val="00BA261C"/>
    <w:rsid w:val="00BE143C"/>
    <w:rsid w:val="00BF2760"/>
    <w:rsid w:val="00C162AE"/>
    <w:rsid w:val="00C26F95"/>
    <w:rsid w:val="00C441EE"/>
    <w:rsid w:val="00C514AE"/>
    <w:rsid w:val="00C90CED"/>
    <w:rsid w:val="00CE4D69"/>
    <w:rsid w:val="00D2038A"/>
    <w:rsid w:val="00D363EB"/>
    <w:rsid w:val="00D83F6A"/>
    <w:rsid w:val="00D943A3"/>
    <w:rsid w:val="00DB7611"/>
    <w:rsid w:val="00DF6BAD"/>
    <w:rsid w:val="00DF77CD"/>
    <w:rsid w:val="00E241FC"/>
    <w:rsid w:val="00E96522"/>
    <w:rsid w:val="00E97316"/>
    <w:rsid w:val="00F637F5"/>
    <w:rsid w:val="00FB7461"/>
    <w:rsid w:val="00FF01B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C5AF45"/>
  <w15:docId w15:val="{4BA6ABF3-D96E-4828-8929-7D4C0BAB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D69"/>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E4D69"/>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E4D69"/>
    <w:pPr>
      <w:spacing w:after="0" w:line="240" w:lineRule="auto"/>
    </w:pPr>
    <w:rPr>
      <w:rFonts w:eastAsia="SimSun"/>
    </w:rPr>
  </w:style>
  <w:style w:type="paragraph" w:styleId="PrformatHTML">
    <w:name w:val="HTML Preformatted"/>
    <w:basedOn w:val="Normal"/>
    <w:link w:val="PrformatHTMLCar"/>
    <w:uiPriority w:val="99"/>
    <w:unhideWhenUsed/>
    <w:rsid w:val="00CE4D69"/>
    <w:rPr>
      <w:rFonts w:ascii="Consolas" w:hAnsi="Consolas"/>
      <w:sz w:val="20"/>
      <w:szCs w:val="20"/>
    </w:rPr>
  </w:style>
  <w:style w:type="character" w:customStyle="1" w:styleId="PrformatHTMLCar">
    <w:name w:val="Préformaté HTML Car"/>
    <w:basedOn w:val="Policepardfaut"/>
    <w:link w:val="PrformatHTML"/>
    <w:uiPriority w:val="99"/>
    <w:rsid w:val="00CE4D69"/>
    <w:rPr>
      <w:rFonts w:ascii="Consolas" w:eastAsia="Times New Roman" w:hAnsi="Consolas" w:cs="Times New Roman"/>
      <w:sz w:val="20"/>
      <w:szCs w:val="20"/>
      <w:lang w:eastAsia="fr-CA"/>
    </w:rPr>
  </w:style>
  <w:style w:type="paragraph" w:styleId="Paragraphedeliste">
    <w:name w:val="List Paragraph"/>
    <w:basedOn w:val="Normal"/>
    <w:uiPriority w:val="34"/>
    <w:qFormat/>
    <w:rsid w:val="00012BA1"/>
    <w:pPr>
      <w:ind w:left="720"/>
      <w:contextualSpacing/>
    </w:pPr>
  </w:style>
  <w:style w:type="paragraph" w:styleId="Textedebulles">
    <w:name w:val="Balloon Text"/>
    <w:basedOn w:val="Normal"/>
    <w:link w:val="TextedebullesCar"/>
    <w:uiPriority w:val="99"/>
    <w:semiHidden/>
    <w:unhideWhenUsed/>
    <w:rsid w:val="00145F3D"/>
    <w:rPr>
      <w:rFonts w:ascii="Tahoma" w:hAnsi="Tahoma" w:cs="Tahoma"/>
      <w:sz w:val="16"/>
      <w:szCs w:val="16"/>
    </w:rPr>
  </w:style>
  <w:style w:type="character" w:customStyle="1" w:styleId="TextedebullesCar">
    <w:name w:val="Texte de bulles Car"/>
    <w:basedOn w:val="Policepardfaut"/>
    <w:link w:val="Textedebulles"/>
    <w:uiPriority w:val="99"/>
    <w:semiHidden/>
    <w:rsid w:val="00145F3D"/>
    <w:rPr>
      <w:rFonts w:ascii="Tahoma" w:eastAsia="Times New Roman" w:hAnsi="Tahoma" w:cs="Tahoma"/>
      <w:sz w:val="16"/>
      <w:szCs w:val="16"/>
      <w:lang w:eastAsia="fr-CA"/>
    </w:rPr>
  </w:style>
  <w:style w:type="paragraph" w:styleId="En-tte">
    <w:name w:val="header"/>
    <w:basedOn w:val="Normal"/>
    <w:link w:val="En-tteCar"/>
    <w:uiPriority w:val="99"/>
    <w:unhideWhenUsed/>
    <w:rsid w:val="005134CB"/>
    <w:pPr>
      <w:tabs>
        <w:tab w:val="center" w:pos="4320"/>
        <w:tab w:val="right" w:pos="8640"/>
      </w:tabs>
    </w:pPr>
  </w:style>
  <w:style w:type="character" w:customStyle="1" w:styleId="En-tteCar">
    <w:name w:val="En-tête Car"/>
    <w:basedOn w:val="Policepardfaut"/>
    <w:link w:val="En-tte"/>
    <w:uiPriority w:val="99"/>
    <w:rsid w:val="005134CB"/>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5134CB"/>
    <w:pPr>
      <w:tabs>
        <w:tab w:val="center" w:pos="4320"/>
        <w:tab w:val="right" w:pos="8640"/>
      </w:tabs>
    </w:pPr>
  </w:style>
  <w:style w:type="character" w:customStyle="1" w:styleId="PieddepageCar">
    <w:name w:val="Pied de page Car"/>
    <w:basedOn w:val="Policepardfaut"/>
    <w:link w:val="Pieddepage"/>
    <w:uiPriority w:val="99"/>
    <w:rsid w:val="005134CB"/>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87522">
      <w:bodyDiv w:val="1"/>
      <w:marLeft w:val="0"/>
      <w:marRight w:val="0"/>
      <w:marTop w:val="0"/>
      <w:marBottom w:val="0"/>
      <w:divBdr>
        <w:top w:val="none" w:sz="0" w:space="0" w:color="auto"/>
        <w:left w:val="none" w:sz="0" w:space="0" w:color="auto"/>
        <w:bottom w:val="none" w:sz="0" w:space="0" w:color="auto"/>
        <w:right w:val="none" w:sz="0" w:space="0" w:color="auto"/>
      </w:divBdr>
    </w:div>
    <w:div w:id="724452968">
      <w:bodyDiv w:val="1"/>
      <w:marLeft w:val="0"/>
      <w:marRight w:val="0"/>
      <w:marTop w:val="0"/>
      <w:marBottom w:val="0"/>
      <w:divBdr>
        <w:top w:val="none" w:sz="0" w:space="0" w:color="auto"/>
        <w:left w:val="none" w:sz="0" w:space="0" w:color="auto"/>
        <w:bottom w:val="none" w:sz="0" w:space="0" w:color="auto"/>
        <w:right w:val="none" w:sz="0" w:space="0" w:color="auto"/>
      </w:divBdr>
    </w:div>
    <w:div w:id="779227628">
      <w:bodyDiv w:val="1"/>
      <w:marLeft w:val="0"/>
      <w:marRight w:val="0"/>
      <w:marTop w:val="0"/>
      <w:marBottom w:val="0"/>
      <w:divBdr>
        <w:top w:val="none" w:sz="0" w:space="0" w:color="auto"/>
        <w:left w:val="none" w:sz="0" w:space="0" w:color="auto"/>
        <w:bottom w:val="none" w:sz="0" w:space="0" w:color="auto"/>
        <w:right w:val="none" w:sz="0" w:space="0" w:color="auto"/>
      </w:divBdr>
    </w:div>
    <w:div w:id="1646857066">
      <w:bodyDiv w:val="1"/>
      <w:marLeft w:val="0"/>
      <w:marRight w:val="0"/>
      <w:marTop w:val="0"/>
      <w:marBottom w:val="0"/>
      <w:divBdr>
        <w:top w:val="none" w:sz="0" w:space="0" w:color="auto"/>
        <w:left w:val="none" w:sz="0" w:space="0" w:color="auto"/>
        <w:bottom w:val="none" w:sz="0" w:space="0" w:color="auto"/>
        <w:right w:val="none" w:sz="0" w:space="0" w:color="auto"/>
      </w:divBdr>
    </w:div>
    <w:div w:id="1696035814">
      <w:bodyDiv w:val="1"/>
      <w:marLeft w:val="0"/>
      <w:marRight w:val="0"/>
      <w:marTop w:val="0"/>
      <w:marBottom w:val="0"/>
      <w:divBdr>
        <w:top w:val="none" w:sz="0" w:space="0" w:color="auto"/>
        <w:left w:val="none" w:sz="0" w:space="0" w:color="auto"/>
        <w:bottom w:val="none" w:sz="0" w:space="0" w:color="auto"/>
        <w:right w:val="none" w:sz="0" w:space="0" w:color="auto"/>
      </w:divBdr>
    </w:div>
    <w:div w:id="194992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1637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Poulin</dc:creator>
  <cp:lastModifiedBy>Mélanie Jacques</cp:lastModifiedBy>
  <cp:revision>3</cp:revision>
  <cp:lastPrinted>2019-04-09T17:12:00Z</cp:lastPrinted>
  <dcterms:created xsi:type="dcterms:W3CDTF">2024-01-05T14:28:00Z</dcterms:created>
  <dcterms:modified xsi:type="dcterms:W3CDTF">2024-01-05T14:28:00Z</dcterms:modified>
</cp:coreProperties>
</file>