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8F40A5">
      <w:pPr>
        <w:spacing w:after="0" w:line="240" w:lineRule="auto"/>
        <w:jc w:val="center"/>
        <w:outlineLvl w:val="0"/>
        <w:rPr>
          <w:rFonts w:cstheme="minorHAnsi"/>
          <w:b/>
        </w:rPr>
      </w:pPr>
      <w:r w:rsidRPr="00B40ABD">
        <w:rPr>
          <w:rFonts w:cstheme="minorHAnsi"/>
          <w:b/>
        </w:rPr>
        <w:t>MUNICIPALITÉ DE GRENVILLE-SUR-LA-ROUGE</w:t>
      </w:r>
    </w:p>
    <w:p w:rsidR="00B76785" w:rsidRPr="00B40ABD" w:rsidRDefault="00B76785" w:rsidP="008F40A5">
      <w:pPr>
        <w:spacing w:after="0" w:line="240" w:lineRule="auto"/>
        <w:jc w:val="center"/>
        <w:rPr>
          <w:rFonts w:cstheme="minorHAnsi"/>
        </w:rPr>
      </w:pPr>
    </w:p>
    <w:p w:rsidR="00B76785" w:rsidRPr="00B40ABD" w:rsidRDefault="00B76785" w:rsidP="008F40A5">
      <w:pPr>
        <w:spacing w:after="0" w:line="240" w:lineRule="auto"/>
        <w:jc w:val="both"/>
        <w:rPr>
          <w:rFonts w:cstheme="minorHAnsi"/>
        </w:rPr>
      </w:pPr>
      <w:r w:rsidRPr="00B40ABD">
        <w:rPr>
          <w:rFonts w:cstheme="minorHAnsi"/>
        </w:rPr>
        <w:t xml:space="preserve">Procès-verbal de la séance </w:t>
      </w:r>
      <w:r w:rsidR="005C6C2F">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5C6C2F">
        <w:rPr>
          <w:rFonts w:cstheme="minorHAnsi"/>
        </w:rPr>
        <w:t>25 novembre</w:t>
      </w:r>
      <w:r w:rsidR="00412108">
        <w:rPr>
          <w:rFonts w:cstheme="minorHAnsi"/>
        </w:rPr>
        <w:t xml:space="preserve"> </w:t>
      </w:r>
      <w:r w:rsidR="00656DDC">
        <w:rPr>
          <w:rFonts w:cstheme="minorHAnsi"/>
        </w:rPr>
        <w:t>2021</w:t>
      </w:r>
      <w:r w:rsidRPr="00B40ABD">
        <w:rPr>
          <w:rFonts w:cstheme="minorHAnsi"/>
        </w:rPr>
        <w:t xml:space="preserve"> à 19h00.</w:t>
      </w:r>
    </w:p>
    <w:p w:rsidR="00B76785" w:rsidRPr="00B40ABD" w:rsidRDefault="00B76785" w:rsidP="008F40A5">
      <w:pPr>
        <w:spacing w:after="0" w:line="240" w:lineRule="auto"/>
        <w:jc w:val="both"/>
        <w:rPr>
          <w:rFonts w:cstheme="minorHAnsi"/>
        </w:rPr>
      </w:pPr>
    </w:p>
    <w:p w:rsidR="00B76785" w:rsidRPr="00B40ABD" w:rsidRDefault="00B76785" w:rsidP="008F40A5">
      <w:pPr>
        <w:spacing w:after="0" w:line="240" w:lineRule="auto"/>
        <w:jc w:val="both"/>
        <w:rPr>
          <w:rFonts w:cstheme="minorHAnsi"/>
          <w:i/>
          <w:lang w:val="en-CA"/>
        </w:rPr>
      </w:pPr>
      <w:r w:rsidRPr="00B40ABD">
        <w:rPr>
          <w:rFonts w:cstheme="minorHAnsi"/>
          <w:i/>
          <w:lang w:val="en-CA"/>
        </w:rPr>
        <w:t xml:space="preserve">Minutes of the </w:t>
      </w:r>
      <w:r w:rsidR="00902497">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5C6C2F">
        <w:rPr>
          <w:rFonts w:cstheme="minorHAnsi"/>
          <w:i/>
          <w:lang w:val="en-CA"/>
        </w:rPr>
        <w:t>on November 25,</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7:</w:t>
      </w:r>
      <w:r w:rsidRPr="00B40ABD">
        <w:rPr>
          <w:rFonts w:cstheme="minorHAnsi"/>
          <w:i/>
          <w:lang w:val="en-CA"/>
        </w:rPr>
        <w:t>00 pm.</w:t>
      </w:r>
    </w:p>
    <w:p w:rsidR="00B76785" w:rsidRPr="00B40ABD" w:rsidRDefault="00B76785" w:rsidP="008F40A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8F40A5">
            <w:pPr>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8F40A5">
            <w:pPr>
              <w:rPr>
                <w:rFonts w:cstheme="minorHAnsi"/>
              </w:rPr>
            </w:pPr>
            <w:r w:rsidRPr="00B40ABD">
              <w:rPr>
                <w:rFonts w:cstheme="minorHAnsi"/>
              </w:rPr>
              <w:t>Le maire :</w:t>
            </w:r>
          </w:p>
        </w:tc>
        <w:tc>
          <w:tcPr>
            <w:tcW w:w="2869" w:type="dxa"/>
          </w:tcPr>
          <w:p w:rsidR="00B76785" w:rsidRPr="00B40ABD" w:rsidRDefault="00B76785" w:rsidP="008F40A5">
            <w:pPr>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8F40A5">
            <w:pPr>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8F40A5">
            <w:pPr>
              <w:rPr>
                <w:rFonts w:cstheme="minorHAnsi"/>
              </w:rPr>
            </w:pPr>
          </w:p>
        </w:tc>
        <w:tc>
          <w:tcPr>
            <w:tcW w:w="2869" w:type="dxa"/>
          </w:tcPr>
          <w:p w:rsidR="00B76785" w:rsidRPr="00B40ABD" w:rsidRDefault="00B76785" w:rsidP="008F40A5">
            <w:pPr>
              <w:rPr>
                <w:rFonts w:cstheme="minorHAnsi"/>
              </w:rPr>
            </w:pPr>
          </w:p>
        </w:tc>
      </w:tr>
      <w:tr w:rsidR="00B76785" w:rsidRPr="00B40ABD" w:rsidTr="00656DDC">
        <w:tc>
          <w:tcPr>
            <w:tcW w:w="1763" w:type="dxa"/>
          </w:tcPr>
          <w:p w:rsidR="00B76785" w:rsidRPr="00B40ABD" w:rsidRDefault="00B76785" w:rsidP="008F40A5">
            <w:pPr>
              <w:rPr>
                <w:rFonts w:cstheme="minorHAnsi"/>
                <w:b/>
              </w:rPr>
            </w:pPr>
          </w:p>
        </w:tc>
        <w:tc>
          <w:tcPr>
            <w:tcW w:w="3004" w:type="dxa"/>
          </w:tcPr>
          <w:p w:rsidR="00B76785" w:rsidRPr="00B40ABD" w:rsidRDefault="00B76785" w:rsidP="008F40A5">
            <w:pPr>
              <w:rPr>
                <w:rFonts w:cstheme="minorHAnsi"/>
              </w:rPr>
            </w:pPr>
            <w:r w:rsidRPr="00B40ABD">
              <w:rPr>
                <w:rFonts w:cstheme="minorHAnsi"/>
              </w:rPr>
              <w:t>Les conseillères :</w:t>
            </w:r>
          </w:p>
        </w:tc>
        <w:tc>
          <w:tcPr>
            <w:tcW w:w="2869" w:type="dxa"/>
          </w:tcPr>
          <w:p w:rsidR="00B76785" w:rsidRPr="00B40ABD" w:rsidRDefault="00B76785" w:rsidP="008F40A5">
            <w:pPr>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8F40A5">
            <w:pPr>
              <w:rPr>
                <w:rFonts w:cstheme="minorHAnsi"/>
                <w:b/>
              </w:rPr>
            </w:pPr>
          </w:p>
        </w:tc>
        <w:tc>
          <w:tcPr>
            <w:tcW w:w="3004" w:type="dxa"/>
          </w:tcPr>
          <w:p w:rsidR="00B76785" w:rsidRDefault="00B76785" w:rsidP="008F40A5">
            <w:pPr>
              <w:rPr>
                <w:rFonts w:cstheme="minorHAnsi"/>
              </w:rPr>
            </w:pPr>
          </w:p>
          <w:p w:rsidR="00BF626D" w:rsidRPr="00B40ABD" w:rsidRDefault="00BF626D" w:rsidP="008F40A5">
            <w:pPr>
              <w:rPr>
                <w:rFonts w:cstheme="minorHAnsi"/>
              </w:rPr>
            </w:pPr>
            <w:r>
              <w:rPr>
                <w:rFonts w:cstheme="minorHAnsi"/>
              </w:rPr>
              <w:t>(</w:t>
            </w:r>
            <w:r w:rsidR="0029003D">
              <w:rPr>
                <w:rFonts w:cstheme="minorHAnsi"/>
              </w:rPr>
              <w:t>arrivée/</w:t>
            </w:r>
            <w:proofErr w:type="spellStart"/>
            <w:r w:rsidR="0029003D">
              <w:rPr>
                <w:rFonts w:cstheme="minorHAnsi"/>
              </w:rPr>
              <w:t>arrived</w:t>
            </w:r>
            <w:proofErr w:type="spellEnd"/>
            <w:r>
              <w:rPr>
                <w:rFonts w:cstheme="minorHAnsi"/>
              </w:rPr>
              <w:t xml:space="preserve"> 17h12)</w:t>
            </w:r>
          </w:p>
        </w:tc>
        <w:tc>
          <w:tcPr>
            <w:tcW w:w="2869" w:type="dxa"/>
          </w:tcPr>
          <w:p w:rsidR="00B76785" w:rsidRDefault="00B76785" w:rsidP="008F40A5">
            <w:pPr>
              <w:rPr>
                <w:rFonts w:cstheme="minorHAnsi"/>
              </w:rPr>
            </w:pPr>
            <w:r w:rsidRPr="00B40ABD">
              <w:rPr>
                <w:rFonts w:cstheme="minorHAnsi"/>
              </w:rPr>
              <w:t>Natalia Czarnecka</w:t>
            </w:r>
          </w:p>
          <w:p w:rsidR="004E1649" w:rsidRPr="00B40ABD" w:rsidRDefault="004E1649" w:rsidP="008F40A5">
            <w:pPr>
              <w:rPr>
                <w:rFonts w:cstheme="minorHAnsi"/>
              </w:rPr>
            </w:pPr>
            <w:r>
              <w:rPr>
                <w:rFonts w:cstheme="minorHAnsi"/>
              </w:rPr>
              <w:t>Isabelle Brisson</w:t>
            </w:r>
          </w:p>
        </w:tc>
      </w:tr>
      <w:tr w:rsidR="00B76785" w:rsidRPr="00396CC8" w:rsidTr="00656DDC">
        <w:tc>
          <w:tcPr>
            <w:tcW w:w="1763" w:type="dxa"/>
          </w:tcPr>
          <w:p w:rsidR="00B76785" w:rsidRPr="009B0EB6" w:rsidRDefault="00B76785" w:rsidP="008F40A5">
            <w:pPr>
              <w:rPr>
                <w:rFonts w:cstheme="minorHAnsi"/>
                <w:b/>
                <w:lang w:val="en-CA"/>
              </w:rPr>
            </w:pPr>
          </w:p>
        </w:tc>
        <w:tc>
          <w:tcPr>
            <w:tcW w:w="3004" w:type="dxa"/>
          </w:tcPr>
          <w:p w:rsidR="00B76785" w:rsidRPr="009B0EB6" w:rsidRDefault="00B76785" w:rsidP="008F40A5">
            <w:pPr>
              <w:rPr>
                <w:rFonts w:cstheme="minorHAnsi"/>
                <w:lang w:val="en-CA"/>
              </w:rPr>
            </w:pPr>
          </w:p>
        </w:tc>
        <w:tc>
          <w:tcPr>
            <w:tcW w:w="2869" w:type="dxa"/>
          </w:tcPr>
          <w:p w:rsidR="00B76785" w:rsidRPr="009B0EB6" w:rsidRDefault="00B76785" w:rsidP="008F40A5">
            <w:pPr>
              <w:rPr>
                <w:rFonts w:cstheme="minorHAnsi"/>
                <w:lang w:val="en-CA"/>
              </w:rPr>
            </w:pPr>
          </w:p>
        </w:tc>
      </w:tr>
      <w:tr w:rsidR="00B76785" w:rsidRPr="00B40ABD" w:rsidTr="00656DDC">
        <w:tc>
          <w:tcPr>
            <w:tcW w:w="1763" w:type="dxa"/>
          </w:tcPr>
          <w:p w:rsidR="00B76785" w:rsidRPr="009B0EB6" w:rsidRDefault="00B76785" w:rsidP="008F40A5">
            <w:pPr>
              <w:rPr>
                <w:rFonts w:cstheme="minorHAnsi"/>
                <w:b/>
                <w:lang w:val="en-CA"/>
              </w:rPr>
            </w:pPr>
          </w:p>
        </w:tc>
        <w:tc>
          <w:tcPr>
            <w:tcW w:w="3004" w:type="dxa"/>
          </w:tcPr>
          <w:p w:rsidR="00B76785" w:rsidRPr="00B40ABD" w:rsidRDefault="006F351C" w:rsidP="008F40A5">
            <w:pPr>
              <w:rPr>
                <w:rFonts w:cstheme="minorHAnsi"/>
              </w:rPr>
            </w:pPr>
            <w:r>
              <w:rPr>
                <w:rFonts w:cstheme="minorHAnsi"/>
              </w:rPr>
              <w:t>Le directeur général</w:t>
            </w:r>
          </w:p>
        </w:tc>
        <w:tc>
          <w:tcPr>
            <w:tcW w:w="2869" w:type="dxa"/>
          </w:tcPr>
          <w:p w:rsidR="00B76785" w:rsidRDefault="006F351C" w:rsidP="008F40A5">
            <w:pPr>
              <w:rPr>
                <w:rFonts w:cstheme="minorHAnsi"/>
              </w:rPr>
            </w:pPr>
            <w:r>
              <w:rPr>
                <w:rFonts w:cstheme="minorHAnsi"/>
              </w:rPr>
              <w:t>Marc Beaulieu</w:t>
            </w:r>
          </w:p>
          <w:p w:rsidR="00BF626D" w:rsidRPr="00B40ABD" w:rsidRDefault="00BF626D" w:rsidP="008F40A5">
            <w:pPr>
              <w:rPr>
                <w:rFonts w:cstheme="minorHAnsi"/>
              </w:rPr>
            </w:pPr>
          </w:p>
        </w:tc>
      </w:tr>
      <w:tr w:rsidR="00B76785" w:rsidRPr="00B40ABD" w:rsidTr="00656DDC">
        <w:tc>
          <w:tcPr>
            <w:tcW w:w="1763" w:type="dxa"/>
          </w:tcPr>
          <w:p w:rsidR="00B76785" w:rsidRPr="00B40ABD" w:rsidRDefault="00BF626D" w:rsidP="008F40A5">
            <w:pPr>
              <w:rPr>
                <w:rFonts w:cstheme="minorHAnsi"/>
                <w:b/>
              </w:rPr>
            </w:pPr>
            <w:r>
              <w:rPr>
                <w:rFonts w:cstheme="minorHAnsi"/>
                <w:b/>
              </w:rPr>
              <w:t>Absents :</w:t>
            </w:r>
          </w:p>
        </w:tc>
        <w:tc>
          <w:tcPr>
            <w:tcW w:w="3004" w:type="dxa"/>
          </w:tcPr>
          <w:p w:rsidR="00B76785" w:rsidRPr="00B40ABD" w:rsidRDefault="00B76785" w:rsidP="008F40A5">
            <w:pPr>
              <w:rPr>
                <w:rFonts w:cstheme="minorHAnsi"/>
              </w:rPr>
            </w:pPr>
          </w:p>
        </w:tc>
        <w:tc>
          <w:tcPr>
            <w:tcW w:w="2869" w:type="dxa"/>
          </w:tcPr>
          <w:p w:rsidR="00BF626D" w:rsidRPr="009B0EB6" w:rsidRDefault="00BF626D" w:rsidP="008F40A5">
            <w:pPr>
              <w:rPr>
                <w:rFonts w:cstheme="minorHAnsi"/>
                <w:lang w:val="en-CA"/>
              </w:rPr>
            </w:pPr>
            <w:r w:rsidRPr="009B0EB6">
              <w:rPr>
                <w:rFonts w:cstheme="minorHAnsi"/>
                <w:lang w:val="en-CA"/>
              </w:rPr>
              <w:t>Denis Fillion</w:t>
            </w:r>
          </w:p>
          <w:p w:rsidR="00B76785" w:rsidRPr="00B40ABD" w:rsidRDefault="00BF626D" w:rsidP="008F40A5">
            <w:pPr>
              <w:rPr>
                <w:rFonts w:cstheme="minorHAnsi"/>
              </w:rPr>
            </w:pPr>
            <w:r w:rsidRPr="009B0EB6">
              <w:rPr>
                <w:rFonts w:cstheme="minorHAnsi"/>
                <w:lang w:val="en-CA"/>
              </w:rPr>
              <w:t>Patrice Deslongchamps</w:t>
            </w:r>
          </w:p>
        </w:tc>
      </w:tr>
    </w:tbl>
    <w:p w:rsidR="00B76785" w:rsidRPr="00B40ABD" w:rsidRDefault="00B76785" w:rsidP="008F40A5">
      <w:pPr>
        <w:spacing w:after="0" w:line="240" w:lineRule="auto"/>
        <w:rPr>
          <w:rFonts w:cstheme="minorHAnsi"/>
          <w:b/>
          <w:u w:val="single"/>
        </w:rPr>
      </w:pPr>
    </w:p>
    <w:p w:rsidR="00B76785" w:rsidRPr="00B40ABD" w:rsidRDefault="00B76785" w:rsidP="008F40A5">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8F40A5">
      <w:pPr>
        <w:spacing w:after="0" w:line="240" w:lineRule="auto"/>
        <w:rPr>
          <w:rFonts w:cstheme="minorHAnsi"/>
        </w:rPr>
      </w:pPr>
    </w:p>
    <w:p w:rsidR="00B76785" w:rsidRPr="00B40ABD" w:rsidRDefault="00B76785" w:rsidP="008F40A5">
      <w:pPr>
        <w:spacing w:after="0" w:line="240" w:lineRule="auto"/>
        <w:jc w:val="both"/>
        <w:rPr>
          <w:rFonts w:cstheme="minorHAnsi"/>
        </w:rPr>
      </w:pPr>
      <w:r w:rsidRPr="00B40ABD">
        <w:rPr>
          <w:rFonts w:cstheme="minorHAnsi"/>
        </w:rPr>
        <w:t xml:space="preserve">Après constatation du quorum, la séance est ouverte à </w:t>
      </w:r>
      <w:r w:rsidR="005C6C2F">
        <w:rPr>
          <w:rFonts w:cstheme="minorHAnsi"/>
        </w:rPr>
        <w:t>19h08</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8F40A5">
      <w:pPr>
        <w:spacing w:after="0" w:line="240" w:lineRule="auto"/>
        <w:jc w:val="both"/>
        <w:rPr>
          <w:rFonts w:cstheme="minorHAnsi"/>
        </w:rPr>
      </w:pPr>
    </w:p>
    <w:p w:rsidR="00B76785" w:rsidRPr="00B40ABD" w:rsidRDefault="00B76785" w:rsidP="008F40A5">
      <w:pPr>
        <w:spacing w:after="0" w:line="240"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902497">
        <w:rPr>
          <w:rFonts w:cstheme="minorHAnsi"/>
          <w:i/>
          <w:lang w:val="en-CA"/>
        </w:rPr>
        <w:t>:08</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8F40A5">
      <w:pPr>
        <w:spacing w:after="0" w:line="240" w:lineRule="auto"/>
        <w:jc w:val="both"/>
        <w:rPr>
          <w:rFonts w:cstheme="minorHAnsi"/>
          <w:i/>
          <w:lang w:val="en-CA"/>
        </w:rPr>
      </w:pPr>
    </w:p>
    <w:p w:rsidR="00533C05" w:rsidRPr="006E765D" w:rsidRDefault="00533C05" w:rsidP="008F40A5">
      <w:pPr>
        <w:pStyle w:val="Sansinterligne"/>
        <w:jc w:val="both"/>
        <w:outlineLvl w:val="0"/>
        <w:rPr>
          <w:rFonts w:cstheme="minorHAnsi"/>
          <w:b/>
          <w:sz w:val="21"/>
          <w:szCs w:val="21"/>
          <w:u w:val="single"/>
        </w:rPr>
      </w:pPr>
      <w:r w:rsidRPr="006E765D">
        <w:rPr>
          <w:rFonts w:cstheme="minorHAnsi"/>
          <w:b/>
          <w:sz w:val="21"/>
          <w:szCs w:val="21"/>
          <w:u w:val="single"/>
        </w:rPr>
        <w:t>Lecture de l’avis de convocation</w:t>
      </w:r>
    </w:p>
    <w:p w:rsidR="00533C05" w:rsidRPr="004E0CBA" w:rsidRDefault="00533C05" w:rsidP="008F40A5">
      <w:pPr>
        <w:pStyle w:val="Sansinterligne"/>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8F40A5">
      <w:pPr>
        <w:pStyle w:val="Sansinterligne"/>
        <w:jc w:val="both"/>
        <w:rPr>
          <w:rFonts w:cstheme="minorHAnsi"/>
          <w:sz w:val="21"/>
          <w:szCs w:val="21"/>
          <w:lang w:val="en-CA"/>
        </w:rPr>
      </w:pPr>
    </w:p>
    <w:p w:rsidR="00533C05" w:rsidRPr="004E0CBA" w:rsidRDefault="00533C05" w:rsidP="008F40A5">
      <w:pPr>
        <w:pStyle w:val="Sansinterligne"/>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8F40A5">
      <w:pPr>
        <w:pStyle w:val="Sansinterligne"/>
        <w:jc w:val="both"/>
        <w:rPr>
          <w:rFonts w:cstheme="minorHAnsi"/>
          <w:sz w:val="21"/>
          <w:szCs w:val="21"/>
        </w:rPr>
      </w:pPr>
    </w:p>
    <w:p w:rsidR="00533C05" w:rsidRPr="004E0CBA" w:rsidRDefault="00533C05" w:rsidP="008F40A5">
      <w:pPr>
        <w:pStyle w:val="Sansinterligne"/>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B76785" w:rsidRPr="00B40ABD" w:rsidRDefault="00B76785" w:rsidP="008F40A5">
      <w:pPr>
        <w:spacing w:after="0" w:line="240" w:lineRule="auto"/>
        <w:jc w:val="both"/>
        <w:outlineLvl w:val="0"/>
        <w:rPr>
          <w:rFonts w:cstheme="minorHAnsi"/>
          <w:b/>
          <w:i/>
          <w:u w:val="single"/>
        </w:rPr>
      </w:pPr>
    </w:p>
    <w:p w:rsidR="00B76785" w:rsidRPr="00B40ABD" w:rsidRDefault="00B76785" w:rsidP="008F40A5">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8F40A5">
      <w:pPr>
        <w:spacing w:after="0" w:line="240" w:lineRule="auto"/>
        <w:jc w:val="both"/>
        <w:outlineLvl w:val="0"/>
        <w:rPr>
          <w:rFonts w:cstheme="minorHAnsi"/>
          <w:b/>
          <w:i/>
          <w:u w:val="single"/>
        </w:rPr>
      </w:pPr>
    </w:p>
    <w:p w:rsidR="0085222B" w:rsidRDefault="0085222B" w:rsidP="008F40A5">
      <w:pPr>
        <w:spacing w:after="0" w:line="240" w:lineRule="auto"/>
        <w:jc w:val="both"/>
        <w:rPr>
          <w:rFonts w:cs="Arial"/>
          <w:b/>
          <w:sz w:val="21"/>
          <w:szCs w:val="21"/>
          <w:u w:val="single"/>
        </w:rPr>
      </w:pPr>
      <w:r>
        <w:rPr>
          <w:rFonts w:cstheme="minorHAnsi"/>
          <w:b/>
          <w:u w:val="single"/>
        </w:rPr>
        <w:t>2021-11-397</w:t>
      </w:r>
      <w:r>
        <w:rPr>
          <w:rFonts w:cstheme="minorHAnsi"/>
          <w:b/>
          <w:u w:val="single"/>
        </w:rPr>
        <w:tab/>
      </w:r>
      <w:r w:rsidRPr="00FE76C9">
        <w:rPr>
          <w:rFonts w:cs="Arial"/>
          <w:b/>
          <w:sz w:val="21"/>
          <w:szCs w:val="21"/>
          <w:u w:val="single"/>
        </w:rPr>
        <w:t>Adoption de l’ordre du jour</w:t>
      </w:r>
    </w:p>
    <w:p w:rsidR="0085222B" w:rsidRPr="001A2D22" w:rsidRDefault="0085222B" w:rsidP="008F40A5">
      <w:pPr>
        <w:spacing w:after="0" w:line="240" w:lineRule="auto"/>
        <w:jc w:val="both"/>
        <w:rPr>
          <w:rFonts w:cstheme="minorHAnsi"/>
          <w:b/>
          <w:u w:val="single"/>
        </w:rPr>
      </w:pPr>
    </w:p>
    <w:p w:rsidR="0085222B" w:rsidRPr="00CD13DE" w:rsidRDefault="0085222B" w:rsidP="008F40A5">
      <w:pPr>
        <w:spacing w:after="0" w:line="240" w:lineRule="auto"/>
        <w:jc w:val="both"/>
        <w:rPr>
          <w:rFonts w:cstheme="minorHAnsi"/>
          <w:b/>
          <w:i/>
          <w:u w:val="single"/>
        </w:rPr>
      </w:pPr>
      <w:r w:rsidRPr="00CD13DE">
        <w:rPr>
          <w:rFonts w:cstheme="minorHAnsi"/>
          <w:b/>
          <w:i/>
          <w:u w:val="single"/>
        </w:rPr>
        <w:t>2021-11-</w:t>
      </w:r>
      <w:r>
        <w:rPr>
          <w:rFonts w:cstheme="minorHAnsi"/>
          <w:b/>
          <w:i/>
          <w:u w:val="single"/>
        </w:rPr>
        <w:t>397</w:t>
      </w:r>
      <w:r w:rsidRPr="00CD13DE">
        <w:rPr>
          <w:rFonts w:cstheme="minorHAnsi"/>
          <w:b/>
          <w:i/>
          <w:u w:val="single"/>
        </w:rPr>
        <w:tab/>
      </w:r>
      <w:r w:rsidRPr="00CD13DE">
        <w:rPr>
          <w:rFonts w:cs="Arial"/>
          <w:b/>
          <w:i/>
          <w:sz w:val="21"/>
          <w:szCs w:val="21"/>
          <w:u w:val="single"/>
        </w:rPr>
        <w:t>Adoption of the agenda</w:t>
      </w:r>
    </w:p>
    <w:p w:rsidR="0085222B" w:rsidRPr="00CD13DE" w:rsidRDefault="0085222B" w:rsidP="008F40A5">
      <w:pPr>
        <w:pStyle w:val="Sansinterligne"/>
        <w:jc w:val="both"/>
        <w:rPr>
          <w:rFonts w:cs="Arial"/>
          <w:b/>
          <w:sz w:val="21"/>
          <w:szCs w:val="21"/>
        </w:rPr>
      </w:pPr>
    </w:p>
    <w:p w:rsidR="0085222B" w:rsidRPr="00FE76C9" w:rsidRDefault="0085222B" w:rsidP="008F40A5">
      <w:pPr>
        <w:pStyle w:val="Sansinterligne"/>
        <w:jc w:val="both"/>
        <w:rPr>
          <w:rFonts w:cs="Arial"/>
          <w:sz w:val="21"/>
          <w:szCs w:val="21"/>
        </w:rPr>
      </w:pPr>
      <w:r w:rsidRPr="00FE76C9">
        <w:rPr>
          <w:rFonts w:cs="Arial"/>
          <w:sz w:val="21"/>
          <w:szCs w:val="21"/>
        </w:rPr>
        <w:t xml:space="preserve">Il est proposé par </w:t>
      </w:r>
      <w:r>
        <w:rPr>
          <w:rFonts w:cs="Arial"/>
          <w:sz w:val="21"/>
          <w:szCs w:val="21"/>
        </w:rPr>
        <w:t xml:space="preserve">la conseillère Natalia Czarnecka </w:t>
      </w:r>
      <w:r w:rsidRPr="00FE76C9">
        <w:rPr>
          <w:rFonts w:cs="Arial"/>
          <w:sz w:val="21"/>
          <w:szCs w:val="21"/>
        </w:rPr>
        <w:t>et résolu que l’ordre du jour de la présente séance soit adopté tel que déposé.</w:t>
      </w:r>
    </w:p>
    <w:p w:rsidR="0085222B" w:rsidRPr="00FE76C9" w:rsidRDefault="0085222B" w:rsidP="008F40A5">
      <w:pPr>
        <w:pStyle w:val="Sansinterligne"/>
        <w:jc w:val="both"/>
        <w:rPr>
          <w:rFonts w:cs="Arial"/>
          <w:sz w:val="21"/>
          <w:szCs w:val="21"/>
        </w:rPr>
      </w:pPr>
    </w:p>
    <w:p w:rsidR="0085222B" w:rsidRDefault="0085222B" w:rsidP="008F40A5">
      <w:pPr>
        <w:pStyle w:val="Sansinterligne"/>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Natalia Czarnecka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85222B" w:rsidRDefault="00745916" w:rsidP="008F40A5">
      <w:pPr>
        <w:spacing w:after="0" w:line="240" w:lineRule="auto"/>
        <w:jc w:val="right"/>
        <w:outlineLvl w:val="0"/>
        <w:rPr>
          <w:rFonts w:cstheme="minorHAnsi"/>
          <w:b/>
          <w:u w:val="single"/>
          <w:lang w:val="en-CA"/>
        </w:rPr>
      </w:pPr>
    </w:p>
    <w:p w:rsidR="00AB397E" w:rsidRDefault="00AB397E" w:rsidP="008F40A5">
      <w:pPr>
        <w:spacing w:after="0" w:line="240" w:lineRule="auto"/>
        <w:jc w:val="right"/>
        <w:rPr>
          <w:rFonts w:cstheme="minorHAnsi"/>
        </w:rPr>
      </w:pPr>
      <w:r w:rsidRPr="00AB397E">
        <w:rPr>
          <w:rFonts w:cstheme="minorHAnsi"/>
        </w:rPr>
        <w:t>Adopté à l’unanimité des conseillers</w:t>
      </w:r>
    </w:p>
    <w:p w:rsidR="00B76785" w:rsidRDefault="00AB397E" w:rsidP="008F40A5">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B40ABD" w:rsidRDefault="00745916" w:rsidP="008F40A5">
      <w:pPr>
        <w:spacing w:after="0" w:line="240" w:lineRule="auto"/>
        <w:jc w:val="right"/>
        <w:rPr>
          <w:rFonts w:eastAsia="Times New Roman" w:cstheme="minorHAnsi"/>
          <w:lang w:eastAsia="fr-CA"/>
        </w:rPr>
      </w:pPr>
    </w:p>
    <w:p w:rsidR="00D01CAB" w:rsidRPr="00D01CAB" w:rsidRDefault="00D01CAB" w:rsidP="008F40A5">
      <w:pPr>
        <w:spacing w:after="180" w:line="240" w:lineRule="auto"/>
        <w:jc w:val="both"/>
        <w:rPr>
          <w:rFonts w:cstheme="minorHAnsi"/>
          <w:b/>
          <w:bCs/>
          <w:u w:val="single"/>
        </w:rPr>
      </w:pPr>
      <w:r w:rsidRPr="00D01CAB">
        <w:rPr>
          <w:b/>
          <w:u w:val="single"/>
        </w:rPr>
        <w:t>2021-11-398</w:t>
      </w:r>
      <w:r w:rsidRPr="00D01CAB">
        <w:rPr>
          <w:b/>
          <w:u w:val="single"/>
        </w:rPr>
        <w:tab/>
        <w:t xml:space="preserve">Avis de motion et dépôt du règlement numéro RA-705-11-2021 </w:t>
      </w:r>
      <w:r w:rsidRPr="00D01CAB">
        <w:rPr>
          <w:rFonts w:cstheme="minorHAnsi"/>
          <w:b/>
          <w:bCs/>
          <w:u w:val="single"/>
        </w:rPr>
        <w:t>constituant un conseil local du patrimoine</w:t>
      </w:r>
    </w:p>
    <w:p w:rsidR="00D01CAB" w:rsidRPr="00D01CAB" w:rsidRDefault="00D01CAB" w:rsidP="008F40A5">
      <w:pPr>
        <w:spacing w:after="180" w:line="240" w:lineRule="auto"/>
        <w:jc w:val="both"/>
        <w:rPr>
          <w:rFonts w:cstheme="minorHAnsi"/>
        </w:rPr>
      </w:pPr>
      <w:r w:rsidRPr="00D01CAB">
        <w:rPr>
          <w:rFonts w:cstheme="minorHAnsi"/>
        </w:rPr>
        <w:t>Avis de motion est donné par la présente par la conseillère Natalia Czarnecka qu’il sera adopté, à une séance subséquente, le règlement numéro RA-705-11-2021 constituant un conseil local du patrimoine.</w:t>
      </w:r>
    </w:p>
    <w:p w:rsidR="00D01CAB" w:rsidRPr="00D01CAB" w:rsidRDefault="00D01CAB" w:rsidP="008F40A5">
      <w:pPr>
        <w:spacing w:after="180" w:line="240" w:lineRule="auto"/>
        <w:jc w:val="both"/>
        <w:rPr>
          <w:rFonts w:cstheme="minorHAnsi"/>
        </w:rPr>
      </w:pPr>
      <w:r w:rsidRPr="00D01CAB">
        <w:rPr>
          <w:rFonts w:cstheme="minorHAnsi"/>
        </w:rPr>
        <w:lastRenderedPageBreak/>
        <w:t>Cet avis de motion ainsi que le dépôt du projet de règlement sont faits conformément au Code municipal du Québec (RLRQ, chapitre C-27.1).</w:t>
      </w:r>
    </w:p>
    <w:p w:rsidR="00D01CAB" w:rsidRPr="00D01CAB" w:rsidRDefault="00D01CAB" w:rsidP="008F40A5">
      <w:pPr>
        <w:widowControl w:val="0"/>
        <w:spacing w:after="180" w:line="240" w:lineRule="auto"/>
        <w:jc w:val="center"/>
        <w:rPr>
          <w:rFonts w:cstheme="minorHAnsi"/>
          <w:b/>
          <w:u w:val="single"/>
        </w:rPr>
      </w:pPr>
      <w:r w:rsidRPr="00D01CAB">
        <w:rPr>
          <w:rFonts w:cstheme="minorHAnsi"/>
          <w:b/>
          <w:u w:val="single"/>
        </w:rPr>
        <w:t>DÉPÔT DU PROJET DE RÈGLEMENT NUMÉRO RA-705-11-2021</w:t>
      </w:r>
    </w:p>
    <w:p w:rsidR="00D01CAB" w:rsidRPr="00D01CAB" w:rsidRDefault="00D01CAB" w:rsidP="008F40A5">
      <w:pPr>
        <w:widowControl w:val="0"/>
        <w:tabs>
          <w:tab w:val="left" w:pos="2268"/>
        </w:tabs>
        <w:spacing w:after="180" w:line="240" w:lineRule="auto"/>
        <w:ind w:left="2268" w:hanging="2268"/>
        <w:rPr>
          <w:rFonts w:cstheme="minorHAnsi"/>
        </w:rPr>
      </w:pPr>
      <w:r w:rsidRPr="00D01CAB">
        <w:rPr>
          <w:rFonts w:cstheme="minorHAnsi"/>
          <w:b/>
        </w:rPr>
        <w:t>CONSIDÉRANT</w:t>
      </w:r>
      <w:r w:rsidRPr="00D01CAB">
        <w:rPr>
          <w:rFonts w:cstheme="minorHAnsi"/>
          <w:b/>
          <w:spacing w:val="-3"/>
        </w:rPr>
        <w:t xml:space="preserve"> </w:t>
      </w:r>
      <w:r w:rsidRPr="00D01CAB">
        <w:rPr>
          <w:rFonts w:cstheme="minorHAnsi"/>
          <w:b/>
          <w:spacing w:val="-3"/>
        </w:rPr>
        <w:tab/>
      </w:r>
      <w:r w:rsidRPr="00D01CAB">
        <w:rPr>
          <w:rFonts w:cstheme="minorHAnsi"/>
        </w:rPr>
        <w:t>les</w:t>
      </w:r>
      <w:r w:rsidRPr="00D01CAB">
        <w:rPr>
          <w:rFonts w:cstheme="minorHAnsi"/>
          <w:spacing w:val="-1"/>
        </w:rPr>
        <w:t xml:space="preserve"> </w:t>
      </w:r>
      <w:r w:rsidRPr="00D01CAB">
        <w:rPr>
          <w:rFonts w:cstheme="minorHAnsi"/>
        </w:rPr>
        <w:t>dispositions</w:t>
      </w:r>
      <w:r w:rsidRPr="00D01CAB">
        <w:rPr>
          <w:rFonts w:cstheme="minorHAnsi"/>
          <w:spacing w:val="-1"/>
        </w:rPr>
        <w:t xml:space="preserve"> </w:t>
      </w:r>
      <w:r w:rsidRPr="00D01CAB">
        <w:rPr>
          <w:rFonts w:cstheme="minorHAnsi"/>
        </w:rPr>
        <w:t>de</w:t>
      </w:r>
      <w:r w:rsidRPr="00D01CAB">
        <w:rPr>
          <w:rFonts w:cstheme="minorHAnsi"/>
          <w:spacing w:val="-1"/>
        </w:rPr>
        <w:t xml:space="preserve"> </w:t>
      </w:r>
      <w:r w:rsidRPr="00D01CAB">
        <w:rPr>
          <w:rFonts w:cstheme="minorHAnsi"/>
        </w:rPr>
        <w:t xml:space="preserve">la </w:t>
      </w:r>
      <w:r w:rsidRPr="00D01CAB">
        <w:rPr>
          <w:rFonts w:cstheme="minorHAnsi"/>
          <w:i/>
        </w:rPr>
        <w:t>Loi</w:t>
      </w:r>
      <w:r w:rsidRPr="00D01CAB">
        <w:rPr>
          <w:rFonts w:cstheme="minorHAnsi"/>
          <w:i/>
          <w:spacing w:val="-4"/>
        </w:rPr>
        <w:t xml:space="preserve"> </w:t>
      </w:r>
      <w:r w:rsidRPr="00D01CAB">
        <w:rPr>
          <w:rFonts w:cstheme="minorHAnsi"/>
          <w:i/>
        </w:rPr>
        <w:t>sur</w:t>
      </w:r>
      <w:r w:rsidRPr="00D01CAB">
        <w:rPr>
          <w:rFonts w:cstheme="minorHAnsi"/>
          <w:i/>
          <w:spacing w:val="-2"/>
        </w:rPr>
        <w:t xml:space="preserve"> </w:t>
      </w:r>
      <w:r w:rsidRPr="00D01CAB">
        <w:rPr>
          <w:rFonts w:cstheme="minorHAnsi"/>
          <w:i/>
        </w:rPr>
        <w:t>le</w:t>
      </w:r>
      <w:r w:rsidRPr="00D01CAB">
        <w:rPr>
          <w:rFonts w:cstheme="minorHAnsi"/>
          <w:i/>
          <w:spacing w:val="-2"/>
        </w:rPr>
        <w:t xml:space="preserve"> </w:t>
      </w:r>
      <w:r w:rsidRPr="00D01CAB">
        <w:rPr>
          <w:rFonts w:cstheme="minorHAnsi"/>
          <w:i/>
        </w:rPr>
        <w:t>patrimoine</w:t>
      </w:r>
      <w:r w:rsidRPr="00D01CAB">
        <w:rPr>
          <w:rFonts w:cstheme="minorHAnsi"/>
          <w:i/>
          <w:spacing w:val="-3"/>
        </w:rPr>
        <w:t xml:space="preserve"> </w:t>
      </w:r>
      <w:r w:rsidRPr="00D01CAB">
        <w:rPr>
          <w:rFonts w:cstheme="minorHAnsi"/>
          <w:i/>
        </w:rPr>
        <w:t>culturel</w:t>
      </w:r>
      <w:r w:rsidRPr="00D01CAB">
        <w:rPr>
          <w:rFonts w:cstheme="minorHAnsi"/>
        </w:rPr>
        <w:t>;</w:t>
      </w:r>
    </w:p>
    <w:p w:rsidR="00D01CAB" w:rsidRPr="00D01CAB" w:rsidRDefault="00D01CAB" w:rsidP="008F40A5">
      <w:pPr>
        <w:widowControl w:val="0"/>
        <w:tabs>
          <w:tab w:val="left" w:pos="2268"/>
        </w:tabs>
        <w:spacing w:after="180" w:line="240" w:lineRule="auto"/>
        <w:ind w:left="2268" w:hanging="2268"/>
        <w:jc w:val="both"/>
        <w:rPr>
          <w:rFonts w:cstheme="minorHAnsi"/>
          <w:lang w:eastAsia="fr-FR"/>
        </w:rPr>
      </w:pPr>
      <w:r w:rsidRPr="00D01CAB">
        <w:rPr>
          <w:rFonts w:cstheme="minorHAnsi"/>
          <w:b/>
        </w:rPr>
        <w:t xml:space="preserve">CONSIDÉRANT </w:t>
      </w:r>
      <w:r w:rsidRPr="00D01CAB">
        <w:rPr>
          <w:rFonts w:cstheme="minorHAnsi"/>
          <w:b/>
        </w:rPr>
        <w:tab/>
      </w:r>
      <w:r w:rsidRPr="00D01CAB">
        <w:rPr>
          <w:rFonts w:cstheme="minorHAnsi"/>
          <w:lang w:eastAsia="fr-FR"/>
        </w:rPr>
        <w:t>que l'avis de motion du présent règlement a été dûment donné lors de la séance du conseil tenue le 25 novembre 2021 et que le projet de règlement a été déposé à cette même séance;</w:t>
      </w:r>
    </w:p>
    <w:p w:rsidR="00D01CAB" w:rsidRPr="00D01CAB" w:rsidRDefault="00D01CAB" w:rsidP="008F40A5">
      <w:pPr>
        <w:pStyle w:val="Corpsdetexte"/>
        <w:tabs>
          <w:tab w:val="left" w:pos="2268"/>
        </w:tabs>
        <w:spacing w:after="180"/>
        <w:ind w:left="2268" w:right="122" w:hanging="2268"/>
        <w:jc w:val="both"/>
        <w:rPr>
          <w:rFonts w:asciiTheme="minorHAnsi" w:hAnsiTheme="minorHAnsi" w:cstheme="minorHAnsi"/>
        </w:rPr>
      </w:pPr>
      <w:r w:rsidRPr="00D01CAB">
        <w:rPr>
          <w:rFonts w:asciiTheme="minorHAnsi" w:hAnsiTheme="minorHAnsi" w:cstheme="minorHAnsi"/>
          <w:b/>
        </w:rPr>
        <w:t xml:space="preserve">CONSIDÉRANT </w:t>
      </w:r>
      <w:r w:rsidRPr="00D01CAB">
        <w:rPr>
          <w:rFonts w:asciiTheme="minorHAnsi" w:hAnsiTheme="minorHAnsi" w:cstheme="minorHAnsi"/>
          <w:b/>
        </w:rPr>
        <w:tab/>
      </w:r>
      <w:r w:rsidRPr="00D01CAB">
        <w:rPr>
          <w:rFonts w:asciiTheme="minorHAnsi" w:hAnsiTheme="minorHAnsi" w:cstheme="minorHAnsi"/>
        </w:rPr>
        <w:t>que copie du présent règlement était à la disposition du public dès le</w:t>
      </w:r>
      <w:r w:rsidRPr="00D01CAB">
        <w:rPr>
          <w:rFonts w:asciiTheme="minorHAnsi" w:hAnsiTheme="minorHAnsi" w:cstheme="minorHAnsi"/>
          <w:spacing w:val="1"/>
        </w:rPr>
        <w:t xml:space="preserve"> </w:t>
      </w:r>
      <w:r w:rsidRPr="00D01CAB">
        <w:rPr>
          <w:rFonts w:asciiTheme="minorHAnsi" w:hAnsiTheme="minorHAnsi" w:cstheme="minorHAnsi"/>
        </w:rPr>
        <w:t>début</w:t>
      </w:r>
      <w:r w:rsidRPr="00D01CAB">
        <w:rPr>
          <w:rFonts w:asciiTheme="minorHAnsi" w:hAnsiTheme="minorHAnsi" w:cstheme="minorHAnsi"/>
          <w:spacing w:val="1"/>
        </w:rPr>
        <w:t xml:space="preserve"> </w:t>
      </w:r>
      <w:r w:rsidRPr="00D01CAB">
        <w:rPr>
          <w:rFonts w:asciiTheme="minorHAnsi" w:hAnsiTheme="minorHAnsi" w:cstheme="minorHAnsi"/>
        </w:rPr>
        <w:t>de</w:t>
      </w:r>
      <w:r w:rsidRPr="00D01CAB">
        <w:rPr>
          <w:rFonts w:asciiTheme="minorHAnsi" w:hAnsiTheme="minorHAnsi" w:cstheme="minorHAnsi"/>
          <w:spacing w:val="-2"/>
        </w:rPr>
        <w:t xml:space="preserve"> </w:t>
      </w:r>
      <w:r w:rsidRPr="00D01CAB">
        <w:rPr>
          <w:rFonts w:asciiTheme="minorHAnsi" w:hAnsiTheme="minorHAnsi" w:cstheme="minorHAnsi"/>
        </w:rPr>
        <w:t>la présente</w:t>
      </w:r>
      <w:r w:rsidRPr="00D01CAB">
        <w:rPr>
          <w:rFonts w:asciiTheme="minorHAnsi" w:hAnsiTheme="minorHAnsi" w:cstheme="minorHAnsi"/>
          <w:spacing w:val="-2"/>
        </w:rPr>
        <w:t xml:space="preserve"> </w:t>
      </w:r>
      <w:r w:rsidRPr="00D01CAB">
        <w:rPr>
          <w:rFonts w:asciiTheme="minorHAnsi" w:hAnsiTheme="minorHAnsi" w:cstheme="minorHAnsi"/>
        </w:rPr>
        <w:t>séance;</w:t>
      </w:r>
    </w:p>
    <w:p w:rsidR="00D01CAB" w:rsidRPr="00D01CAB" w:rsidRDefault="00D01CAB" w:rsidP="008F40A5">
      <w:pPr>
        <w:pStyle w:val="Corpsdetexte"/>
        <w:tabs>
          <w:tab w:val="left" w:pos="2268"/>
        </w:tabs>
        <w:spacing w:after="180"/>
        <w:ind w:left="2268" w:right="116" w:hanging="2268"/>
        <w:jc w:val="both"/>
        <w:rPr>
          <w:rFonts w:asciiTheme="minorHAnsi" w:hAnsiTheme="minorHAnsi" w:cstheme="minorHAnsi"/>
        </w:rPr>
      </w:pPr>
      <w:r w:rsidRPr="00D01CAB">
        <w:rPr>
          <w:rFonts w:asciiTheme="minorHAnsi" w:hAnsiTheme="minorHAnsi" w:cstheme="minorHAnsi"/>
          <w:b/>
        </w:rPr>
        <w:t>EN</w:t>
      </w:r>
      <w:r w:rsidRPr="00D01CAB">
        <w:rPr>
          <w:rFonts w:asciiTheme="minorHAnsi" w:hAnsiTheme="minorHAnsi" w:cstheme="minorHAnsi"/>
          <w:b/>
          <w:spacing w:val="57"/>
        </w:rPr>
        <w:t xml:space="preserve"> </w:t>
      </w:r>
      <w:r w:rsidRPr="00D01CAB">
        <w:rPr>
          <w:rFonts w:asciiTheme="minorHAnsi" w:hAnsiTheme="minorHAnsi" w:cstheme="minorHAnsi"/>
          <w:b/>
        </w:rPr>
        <w:t>CONSÉQUENCE</w:t>
      </w:r>
      <w:r w:rsidRPr="00D01CAB">
        <w:rPr>
          <w:rFonts w:asciiTheme="minorHAnsi" w:hAnsiTheme="minorHAnsi" w:cstheme="minorHAnsi"/>
        </w:rPr>
        <w:tab/>
        <w:t>il</w:t>
      </w:r>
      <w:r w:rsidRPr="00D01CAB">
        <w:rPr>
          <w:rFonts w:asciiTheme="minorHAnsi" w:hAnsiTheme="minorHAnsi" w:cstheme="minorHAnsi"/>
          <w:spacing w:val="57"/>
        </w:rPr>
        <w:t xml:space="preserve"> </w:t>
      </w:r>
      <w:r w:rsidRPr="00D01CAB">
        <w:rPr>
          <w:rFonts w:asciiTheme="minorHAnsi" w:hAnsiTheme="minorHAnsi" w:cstheme="minorHAnsi"/>
        </w:rPr>
        <w:t>est</w:t>
      </w:r>
      <w:r w:rsidRPr="00D01CAB">
        <w:rPr>
          <w:rFonts w:asciiTheme="minorHAnsi" w:hAnsiTheme="minorHAnsi" w:cstheme="minorHAnsi"/>
          <w:spacing w:val="59"/>
        </w:rPr>
        <w:t xml:space="preserve"> </w:t>
      </w:r>
      <w:r w:rsidRPr="00D01CAB">
        <w:rPr>
          <w:rFonts w:asciiTheme="minorHAnsi" w:hAnsiTheme="minorHAnsi" w:cstheme="minorHAnsi"/>
        </w:rPr>
        <w:t>proposé</w:t>
      </w:r>
      <w:r w:rsidRPr="00D01CAB">
        <w:rPr>
          <w:rFonts w:asciiTheme="minorHAnsi" w:hAnsiTheme="minorHAnsi" w:cstheme="minorHAnsi"/>
          <w:spacing w:val="59"/>
        </w:rPr>
        <w:t xml:space="preserve"> </w:t>
      </w:r>
      <w:r w:rsidRPr="00D01CAB">
        <w:rPr>
          <w:rFonts w:asciiTheme="minorHAnsi" w:hAnsiTheme="minorHAnsi" w:cstheme="minorHAnsi"/>
        </w:rPr>
        <w:t>par</w:t>
      </w:r>
      <w:r w:rsidRPr="00D01CAB">
        <w:rPr>
          <w:rFonts w:asciiTheme="minorHAnsi" w:hAnsiTheme="minorHAnsi" w:cstheme="minorHAnsi"/>
          <w:spacing w:val="2"/>
        </w:rPr>
        <w:t xml:space="preserve"> </w:t>
      </w:r>
      <w:r w:rsidRPr="00D01CAB">
        <w:rPr>
          <w:rFonts w:asciiTheme="minorHAnsi" w:hAnsiTheme="minorHAnsi" w:cstheme="minorHAnsi"/>
          <w:spacing w:val="2"/>
          <w:u w:val="single"/>
        </w:rPr>
        <w:tab/>
        <w:t>xxx</w:t>
      </w:r>
      <w:r w:rsidRPr="00D01CAB">
        <w:rPr>
          <w:rFonts w:asciiTheme="minorHAnsi" w:hAnsiTheme="minorHAnsi" w:cstheme="minorHAnsi"/>
          <w:spacing w:val="2"/>
          <w:u w:val="single"/>
        </w:rPr>
        <w:tab/>
      </w:r>
      <w:r w:rsidRPr="00D01CAB">
        <w:rPr>
          <w:rFonts w:asciiTheme="minorHAnsi" w:hAnsiTheme="minorHAnsi" w:cstheme="minorHAnsi"/>
          <w:spacing w:val="1"/>
        </w:rPr>
        <w:t xml:space="preserve"> </w:t>
      </w:r>
      <w:r w:rsidRPr="00D01CAB">
        <w:rPr>
          <w:rFonts w:asciiTheme="minorHAnsi" w:hAnsiTheme="minorHAnsi" w:cstheme="minorHAnsi"/>
        </w:rPr>
        <w:t>et</w:t>
      </w:r>
      <w:r w:rsidRPr="00D01CAB">
        <w:rPr>
          <w:rFonts w:asciiTheme="minorHAnsi" w:hAnsiTheme="minorHAnsi" w:cstheme="minorHAnsi"/>
          <w:spacing w:val="59"/>
        </w:rPr>
        <w:t xml:space="preserve"> </w:t>
      </w:r>
      <w:r w:rsidRPr="00D01CAB">
        <w:rPr>
          <w:rFonts w:asciiTheme="minorHAnsi" w:hAnsiTheme="minorHAnsi" w:cstheme="minorHAnsi"/>
        </w:rPr>
        <w:t>résolu</w:t>
      </w:r>
      <w:r w:rsidRPr="00D01CAB">
        <w:rPr>
          <w:rFonts w:asciiTheme="minorHAnsi" w:hAnsiTheme="minorHAnsi" w:cstheme="minorHAnsi"/>
          <w:spacing w:val="59"/>
        </w:rPr>
        <w:t xml:space="preserve"> </w:t>
      </w:r>
      <w:r w:rsidRPr="00D01CAB">
        <w:rPr>
          <w:rFonts w:asciiTheme="minorHAnsi" w:hAnsiTheme="minorHAnsi" w:cstheme="minorHAnsi"/>
        </w:rPr>
        <w:t>à</w:t>
      </w:r>
      <w:r w:rsidRPr="00D01CAB">
        <w:rPr>
          <w:rFonts w:asciiTheme="minorHAnsi" w:hAnsiTheme="minorHAnsi" w:cstheme="minorHAnsi"/>
          <w:spacing w:val="-59"/>
        </w:rPr>
        <w:t xml:space="preserve"> </w:t>
      </w:r>
      <w:r w:rsidRPr="00D01CAB">
        <w:rPr>
          <w:rFonts w:asciiTheme="minorHAnsi" w:hAnsiTheme="minorHAnsi" w:cstheme="minorHAnsi"/>
        </w:rPr>
        <w:t xml:space="preserve">l’unanimité qu’un Règlement de ce Conseil intitulé « </w:t>
      </w:r>
      <w:r w:rsidRPr="00D01CAB">
        <w:rPr>
          <w:rFonts w:asciiTheme="minorHAnsi" w:hAnsiTheme="minorHAnsi" w:cstheme="minorHAnsi"/>
          <w:i/>
        </w:rPr>
        <w:t>Règlement constituant un Conseil local du</w:t>
      </w:r>
      <w:r w:rsidRPr="00D01CAB">
        <w:rPr>
          <w:rFonts w:asciiTheme="minorHAnsi" w:hAnsiTheme="minorHAnsi" w:cstheme="minorHAnsi"/>
          <w:i/>
          <w:spacing w:val="1"/>
        </w:rPr>
        <w:t xml:space="preserve"> </w:t>
      </w:r>
      <w:r w:rsidRPr="00D01CAB">
        <w:rPr>
          <w:rFonts w:asciiTheme="minorHAnsi" w:hAnsiTheme="minorHAnsi" w:cstheme="minorHAnsi"/>
          <w:i/>
        </w:rPr>
        <w:t>patrimoine</w:t>
      </w:r>
      <w:r w:rsidRPr="00D01CAB">
        <w:rPr>
          <w:rFonts w:asciiTheme="minorHAnsi" w:hAnsiTheme="minorHAnsi" w:cstheme="minorHAnsi"/>
          <w:i/>
          <w:spacing w:val="-3"/>
        </w:rPr>
        <w:t xml:space="preserve"> </w:t>
      </w:r>
      <w:r w:rsidRPr="00D01CAB">
        <w:rPr>
          <w:rFonts w:asciiTheme="minorHAnsi" w:hAnsiTheme="minorHAnsi" w:cstheme="minorHAnsi"/>
          <w:i/>
        </w:rPr>
        <w:t xml:space="preserve">» </w:t>
      </w:r>
      <w:r w:rsidRPr="00D01CAB">
        <w:rPr>
          <w:rFonts w:asciiTheme="minorHAnsi" w:hAnsiTheme="minorHAnsi" w:cstheme="minorHAnsi"/>
        </w:rPr>
        <w:t>soit</w:t>
      </w:r>
      <w:r w:rsidRPr="00D01CAB">
        <w:rPr>
          <w:rFonts w:asciiTheme="minorHAnsi" w:hAnsiTheme="minorHAnsi" w:cstheme="minorHAnsi"/>
          <w:spacing w:val="2"/>
        </w:rPr>
        <w:t xml:space="preserve"> </w:t>
      </w:r>
      <w:r w:rsidRPr="00D01CAB">
        <w:rPr>
          <w:rFonts w:asciiTheme="minorHAnsi" w:hAnsiTheme="minorHAnsi" w:cstheme="minorHAnsi"/>
        </w:rPr>
        <w:t>adopté</w:t>
      </w:r>
      <w:r w:rsidRPr="00D01CAB">
        <w:rPr>
          <w:rFonts w:asciiTheme="minorHAnsi" w:hAnsiTheme="minorHAnsi" w:cstheme="minorHAnsi"/>
          <w:spacing w:val="-2"/>
        </w:rPr>
        <w:t xml:space="preserve"> </w:t>
      </w:r>
      <w:r w:rsidRPr="00D01CAB">
        <w:rPr>
          <w:rFonts w:asciiTheme="minorHAnsi" w:hAnsiTheme="minorHAnsi" w:cstheme="minorHAnsi"/>
        </w:rPr>
        <w:t>et</w:t>
      </w:r>
      <w:r w:rsidRPr="00D01CAB">
        <w:rPr>
          <w:rFonts w:asciiTheme="minorHAnsi" w:hAnsiTheme="minorHAnsi" w:cstheme="minorHAnsi"/>
          <w:spacing w:val="-2"/>
        </w:rPr>
        <w:t xml:space="preserve"> </w:t>
      </w:r>
      <w:r w:rsidRPr="00D01CAB">
        <w:rPr>
          <w:rFonts w:asciiTheme="minorHAnsi" w:hAnsiTheme="minorHAnsi" w:cstheme="minorHAnsi"/>
        </w:rPr>
        <w:t>que</w:t>
      </w:r>
      <w:r w:rsidRPr="00D01CAB">
        <w:rPr>
          <w:rFonts w:asciiTheme="minorHAnsi" w:hAnsiTheme="minorHAnsi" w:cstheme="minorHAnsi"/>
          <w:spacing w:val="-2"/>
        </w:rPr>
        <w:t xml:space="preserve"> </w:t>
      </w:r>
      <w:r w:rsidRPr="00D01CAB">
        <w:rPr>
          <w:rFonts w:asciiTheme="minorHAnsi" w:hAnsiTheme="minorHAnsi" w:cstheme="minorHAnsi"/>
        </w:rPr>
        <w:t>ce Conseil ordonne</w:t>
      </w:r>
      <w:r w:rsidRPr="00D01CAB">
        <w:rPr>
          <w:rFonts w:asciiTheme="minorHAnsi" w:hAnsiTheme="minorHAnsi" w:cstheme="minorHAnsi"/>
          <w:spacing w:val="2"/>
        </w:rPr>
        <w:t xml:space="preserve"> </w:t>
      </w:r>
      <w:r w:rsidRPr="00D01CAB">
        <w:rPr>
          <w:rFonts w:asciiTheme="minorHAnsi" w:hAnsiTheme="minorHAnsi" w:cstheme="minorHAnsi"/>
        </w:rPr>
        <w:t>et</w:t>
      </w:r>
      <w:r w:rsidRPr="00D01CAB">
        <w:rPr>
          <w:rFonts w:asciiTheme="minorHAnsi" w:hAnsiTheme="minorHAnsi" w:cstheme="minorHAnsi"/>
          <w:spacing w:val="-1"/>
        </w:rPr>
        <w:t xml:space="preserve"> </w:t>
      </w:r>
      <w:r w:rsidRPr="00D01CAB">
        <w:rPr>
          <w:rFonts w:asciiTheme="minorHAnsi" w:hAnsiTheme="minorHAnsi" w:cstheme="minorHAnsi"/>
        </w:rPr>
        <w:t>statue</w:t>
      </w:r>
      <w:r w:rsidRPr="00D01CAB">
        <w:rPr>
          <w:rFonts w:asciiTheme="minorHAnsi" w:hAnsiTheme="minorHAnsi" w:cstheme="minorHAnsi"/>
          <w:spacing w:val="-2"/>
        </w:rPr>
        <w:t xml:space="preserve"> </w:t>
      </w:r>
      <w:r w:rsidRPr="00D01CAB">
        <w:rPr>
          <w:rFonts w:asciiTheme="minorHAnsi" w:hAnsiTheme="minorHAnsi" w:cstheme="minorHAnsi"/>
        </w:rPr>
        <w:t>comme</w:t>
      </w:r>
      <w:r w:rsidRPr="00D01CAB">
        <w:rPr>
          <w:rFonts w:asciiTheme="minorHAnsi" w:hAnsiTheme="minorHAnsi" w:cstheme="minorHAnsi"/>
          <w:spacing w:val="-2"/>
        </w:rPr>
        <w:t xml:space="preserve"> </w:t>
      </w:r>
      <w:r w:rsidRPr="00D01CAB">
        <w:rPr>
          <w:rFonts w:asciiTheme="minorHAnsi" w:hAnsiTheme="minorHAnsi" w:cstheme="minorHAnsi"/>
        </w:rPr>
        <w:t>suit</w:t>
      </w:r>
      <w:r w:rsidRPr="00D01CAB">
        <w:rPr>
          <w:rFonts w:asciiTheme="minorHAnsi" w:hAnsiTheme="minorHAnsi" w:cstheme="minorHAnsi"/>
          <w:spacing w:val="-1"/>
        </w:rPr>
        <w:t xml:space="preserve"> </w:t>
      </w:r>
      <w:r w:rsidRPr="00D01CAB">
        <w:rPr>
          <w:rFonts w:asciiTheme="minorHAnsi" w:hAnsiTheme="minorHAnsi" w:cstheme="minorHAnsi"/>
        </w:rPr>
        <w:t>:</w:t>
      </w:r>
    </w:p>
    <w:p w:rsidR="00D01CAB" w:rsidRPr="00D01CAB" w:rsidRDefault="00D01CAB" w:rsidP="008F40A5">
      <w:pPr>
        <w:pStyle w:val="Titre1"/>
        <w:keepNext w:val="0"/>
        <w:keepLines w:val="0"/>
        <w:widowControl w:val="0"/>
        <w:spacing w:before="0" w:after="180"/>
        <w:rPr>
          <w:rFonts w:asciiTheme="minorHAnsi" w:hAnsiTheme="minorHAnsi" w:cstheme="minorHAnsi"/>
          <w:color w:val="auto"/>
          <w:sz w:val="22"/>
          <w:szCs w:val="22"/>
        </w:rPr>
      </w:pPr>
      <w:r w:rsidRPr="00D01CAB">
        <w:rPr>
          <w:rFonts w:asciiTheme="minorHAnsi" w:hAnsiTheme="minorHAnsi" w:cstheme="minorHAnsi"/>
          <w:color w:val="auto"/>
          <w:sz w:val="22"/>
          <w:szCs w:val="22"/>
        </w:rPr>
        <w:t>ARTICLE</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1</w:t>
      </w:r>
      <w:r w:rsidRPr="00D01CAB">
        <w:rPr>
          <w:rFonts w:asciiTheme="minorHAnsi" w:hAnsiTheme="minorHAnsi" w:cstheme="minorHAnsi"/>
          <w:color w:val="auto"/>
          <w:spacing w:val="-1"/>
          <w:sz w:val="22"/>
          <w:szCs w:val="22"/>
        </w:rPr>
        <w:t xml:space="preserve"> </w:t>
      </w:r>
      <w:r w:rsidRPr="00D01CAB">
        <w:rPr>
          <w:rFonts w:asciiTheme="minorHAnsi" w:hAnsiTheme="minorHAnsi" w:cstheme="minorHAnsi"/>
          <w:color w:val="auto"/>
          <w:sz w:val="22"/>
          <w:szCs w:val="22"/>
        </w:rPr>
        <w:t>-</w:t>
      </w:r>
      <w:r w:rsidRPr="00D01CAB">
        <w:rPr>
          <w:rFonts w:asciiTheme="minorHAnsi" w:hAnsiTheme="minorHAnsi" w:cstheme="minorHAnsi"/>
          <w:color w:val="auto"/>
          <w:spacing w:val="1"/>
          <w:sz w:val="22"/>
          <w:szCs w:val="22"/>
        </w:rPr>
        <w:t xml:space="preserve"> </w:t>
      </w:r>
      <w:r w:rsidRPr="00D01CAB">
        <w:rPr>
          <w:rFonts w:asciiTheme="minorHAnsi" w:hAnsiTheme="minorHAnsi" w:cstheme="minorHAnsi"/>
          <w:color w:val="auto"/>
          <w:sz w:val="22"/>
          <w:szCs w:val="22"/>
        </w:rPr>
        <w:t>PRÉAMBULE</w:t>
      </w:r>
    </w:p>
    <w:p w:rsidR="00D01CAB" w:rsidRPr="00D01CAB" w:rsidRDefault="00D01CAB" w:rsidP="008F40A5">
      <w:pPr>
        <w:pStyle w:val="Corpsdetexte"/>
        <w:tabs>
          <w:tab w:val="left" w:pos="851"/>
        </w:tabs>
        <w:spacing w:after="180"/>
        <w:jc w:val="both"/>
        <w:rPr>
          <w:rFonts w:asciiTheme="minorHAnsi" w:hAnsiTheme="minorHAnsi" w:cstheme="minorHAnsi"/>
        </w:rPr>
      </w:pPr>
      <w:r w:rsidRPr="00D01CAB">
        <w:rPr>
          <w:rFonts w:asciiTheme="minorHAnsi" w:hAnsiTheme="minorHAnsi" w:cstheme="minorHAnsi"/>
        </w:rPr>
        <w:t>1.1</w:t>
      </w:r>
      <w:r w:rsidRPr="00D01CAB">
        <w:rPr>
          <w:rFonts w:asciiTheme="minorHAnsi" w:hAnsiTheme="minorHAnsi" w:cstheme="minorHAnsi"/>
        </w:rPr>
        <w:tab/>
        <w:t>Le</w:t>
      </w:r>
      <w:r w:rsidRPr="00D01CAB">
        <w:rPr>
          <w:rFonts w:asciiTheme="minorHAnsi" w:hAnsiTheme="minorHAnsi" w:cstheme="minorHAnsi"/>
          <w:spacing w:val="-2"/>
        </w:rPr>
        <w:t xml:space="preserve"> </w:t>
      </w:r>
      <w:r w:rsidRPr="00D01CAB">
        <w:rPr>
          <w:rFonts w:asciiTheme="minorHAnsi" w:hAnsiTheme="minorHAnsi" w:cstheme="minorHAnsi"/>
        </w:rPr>
        <w:t>préambule</w:t>
      </w:r>
      <w:r w:rsidRPr="00D01CAB">
        <w:rPr>
          <w:rFonts w:asciiTheme="minorHAnsi" w:hAnsiTheme="minorHAnsi" w:cstheme="minorHAnsi"/>
          <w:spacing w:val="-3"/>
        </w:rPr>
        <w:t xml:space="preserve"> </w:t>
      </w:r>
      <w:r w:rsidRPr="00D01CAB">
        <w:rPr>
          <w:rFonts w:asciiTheme="minorHAnsi" w:hAnsiTheme="minorHAnsi" w:cstheme="minorHAnsi"/>
        </w:rPr>
        <w:t>fait</w:t>
      </w:r>
      <w:r w:rsidRPr="00D01CAB">
        <w:rPr>
          <w:rFonts w:asciiTheme="minorHAnsi" w:hAnsiTheme="minorHAnsi" w:cstheme="minorHAnsi"/>
          <w:spacing w:val="1"/>
        </w:rPr>
        <w:t xml:space="preserve"> </w:t>
      </w:r>
      <w:r w:rsidRPr="00D01CAB">
        <w:rPr>
          <w:rFonts w:asciiTheme="minorHAnsi" w:hAnsiTheme="minorHAnsi" w:cstheme="minorHAnsi"/>
        </w:rPr>
        <w:t>partie</w:t>
      </w:r>
      <w:r w:rsidRPr="00D01CAB">
        <w:rPr>
          <w:rFonts w:asciiTheme="minorHAnsi" w:hAnsiTheme="minorHAnsi" w:cstheme="minorHAnsi"/>
          <w:spacing w:val="-1"/>
        </w:rPr>
        <w:t xml:space="preserve"> </w:t>
      </w:r>
      <w:r w:rsidRPr="00D01CAB">
        <w:rPr>
          <w:rFonts w:asciiTheme="minorHAnsi" w:hAnsiTheme="minorHAnsi" w:cstheme="minorHAnsi"/>
        </w:rPr>
        <w:t>intégrante</w:t>
      </w:r>
      <w:r w:rsidRPr="00D01CAB">
        <w:rPr>
          <w:rFonts w:asciiTheme="minorHAnsi" w:hAnsiTheme="minorHAnsi" w:cstheme="minorHAnsi"/>
          <w:spacing w:val="2"/>
        </w:rPr>
        <w:t xml:space="preserve"> </w:t>
      </w:r>
      <w:r w:rsidRPr="00D01CAB">
        <w:rPr>
          <w:rFonts w:asciiTheme="minorHAnsi" w:hAnsiTheme="minorHAnsi" w:cstheme="minorHAnsi"/>
        </w:rPr>
        <w:t>du</w:t>
      </w:r>
      <w:r w:rsidRPr="00D01CAB">
        <w:rPr>
          <w:rFonts w:asciiTheme="minorHAnsi" w:hAnsiTheme="minorHAnsi" w:cstheme="minorHAnsi"/>
          <w:spacing w:val="-3"/>
        </w:rPr>
        <w:t xml:space="preserve"> </w:t>
      </w:r>
      <w:r w:rsidRPr="00D01CAB">
        <w:rPr>
          <w:rFonts w:asciiTheme="minorHAnsi" w:hAnsiTheme="minorHAnsi" w:cstheme="minorHAnsi"/>
        </w:rPr>
        <w:t>présent</w:t>
      </w:r>
      <w:r w:rsidRPr="00D01CAB">
        <w:rPr>
          <w:rFonts w:asciiTheme="minorHAnsi" w:hAnsiTheme="minorHAnsi" w:cstheme="minorHAnsi"/>
          <w:spacing w:val="1"/>
        </w:rPr>
        <w:t xml:space="preserve"> </w:t>
      </w:r>
      <w:r w:rsidRPr="00D01CAB">
        <w:rPr>
          <w:rFonts w:asciiTheme="minorHAnsi" w:hAnsiTheme="minorHAnsi" w:cstheme="minorHAnsi"/>
        </w:rPr>
        <w:t>Règlement.</w:t>
      </w:r>
    </w:p>
    <w:p w:rsidR="00D01CAB" w:rsidRPr="00D01CAB" w:rsidRDefault="00D01CAB" w:rsidP="008F40A5">
      <w:pPr>
        <w:pStyle w:val="Titre1"/>
        <w:keepNext w:val="0"/>
        <w:keepLines w:val="0"/>
        <w:widowControl w:val="0"/>
        <w:spacing w:before="0" w:after="180"/>
        <w:rPr>
          <w:rFonts w:asciiTheme="minorHAnsi" w:hAnsiTheme="minorHAnsi" w:cstheme="minorHAnsi"/>
          <w:color w:val="auto"/>
          <w:sz w:val="22"/>
          <w:szCs w:val="22"/>
        </w:rPr>
      </w:pPr>
      <w:r w:rsidRPr="00D01CAB">
        <w:rPr>
          <w:rFonts w:asciiTheme="minorHAnsi" w:hAnsiTheme="minorHAnsi" w:cstheme="minorHAnsi"/>
          <w:color w:val="auto"/>
          <w:sz w:val="22"/>
          <w:szCs w:val="22"/>
        </w:rPr>
        <w:t>ARTICLE</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2</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 TITRE</w:t>
      </w:r>
    </w:p>
    <w:p w:rsidR="00D01CAB" w:rsidRPr="00D01CAB" w:rsidRDefault="00D01CAB" w:rsidP="008F40A5">
      <w:pPr>
        <w:widowControl w:val="0"/>
        <w:tabs>
          <w:tab w:val="left" w:pos="851"/>
        </w:tabs>
        <w:spacing w:after="180" w:line="240" w:lineRule="auto"/>
        <w:ind w:right="119"/>
        <w:jc w:val="both"/>
        <w:rPr>
          <w:rFonts w:cstheme="minorHAnsi"/>
          <w:i/>
        </w:rPr>
      </w:pPr>
      <w:r w:rsidRPr="00D01CAB">
        <w:rPr>
          <w:rFonts w:cstheme="minorHAnsi"/>
        </w:rPr>
        <w:t>2.1</w:t>
      </w:r>
      <w:r w:rsidRPr="00D01CAB">
        <w:rPr>
          <w:rFonts w:cstheme="minorHAnsi"/>
        </w:rPr>
        <w:tab/>
        <w:t xml:space="preserve">Le présent Règlement porte le titre de « </w:t>
      </w:r>
      <w:r w:rsidRPr="00D01CAB">
        <w:rPr>
          <w:rFonts w:cstheme="minorHAnsi"/>
          <w:i/>
        </w:rPr>
        <w:t>Règlement constituant un Conseil local</w:t>
      </w:r>
      <w:r w:rsidRPr="00D01CAB">
        <w:rPr>
          <w:rFonts w:cstheme="minorHAnsi"/>
          <w:i/>
          <w:spacing w:val="1"/>
        </w:rPr>
        <w:t xml:space="preserve"> </w:t>
      </w:r>
      <w:r w:rsidRPr="00D01CAB">
        <w:rPr>
          <w:rFonts w:cstheme="minorHAnsi"/>
          <w:i/>
        </w:rPr>
        <w:t>du</w:t>
      </w:r>
      <w:r w:rsidRPr="00D01CAB">
        <w:rPr>
          <w:rFonts w:cstheme="minorHAnsi"/>
          <w:i/>
          <w:spacing w:val="-1"/>
        </w:rPr>
        <w:t xml:space="preserve"> </w:t>
      </w:r>
      <w:r w:rsidRPr="00D01CAB">
        <w:rPr>
          <w:rFonts w:cstheme="minorHAnsi"/>
          <w:i/>
        </w:rPr>
        <w:t>patrimoine ».</w:t>
      </w:r>
    </w:p>
    <w:p w:rsidR="00D01CAB" w:rsidRPr="00D01CAB" w:rsidRDefault="00D01CAB" w:rsidP="008F40A5">
      <w:pPr>
        <w:pStyle w:val="Titre1"/>
        <w:keepNext w:val="0"/>
        <w:keepLines w:val="0"/>
        <w:widowControl w:val="0"/>
        <w:spacing w:before="0" w:after="180"/>
        <w:jc w:val="both"/>
        <w:rPr>
          <w:rFonts w:asciiTheme="minorHAnsi" w:hAnsiTheme="minorHAnsi" w:cstheme="minorHAnsi"/>
          <w:color w:val="auto"/>
          <w:sz w:val="22"/>
          <w:szCs w:val="22"/>
        </w:rPr>
      </w:pPr>
      <w:r w:rsidRPr="00D01CAB">
        <w:rPr>
          <w:rFonts w:asciiTheme="minorHAnsi" w:hAnsiTheme="minorHAnsi" w:cstheme="minorHAnsi"/>
          <w:color w:val="auto"/>
          <w:sz w:val="22"/>
          <w:szCs w:val="22"/>
        </w:rPr>
        <w:t>ARTICLE</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3</w:t>
      </w:r>
      <w:r w:rsidRPr="00D01CAB">
        <w:rPr>
          <w:rFonts w:asciiTheme="minorHAnsi" w:hAnsiTheme="minorHAnsi" w:cstheme="minorHAnsi"/>
          <w:color w:val="auto"/>
          <w:spacing w:val="-1"/>
          <w:sz w:val="22"/>
          <w:szCs w:val="22"/>
        </w:rPr>
        <w:t xml:space="preserve"> </w:t>
      </w:r>
      <w:r w:rsidRPr="00D01CAB">
        <w:rPr>
          <w:rFonts w:asciiTheme="minorHAnsi" w:hAnsiTheme="minorHAnsi" w:cstheme="minorHAnsi"/>
          <w:color w:val="auto"/>
          <w:sz w:val="22"/>
          <w:szCs w:val="22"/>
        </w:rPr>
        <w:t>- COMPOSITION</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DU</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CONSEIL</w:t>
      </w:r>
      <w:r w:rsidRPr="00D01CAB">
        <w:rPr>
          <w:rFonts w:asciiTheme="minorHAnsi" w:hAnsiTheme="minorHAnsi" w:cstheme="minorHAnsi"/>
          <w:color w:val="auto"/>
          <w:spacing w:val="-4"/>
          <w:sz w:val="22"/>
          <w:szCs w:val="22"/>
        </w:rPr>
        <w:t xml:space="preserve"> </w:t>
      </w:r>
      <w:r w:rsidRPr="00D01CAB">
        <w:rPr>
          <w:rFonts w:asciiTheme="minorHAnsi" w:hAnsiTheme="minorHAnsi" w:cstheme="minorHAnsi"/>
          <w:color w:val="auto"/>
          <w:sz w:val="22"/>
          <w:szCs w:val="22"/>
        </w:rPr>
        <w:t>LOCAL</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DU</w:t>
      </w:r>
      <w:r w:rsidRPr="00D01CAB">
        <w:rPr>
          <w:rFonts w:asciiTheme="minorHAnsi" w:hAnsiTheme="minorHAnsi" w:cstheme="minorHAnsi"/>
          <w:color w:val="auto"/>
          <w:spacing w:val="-3"/>
          <w:sz w:val="22"/>
          <w:szCs w:val="22"/>
        </w:rPr>
        <w:t xml:space="preserve"> </w:t>
      </w:r>
      <w:r w:rsidRPr="00D01CAB">
        <w:rPr>
          <w:rFonts w:asciiTheme="minorHAnsi" w:hAnsiTheme="minorHAnsi" w:cstheme="minorHAnsi"/>
          <w:color w:val="auto"/>
          <w:sz w:val="22"/>
          <w:szCs w:val="22"/>
        </w:rPr>
        <w:t>PATRIMOINE</w:t>
      </w:r>
    </w:p>
    <w:p w:rsidR="00D01CAB" w:rsidRPr="00D01CAB" w:rsidRDefault="00D01CAB" w:rsidP="008F40A5">
      <w:pPr>
        <w:pStyle w:val="Paragraphedeliste"/>
        <w:widowControl w:val="0"/>
        <w:numPr>
          <w:ilvl w:val="1"/>
          <w:numId w:val="40"/>
        </w:numPr>
        <w:tabs>
          <w:tab w:val="left" w:pos="809"/>
        </w:tabs>
        <w:autoSpaceDE w:val="0"/>
        <w:autoSpaceDN w:val="0"/>
        <w:spacing w:after="180"/>
        <w:ind w:left="0" w:right="110"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local du patrimoine est composé des membres du conseil municipal.</w:t>
      </w:r>
    </w:p>
    <w:p w:rsidR="00D01CAB" w:rsidRPr="00D01CAB" w:rsidRDefault="00D01CAB" w:rsidP="008F40A5">
      <w:pPr>
        <w:pStyle w:val="Titre1"/>
        <w:keepNext w:val="0"/>
        <w:keepLines w:val="0"/>
        <w:widowControl w:val="0"/>
        <w:spacing w:before="0" w:after="180"/>
        <w:rPr>
          <w:rFonts w:asciiTheme="minorHAnsi" w:hAnsiTheme="minorHAnsi" w:cstheme="minorHAnsi"/>
          <w:color w:val="auto"/>
          <w:sz w:val="22"/>
          <w:szCs w:val="22"/>
        </w:rPr>
      </w:pPr>
      <w:r w:rsidRPr="00D01CAB">
        <w:rPr>
          <w:rFonts w:asciiTheme="minorHAnsi" w:hAnsiTheme="minorHAnsi" w:cstheme="minorHAnsi"/>
          <w:color w:val="auto"/>
          <w:sz w:val="22"/>
          <w:szCs w:val="22"/>
        </w:rPr>
        <w:t>ARTICLE</w:t>
      </w:r>
      <w:r w:rsidRPr="00D01CAB">
        <w:rPr>
          <w:rFonts w:asciiTheme="minorHAnsi" w:hAnsiTheme="minorHAnsi" w:cstheme="minorHAnsi"/>
          <w:color w:val="auto"/>
          <w:spacing w:val="12"/>
          <w:sz w:val="22"/>
          <w:szCs w:val="22"/>
        </w:rPr>
        <w:t xml:space="preserve"> </w:t>
      </w:r>
      <w:r w:rsidRPr="00D01CAB">
        <w:rPr>
          <w:rFonts w:asciiTheme="minorHAnsi" w:hAnsiTheme="minorHAnsi" w:cstheme="minorHAnsi"/>
          <w:color w:val="auto"/>
          <w:sz w:val="22"/>
          <w:szCs w:val="22"/>
        </w:rPr>
        <w:t>4</w:t>
      </w:r>
      <w:r w:rsidRPr="00D01CAB">
        <w:rPr>
          <w:rFonts w:asciiTheme="minorHAnsi" w:hAnsiTheme="minorHAnsi" w:cstheme="minorHAnsi"/>
          <w:color w:val="auto"/>
          <w:spacing w:val="13"/>
          <w:sz w:val="22"/>
          <w:szCs w:val="22"/>
        </w:rPr>
        <w:t xml:space="preserve"> </w:t>
      </w:r>
      <w:r w:rsidRPr="00D01CAB">
        <w:rPr>
          <w:rFonts w:asciiTheme="minorHAnsi" w:hAnsiTheme="minorHAnsi" w:cstheme="minorHAnsi"/>
          <w:color w:val="auto"/>
          <w:sz w:val="22"/>
          <w:szCs w:val="22"/>
        </w:rPr>
        <w:t>-</w:t>
      </w:r>
      <w:r w:rsidRPr="00D01CAB">
        <w:rPr>
          <w:rFonts w:asciiTheme="minorHAnsi" w:hAnsiTheme="minorHAnsi" w:cstheme="minorHAnsi"/>
          <w:color w:val="auto"/>
          <w:spacing w:val="14"/>
          <w:sz w:val="22"/>
          <w:szCs w:val="22"/>
        </w:rPr>
        <w:t xml:space="preserve"> </w:t>
      </w:r>
      <w:r w:rsidRPr="00D01CAB">
        <w:rPr>
          <w:rFonts w:asciiTheme="minorHAnsi" w:hAnsiTheme="minorHAnsi" w:cstheme="minorHAnsi"/>
          <w:color w:val="auto"/>
          <w:sz w:val="22"/>
          <w:szCs w:val="22"/>
        </w:rPr>
        <w:t>DURÉE</w:t>
      </w:r>
      <w:r w:rsidRPr="00D01CAB">
        <w:rPr>
          <w:rFonts w:asciiTheme="minorHAnsi" w:hAnsiTheme="minorHAnsi" w:cstheme="minorHAnsi"/>
          <w:color w:val="auto"/>
          <w:spacing w:val="14"/>
          <w:sz w:val="22"/>
          <w:szCs w:val="22"/>
        </w:rPr>
        <w:t xml:space="preserve"> </w:t>
      </w:r>
      <w:r w:rsidRPr="00D01CAB">
        <w:rPr>
          <w:rFonts w:asciiTheme="minorHAnsi" w:hAnsiTheme="minorHAnsi" w:cstheme="minorHAnsi"/>
          <w:color w:val="auto"/>
          <w:sz w:val="22"/>
          <w:szCs w:val="22"/>
        </w:rPr>
        <w:t>DU</w:t>
      </w:r>
      <w:r w:rsidRPr="00D01CAB">
        <w:rPr>
          <w:rFonts w:asciiTheme="minorHAnsi" w:hAnsiTheme="minorHAnsi" w:cstheme="minorHAnsi"/>
          <w:color w:val="auto"/>
          <w:spacing w:val="12"/>
          <w:sz w:val="22"/>
          <w:szCs w:val="22"/>
        </w:rPr>
        <w:t xml:space="preserve"> </w:t>
      </w:r>
      <w:r w:rsidRPr="00D01CAB">
        <w:rPr>
          <w:rFonts w:asciiTheme="minorHAnsi" w:hAnsiTheme="minorHAnsi" w:cstheme="minorHAnsi"/>
          <w:color w:val="auto"/>
          <w:sz w:val="22"/>
          <w:szCs w:val="22"/>
        </w:rPr>
        <w:t>MANDAT</w:t>
      </w:r>
      <w:r w:rsidRPr="00D01CAB">
        <w:rPr>
          <w:rFonts w:asciiTheme="minorHAnsi" w:hAnsiTheme="minorHAnsi" w:cstheme="minorHAnsi"/>
          <w:color w:val="auto"/>
          <w:spacing w:val="15"/>
          <w:sz w:val="22"/>
          <w:szCs w:val="22"/>
        </w:rPr>
        <w:t xml:space="preserve"> </w:t>
      </w:r>
      <w:r w:rsidRPr="00D01CAB">
        <w:rPr>
          <w:rFonts w:asciiTheme="minorHAnsi" w:hAnsiTheme="minorHAnsi" w:cstheme="minorHAnsi"/>
          <w:color w:val="auto"/>
          <w:sz w:val="22"/>
          <w:szCs w:val="22"/>
        </w:rPr>
        <w:t>DES</w:t>
      </w:r>
      <w:r w:rsidRPr="00D01CAB">
        <w:rPr>
          <w:rFonts w:asciiTheme="minorHAnsi" w:hAnsiTheme="minorHAnsi" w:cstheme="minorHAnsi"/>
          <w:color w:val="auto"/>
          <w:spacing w:val="14"/>
          <w:sz w:val="22"/>
          <w:szCs w:val="22"/>
        </w:rPr>
        <w:t xml:space="preserve"> </w:t>
      </w:r>
      <w:r w:rsidRPr="00D01CAB">
        <w:rPr>
          <w:rFonts w:asciiTheme="minorHAnsi" w:hAnsiTheme="minorHAnsi" w:cstheme="minorHAnsi"/>
          <w:color w:val="auto"/>
          <w:sz w:val="22"/>
          <w:szCs w:val="22"/>
        </w:rPr>
        <w:t>MEMBRES</w:t>
      </w:r>
      <w:r w:rsidRPr="00D01CAB">
        <w:rPr>
          <w:rFonts w:asciiTheme="minorHAnsi" w:hAnsiTheme="minorHAnsi" w:cstheme="minorHAnsi"/>
          <w:color w:val="auto"/>
          <w:spacing w:val="12"/>
          <w:sz w:val="22"/>
          <w:szCs w:val="22"/>
        </w:rPr>
        <w:t xml:space="preserve"> </w:t>
      </w:r>
      <w:r w:rsidRPr="00D01CAB">
        <w:rPr>
          <w:rFonts w:asciiTheme="minorHAnsi" w:hAnsiTheme="minorHAnsi" w:cstheme="minorHAnsi"/>
          <w:color w:val="auto"/>
          <w:sz w:val="22"/>
          <w:szCs w:val="22"/>
        </w:rPr>
        <w:t>DU</w:t>
      </w:r>
      <w:r w:rsidRPr="00D01CAB">
        <w:rPr>
          <w:rFonts w:asciiTheme="minorHAnsi" w:hAnsiTheme="minorHAnsi" w:cstheme="minorHAnsi"/>
          <w:color w:val="auto"/>
          <w:spacing w:val="12"/>
          <w:sz w:val="22"/>
          <w:szCs w:val="22"/>
        </w:rPr>
        <w:t xml:space="preserve"> </w:t>
      </w:r>
      <w:r w:rsidRPr="00D01CAB">
        <w:rPr>
          <w:rFonts w:asciiTheme="minorHAnsi" w:hAnsiTheme="minorHAnsi" w:cstheme="minorHAnsi"/>
          <w:color w:val="auto"/>
          <w:sz w:val="22"/>
          <w:szCs w:val="22"/>
        </w:rPr>
        <w:t>CONSEIL</w:t>
      </w:r>
      <w:r w:rsidRPr="00D01CAB">
        <w:rPr>
          <w:rFonts w:asciiTheme="minorHAnsi" w:hAnsiTheme="minorHAnsi" w:cstheme="minorHAnsi"/>
          <w:color w:val="auto"/>
          <w:spacing w:val="12"/>
          <w:sz w:val="22"/>
          <w:szCs w:val="22"/>
        </w:rPr>
        <w:t xml:space="preserve"> </w:t>
      </w:r>
      <w:r w:rsidRPr="00D01CAB">
        <w:rPr>
          <w:rFonts w:asciiTheme="minorHAnsi" w:hAnsiTheme="minorHAnsi" w:cstheme="minorHAnsi"/>
          <w:color w:val="auto"/>
          <w:sz w:val="22"/>
          <w:szCs w:val="22"/>
        </w:rPr>
        <w:t>LOCAL</w:t>
      </w:r>
      <w:r w:rsidRPr="00D01CAB">
        <w:rPr>
          <w:rFonts w:asciiTheme="minorHAnsi" w:hAnsiTheme="minorHAnsi" w:cstheme="minorHAnsi"/>
          <w:color w:val="auto"/>
          <w:spacing w:val="12"/>
          <w:sz w:val="22"/>
          <w:szCs w:val="22"/>
        </w:rPr>
        <w:t xml:space="preserve"> </w:t>
      </w:r>
      <w:r w:rsidRPr="00D01CAB">
        <w:rPr>
          <w:rFonts w:asciiTheme="minorHAnsi" w:hAnsiTheme="minorHAnsi" w:cstheme="minorHAnsi"/>
          <w:color w:val="auto"/>
          <w:sz w:val="22"/>
          <w:szCs w:val="22"/>
        </w:rPr>
        <w:t xml:space="preserve">DU </w:t>
      </w:r>
      <w:r w:rsidRPr="00D01CAB">
        <w:rPr>
          <w:rFonts w:asciiTheme="minorHAnsi" w:hAnsiTheme="minorHAnsi" w:cstheme="minorHAnsi"/>
          <w:color w:val="auto"/>
          <w:spacing w:val="-59"/>
          <w:sz w:val="22"/>
          <w:szCs w:val="22"/>
        </w:rPr>
        <w:t xml:space="preserve"> </w:t>
      </w:r>
      <w:r w:rsidRPr="00D01CAB">
        <w:rPr>
          <w:rFonts w:asciiTheme="minorHAnsi" w:hAnsiTheme="minorHAnsi" w:cstheme="minorHAnsi"/>
          <w:color w:val="auto"/>
          <w:sz w:val="22"/>
          <w:szCs w:val="22"/>
        </w:rPr>
        <w:t>PATRIMOINE</w:t>
      </w:r>
    </w:p>
    <w:p w:rsidR="00D01CAB" w:rsidRPr="00D01CAB" w:rsidRDefault="00D01CAB" w:rsidP="008F40A5">
      <w:pPr>
        <w:pStyle w:val="Paragraphedeliste"/>
        <w:widowControl w:val="0"/>
        <w:numPr>
          <w:ilvl w:val="1"/>
          <w:numId w:val="39"/>
        </w:numPr>
        <w:tabs>
          <w:tab w:val="left" w:pos="809"/>
        </w:tabs>
        <w:autoSpaceDE w:val="0"/>
        <w:autoSpaceDN w:val="0"/>
        <w:spacing w:after="180"/>
        <w:ind w:left="0" w:right="114" w:firstLine="0"/>
        <w:contextualSpacing w:val="0"/>
        <w:jc w:val="both"/>
        <w:rPr>
          <w:rFonts w:asciiTheme="minorHAnsi" w:hAnsiTheme="minorHAnsi" w:cstheme="minorHAnsi"/>
          <w:sz w:val="22"/>
          <w:szCs w:val="22"/>
        </w:rPr>
      </w:pPr>
      <w:r w:rsidRPr="00D01CAB">
        <w:rPr>
          <w:rFonts w:asciiTheme="minorHAnsi" w:hAnsiTheme="minorHAnsi" w:cstheme="minorHAnsi"/>
          <w:i/>
          <w:sz w:val="22"/>
          <w:szCs w:val="22"/>
        </w:rPr>
        <w:t>Les membres du Conseil local du patrimoine sont</w:t>
      </w:r>
      <w:r w:rsidRPr="00D01CAB">
        <w:rPr>
          <w:rFonts w:asciiTheme="minorHAnsi" w:hAnsiTheme="minorHAnsi" w:cstheme="minorHAnsi"/>
          <w:i/>
          <w:spacing w:val="1"/>
          <w:sz w:val="22"/>
          <w:szCs w:val="22"/>
        </w:rPr>
        <w:t xml:space="preserve"> </w:t>
      </w:r>
      <w:r w:rsidRPr="00D01CAB">
        <w:rPr>
          <w:rFonts w:asciiTheme="minorHAnsi" w:hAnsiTheme="minorHAnsi" w:cstheme="minorHAnsi"/>
          <w:i/>
          <w:sz w:val="22"/>
          <w:szCs w:val="22"/>
        </w:rPr>
        <w:t>nommés pour la</w:t>
      </w:r>
      <w:r w:rsidRPr="00D01CAB">
        <w:rPr>
          <w:rFonts w:asciiTheme="minorHAnsi" w:hAnsiTheme="minorHAnsi" w:cstheme="minorHAnsi"/>
          <w:i/>
          <w:spacing w:val="-1"/>
          <w:sz w:val="22"/>
          <w:szCs w:val="22"/>
        </w:rPr>
        <w:t xml:space="preserve"> </w:t>
      </w:r>
      <w:r w:rsidRPr="00D01CAB">
        <w:rPr>
          <w:rFonts w:asciiTheme="minorHAnsi" w:hAnsiTheme="minorHAnsi" w:cstheme="minorHAnsi"/>
          <w:i/>
          <w:sz w:val="22"/>
          <w:szCs w:val="22"/>
        </w:rPr>
        <w:t>durée de</w:t>
      </w:r>
      <w:r w:rsidRPr="00D01CAB">
        <w:rPr>
          <w:rFonts w:asciiTheme="minorHAnsi" w:hAnsiTheme="minorHAnsi" w:cstheme="minorHAnsi"/>
          <w:i/>
          <w:spacing w:val="-3"/>
          <w:sz w:val="22"/>
          <w:szCs w:val="22"/>
        </w:rPr>
        <w:t xml:space="preserve"> </w:t>
      </w:r>
      <w:r w:rsidRPr="00D01CAB">
        <w:rPr>
          <w:rFonts w:asciiTheme="minorHAnsi" w:hAnsiTheme="minorHAnsi" w:cstheme="minorHAnsi"/>
          <w:i/>
          <w:sz w:val="22"/>
          <w:szCs w:val="22"/>
        </w:rPr>
        <w:t>leur mandat</w:t>
      </w:r>
      <w:r w:rsidRPr="00D01CAB">
        <w:rPr>
          <w:rFonts w:asciiTheme="minorHAnsi" w:hAnsiTheme="minorHAnsi" w:cstheme="minorHAnsi"/>
          <w:sz w:val="22"/>
          <w:szCs w:val="22"/>
        </w:rPr>
        <w:t xml:space="preserve"> de conseiller municipal.</w:t>
      </w:r>
    </w:p>
    <w:p w:rsidR="00D01CAB" w:rsidRPr="00D01CAB" w:rsidRDefault="00D01CAB" w:rsidP="008F40A5">
      <w:pPr>
        <w:pStyle w:val="Titre1"/>
        <w:keepNext w:val="0"/>
        <w:keepLines w:val="0"/>
        <w:widowControl w:val="0"/>
        <w:spacing w:before="0" w:after="180"/>
        <w:rPr>
          <w:rFonts w:asciiTheme="minorHAnsi" w:hAnsiTheme="minorHAnsi" w:cstheme="minorHAnsi"/>
          <w:color w:val="auto"/>
          <w:sz w:val="22"/>
          <w:szCs w:val="22"/>
        </w:rPr>
      </w:pPr>
      <w:r w:rsidRPr="00D01CAB">
        <w:rPr>
          <w:rFonts w:asciiTheme="minorHAnsi" w:hAnsiTheme="minorHAnsi" w:cstheme="minorHAnsi"/>
          <w:color w:val="auto"/>
          <w:sz w:val="22"/>
          <w:szCs w:val="22"/>
        </w:rPr>
        <w:t>ARTICLE</w:t>
      </w:r>
      <w:r w:rsidRPr="00D01CAB">
        <w:rPr>
          <w:rFonts w:asciiTheme="minorHAnsi" w:hAnsiTheme="minorHAnsi" w:cstheme="minorHAnsi"/>
          <w:color w:val="auto"/>
          <w:spacing w:val="-3"/>
          <w:sz w:val="22"/>
          <w:szCs w:val="22"/>
        </w:rPr>
        <w:t xml:space="preserve"> </w:t>
      </w:r>
      <w:r w:rsidRPr="00D01CAB">
        <w:rPr>
          <w:rFonts w:asciiTheme="minorHAnsi" w:hAnsiTheme="minorHAnsi" w:cstheme="minorHAnsi"/>
          <w:color w:val="auto"/>
          <w:sz w:val="22"/>
          <w:szCs w:val="22"/>
        </w:rPr>
        <w:t>5</w:t>
      </w:r>
      <w:r w:rsidRPr="00D01CAB">
        <w:rPr>
          <w:rFonts w:asciiTheme="minorHAnsi" w:hAnsiTheme="minorHAnsi" w:cstheme="minorHAnsi"/>
          <w:color w:val="auto"/>
          <w:spacing w:val="-1"/>
          <w:sz w:val="22"/>
          <w:szCs w:val="22"/>
        </w:rPr>
        <w:t xml:space="preserve"> </w:t>
      </w:r>
      <w:r w:rsidRPr="00D01CAB">
        <w:rPr>
          <w:rFonts w:asciiTheme="minorHAnsi" w:hAnsiTheme="minorHAnsi" w:cstheme="minorHAnsi"/>
          <w:color w:val="auto"/>
          <w:sz w:val="22"/>
          <w:szCs w:val="22"/>
        </w:rPr>
        <w:t>-</w:t>
      </w:r>
      <w:r w:rsidRPr="00D01CAB">
        <w:rPr>
          <w:rFonts w:asciiTheme="minorHAnsi" w:hAnsiTheme="minorHAnsi" w:cstheme="minorHAnsi"/>
          <w:color w:val="auto"/>
          <w:spacing w:val="-1"/>
          <w:sz w:val="22"/>
          <w:szCs w:val="22"/>
        </w:rPr>
        <w:t xml:space="preserve"> </w:t>
      </w:r>
      <w:r w:rsidRPr="00D01CAB">
        <w:rPr>
          <w:rFonts w:asciiTheme="minorHAnsi" w:hAnsiTheme="minorHAnsi" w:cstheme="minorHAnsi"/>
          <w:color w:val="auto"/>
          <w:sz w:val="22"/>
          <w:szCs w:val="22"/>
        </w:rPr>
        <w:t>FONCTIONS</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DU</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CONSEIL</w:t>
      </w:r>
      <w:r w:rsidRPr="00D01CAB">
        <w:rPr>
          <w:rFonts w:asciiTheme="minorHAnsi" w:hAnsiTheme="minorHAnsi" w:cstheme="minorHAnsi"/>
          <w:color w:val="auto"/>
          <w:spacing w:val="-1"/>
          <w:sz w:val="22"/>
          <w:szCs w:val="22"/>
        </w:rPr>
        <w:t xml:space="preserve"> </w:t>
      </w:r>
      <w:r w:rsidRPr="00D01CAB">
        <w:rPr>
          <w:rFonts w:asciiTheme="minorHAnsi" w:hAnsiTheme="minorHAnsi" w:cstheme="minorHAnsi"/>
          <w:color w:val="auto"/>
          <w:sz w:val="22"/>
          <w:szCs w:val="22"/>
        </w:rPr>
        <w:t>LOCAL</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DU</w:t>
      </w:r>
      <w:r w:rsidRPr="00D01CAB">
        <w:rPr>
          <w:rFonts w:asciiTheme="minorHAnsi" w:hAnsiTheme="minorHAnsi" w:cstheme="minorHAnsi"/>
          <w:color w:val="auto"/>
          <w:spacing w:val="-3"/>
          <w:sz w:val="22"/>
          <w:szCs w:val="22"/>
        </w:rPr>
        <w:t xml:space="preserve"> </w:t>
      </w:r>
      <w:r w:rsidRPr="00D01CAB">
        <w:rPr>
          <w:rFonts w:asciiTheme="minorHAnsi" w:hAnsiTheme="minorHAnsi" w:cstheme="minorHAnsi"/>
          <w:color w:val="auto"/>
          <w:sz w:val="22"/>
          <w:szCs w:val="22"/>
        </w:rPr>
        <w:t>PATRIMOINE</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8"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local du patrimoine doit recevoir et entendre les représentations faites</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par toute personne intéressée à la suite d’un avis public précédant l’adoption d’un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règlement visant à identifier des éléments du patrimoine immatériel, un personnage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historique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décédé,</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un</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événement</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ou un</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lieu</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historique.</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4"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local du patrimoine doit recevoir et entendre les représentations faites</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par toute personne intéressée à la suite d’un avis</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public précédant l’adoption d’un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règlement</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visant</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à</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citer</w:t>
      </w:r>
      <w:r w:rsidRPr="00D01CAB">
        <w:rPr>
          <w:rFonts w:asciiTheme="minorHAnsi" w:hAnsiTheme="minorHAnsi" w:cstheme="minorHAnsi"/>
          <w:spacing w:val="-4"/>
          <w:sz w:val="22"/>
          <w:szCs w:val="22"/>
        </w:rPr>
        <w:t xml:space="preserve"> </w:t>
      </w:r>
      <w:r w:rsidRPr="00D01CAB">
        <w:rPr>
          <w:rFonts w:asciiTheme="minorHAnsi" w:hAnsiTheme="minorHAnsi" w:cstheme="minorHAnsi"/>
          <w:sz w:val="22"/>
          <w:szCs w:val="22"/>
        </w:rPr>
        <w:t>un bien patrimonial.</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3"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local du patrimoine doit recevoir et entendre les représentations faites</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par tout propriétaire d’un immeuble patrimonial ou d’un immeuble situé dans un site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patrimonial que la municipalité a l’intention de citer préalablement à l’adoption d’un tel règlement</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de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citation.</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3"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w:t>
      </w:r>
      <w:r w:rsidRPr="00D01CAB">
        <w:rPr>
          <w:rFonts w:asciiTheme="minorHAnsi" w:hAnsiTheme="minorHAnsi" w:cstheme="minorHAnsi"/>
          <w:spacing w:val="-12"/>
          <w:sz w:val="22"/>
          <w:szCs w:val="22"/>
        </w:rPr>
        <w:t xml:space="preserve"> </w:t>
      </w:r>
      <w:r w:rsidRPr="00D01CAB">
        <w:rPr>
          <w:rFonts w:asciiTheme="minorHAnsi" w:hAnsiTheme="minorHAnsi" w:cstheme="minorHAnsi"/>
          <w:sz w:val="22"/>
          <w:szCs w:val="22"/>
        </w:rPr>
        <w:t>Conseil</w:t>
      </w:r>
      <w:r w:rsidRPr="00D01CAB">
        <w:rPr>
          <w:rFonts w:asciiTheme="minorHAnsi" w:hAnsiTheme="minorHAnsi" w:cstheme="minorHAnsi"/>
          <w:spacing w:val="-11"/>
          <w:sz w:val="22"/>
          <w:szCs w:val="22"/>
        </w:rPr>
        <w:t xml:space="preserve"> </w:t>
      </w:r>
      <w:r w:rsidRPr="00D01CAB">
        <w:rPr>
          <w:rFonts w:asciiTheme="minorHAnsi" w:hAnsiTheme="minorHAnsi" w:cstheme="minorHAnsi"/>
          <w:sz w:val="22"/>
          <w:szCs w:val="22"/>
        </w:rPr>
        <w:t>local</w:t>
      </w:r>
      <w:r w:rsidRPr="00D01CAB">
        <w:rPr>
          <w:rFonts w:asciiTheme="minorHAnsi" w:hAnsiTheme="minorHAnsi" w:cstheme="minorHAnsi"/>
          <w:spacing w:val="-12"/>
          <w:sz w:val="22"/>
          <w:szCs w:val="22"/>
        </w:rPr>
        <w:t xml:space="preserve"> </w:t>
      </w:r>
      <w:r w:rsidRPr="00D01CAB">
        <w:rPr>
          <w:rFonts w:asciiTheme="minorHAnsi" w:hAnsiTheme="minorHAnsi" w:cstheme="minorHAnsi"/>
          <w:sz w:val="22"/>
          <w:szCs w:val="22"/>
        </w:rPr>
        <w:t>du</w:t>
      </w:r>
      <w:r w:rsidRPr="00D01CAB">
        <w:rPr>
          <w:rFonts w:asciiTheme="minorHAnsi" w:hAnsiTheme="minorHAnsi" w:cstheme="minorHAnsi"/>
          <w:spacing w:val="-11"/>
          <w:sz w:val="22"/>
          <w:szCs w:val="22"/>
        </w:rPr>
        <w:t xml:space="preserve"> </w:t>
      </w:r>
      <w:r w:rsidRPr="00D01CAB">
        <w:rPr>
          <w:rFonts w:asciiTheme="minorHAnsi" w:hAnsiTheme="minorHAnsi" w:cstheme="minorHAnsi"/>
          <w:sz w:val="22"/>
          <w:szCs w:val="22"/>
        </w:rPr>
        <w:t>patrimoine</w:t>
      </w:r>
      <w:r w:rsidRPr="00D01CAB">
        <w:rPr>
          <w:rFonts w:asciiTheme="minorHAnsi" w:hAnsiTheme="minorHAnsi" w:cstheme="minorHAnsi"/>
          <w:spacing w:val="-11"/>
          <w:sz w:val="22"/>
          <w:szCs w:val="22"/>
        </w:rPr>
        <w:t xml:space="preserve"> </w:t>
      </w:r>
      <w:r w:rsidRPr="00D01CAB">
        <w:rPr>
          <w:rFonts w:asciiTheme="minorHAnsi" w:hAnsiTheme="minorHAnsi" w:cstheme="minorHAnsi"/>
          <w:sz w:val="22"/>
          <w:szCs w:val="22"/>
        </w:rPr>
        <w:t>donne</w:t>
      </w:r>
      <w:r w:rsidRPr="00D01CAB">
        <w:rPr>
          <w:rFonts w:asciiTheme="minorHAnsi" w:hAnsiTheme="minorHAnsi" w:cstheme="minorHAnsi"/>
          <w:spacing w:val="-13"/>
          <w:sz w:val="22"/>
          <w:szCs w:val="22"/>
        </w:rPr>
        <w:t xml:space="preserve"> </w:t>
      </w:r>
      <w:r w:rsidRPr="00D01CAB">
        <w:rPr>
          <w:rFonts w:asciiTheme="minorHAnsi" w:hAnsiTheme="minorHAnsi" w:cstheme="minorHAnsi"/>
          <w:sz w:val="22"/>
          <w:szCs w:val="22"/>
        </w:rPr>
        <w:t>son</w:t>
      </w:r>
      <w:r w:rsidRPr="00D01CAB">
        <w:rPr>
          <w:rFonts w:asciiTheme="minorHAnsi" w:hAnsiTheme="minorHAnsi" w:cstheme="minorHAnsi"/>
          <w:spacing w:val="-12"/>
          <w:sz w:val="22"/>
          <w:szCs w:val="22"/>
        </w:rPr>
        <w:t xml:space="preserve"> </w:t>
      </w:r>
      <w:r w:rsidRPr="00D01CAB">
        <w:rPr>
          <w:rFonts w:asciiTheme="minorHAnsi" w:hAnsiTheme="minorHAnsi" w:cstheme="minorHAnsi"/>
          <w:sz w:val="22"/>
          <w:szCs w:val="22"/>
        </w:rPr>
        <w:t>avis</w:t>
      </w:r>
      <w:r w:rsidRPr="00D01CAB">
        <w:rPr>
          <w:rFonts w:asciiTheme="minorHAnsi" w:hAnsiTheme="minorHAnsi" w:cstheme="minorHAnsi"/>
          <w:spacing w:val="-11"/>
          <w:sz w:val="22"/>
          <w:szCs w:val="22"/>
        </w:rPr>
        <w:t xml:space="preserve"> </w:t>
      </w:r>
      <w:r w:rsidRPr="00D01CAB">
        <w:rPr>
          <w:rFonts w:asciiTheme="minorHAnsi" w:hAnsiTheme="minorHAnsi" w:cstheme="minorHAnsi"/>
          <w:sz w:val="22"/>
          <w:szCs w:val="22"/>
        </w:rPr>
        <w:t>au</w:t>
      </w:r>
      <w:r w:rsidRPr="00D01CAB">
        <w:rPr>
          <w:rFonts w:asciiTheme="minorHAnsi" w:hAnsiTheme="minorHAnsi" w:cstheme="minorHAnsi"/>
          <w:spacing w:val="-13"/>
          <w:sz w:val="22"/>
          <w:szCs w:val="22"/>
        </w:rPr>
        <w:t xml:space="preserve"> </w:t>
      </w:r>
      <w:r w:rsidRPr="00D01CAB">
        <w:rPr>
          <w:rFonts w:asciiTheme="minorHAnsi" w:hAnsiTheme="minorHAnsi" w:cstheme="minorHAnsi"/>
          <w:sz w:val="22"/>
          <w:szCs w:val="22"/>
        </w:rPr>
        <w:t>Conseil</w:t>
      </w:r>
      <w:r w:rsidRPr="00D01CAB">
        <w:rPr>
          <w:rFonts w:asciiTheme="minorHAnsi" w:hAnsiTheme="minorHAnsi" w:cstheme="minorHAnsi"/>
          <w:spacing w:val="-11"/>
          <w:sz w:val="22"/>
          <w:szCs w:val="22"/>
        </w:rPr>
        <w:t xml:space="preserve"> </w:t>
      </w:r>
      <w:r w:rsidRPr="00D01CAB">
        <w:rPr>
          <w:rFonts w:asciiTheme="minorHAnsi" w:hAnsiTheme="minorHAnsi" w:cstheme="minorHAnsi"/>
          <w:sz w:val="22"/>
          <w:szCs w:val="22"/>
        </w:rPr>
        <w:t>municipal</w:t>
      </w:r>
      <w:r w:rsidRPr="00D01CAB">
        <w:rPr>
          <w:rFonts w:asciiTheme="minorHAnsi" w:hAnsiTheme="minorHAnsi" w:cstheme="minorHAnsi"/>
          <w:spacing w:val="-10"/>
          <w:sz w:val="22"/>
          <w:szCs w:val="22"/>
        </w:rPr>
        <w:t xml:space="preserve"> </w:t>
      </w:r>
      <w:r w:rsidRPr="00D01CAB">
        <w:rPr>
          <w:rFonts w:asciiTheme="minorHAnsi" w:hAnsiTheme="minorHAnsi" w:cstheme="minorHAnsi"/>
          <w:sz w:val="22"/>
          <w:szCs w:val="22"/>
        </w:rPr>
        <w:t>préalablement</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à l’adoption d’un règlement visant à identifier des éléments du patrimoine immatériel, un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personnage historique décédé, un événement ou un lieu historique et préalablement à</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l’adoption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d’un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règlement</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de</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citation</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d’un bien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patrimonial.</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6"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municipal prend l’avis du Conseil local du patrimoine préalablement à</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la destruction de tout ou partie d’un document ou d’un objet patrimonial ou la démolition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de tout ou partie d’un immeuble patrimonial cité, son déplacement ou son utilisation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comme</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adossement</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à</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une construction.</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6"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municipal prend l’avis du Conseil local du patrimoine préalablement à</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 xml:space="preserve">la démolition de tout ou partie d’un immeuble patrimonial situé </w:t>
      </w:r>
      <w:r w:rsidRPr="00D01CAB">
        <w:rPr>
          <w:rFonts w:asciiTheme="minorHAnsi" w:hAnsiTheme="minorHAnsi" w:cstheme="minorHAnsi"/>
          <w:sz w:val="22"/>
          <w:szCs w:val="22"/>
        </w:rPr>
        <w:lastRenderedPageBreak/>
        <w:t>dans un site patrimonial</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 xml:space="preserve">cité ou la division, subdivision, </w:t>
      </w:r>
      <w:proofErr w:type="spellStart"/>
      <w:r w:rsidRPr="00D01CAB">
        <w:rPr>
          <w:rFonts w:asciiTheme="minorHAnsi" w:hAnsiTheme="minorHAnsi" w:cstheme="minorHAnsi"/>
          <w:sz w:val="22"/>
          <w:szCs w:val="22"/>
        </w:rPr>
        <w:t>redivision</w:t>
      </w:r>
      <w:proofErr w:type="spellEnd"/>
      <w:r w:rsidRPr="00D01CAB">
        <w:rPr>
          <w:rFonts w:asciiTheme="minorHAnsi" w:hAnsiTheme="minorHAnsi" w:cstheme="minorHAnsi"/>
          <w:sz w:val="22"/>
          <w:szCs w:val="22"/>
        </w:rPr>
        <w:t xml:space="preserve"> ou morcellement d’un terrain situé dans un site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patrimonial</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cité.</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3"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w:t>
      </w:r>
      <w:r w:rsidRPr="00D01CAB">
        <w:rPr>
          <w:rFonts w:asciiTheme="minorHAnsi" w:hAnsiTheme="minorHAnsi" w:cstheme="minorHAnsi"/>
          <w:spacing w:val="-6"/>
          <w:sz w:val="22"/>
          <w:szCs w:val="22"/>
        </w:rPr>
        <w:t xml:space="preserve"> </w:t>
      </w:r>
      <w:r w:rsidRPr="00D01CAB">
        <w:rPr>
          <w:rFonts w:asciiTheme="minorHAnsi" w:hAnsiTheme="minorHAnsi" w:cstheme="minorHAnsi"/>
          <w:sz w:val="22"/>
          <w:szCs w:val="22"/>
        </w:rPr>
        <w:t>Conseil</w:t>
      </w:r>
      <w:r w:rsidRPr="00D01CAB">
        <w:rPr>
          <w:rFonts w:asciiTheme="minorHAnsi" w:hAnsiTheme="minorHAnsi" w:cstheme="minorHAnsi"/>
          <w:spacing w:val="-6"/>
          <w:sz w:val="22"/>
          <w:szCs w:val="22"/>
        </w:rPr>
        <w:t xml:space="preserve"> </w:t>
      </w:r>
      <w:r w:rsidRPr="00D01CAB">
        <w:rPr>
          <w:rFonts w:asciiTheme="minorHAnsi" w:hAnsiTheme="minorHAnsi" w:cstheme="minorHAnsi"/>
          <w:sz w:val="22"/>
          <w:szCs w:val="22"/>
        </w:rPr>
        <w:t>municipal</w:t>
      </w:r>
      <w:r w:rsidRPr="00D01CAB">
        <w:rPr>
          <w:rFonts w:asciiTheme="minorHAnsi" w:hAnsiTheme="minorHAnsi" w:cstheme="minorHAnsi"/>
          <w:spacing w:val="-5"/>
          <w:sz w:val="22"/>
          <w:szCs w:val="22"/>
        </w:rPr>
        <w:t xml:space="preserve"> </w:t>
      </w:r>
      <w:r w:rsidRPr="00D01CAB">
        <w:rPr>
          <w:rFonts w:asciiTheme="minorHAnsi" w:hAnsiTheme="minorHAnsi" w:cstheme="minorHAnsi"/>
          <w:sz w:val="22"/>
          <w:szCs w:val="22"/>
        </w:rPr>
        <w:t>prend</w:t>
      </w:r>
      <w:r w:rsidRPr="00D01CAB">
        <w:rPr>
          <w:rFonts w:asciiTheme="minorHAnsi" w:hAnsiTheme="minorHAnsi" w:cstheme="minorHAnsi"/>
          <w:spacing w:val="-5"/>
          <w:sz w:val="22"/>
          <w:szCs w:val="22"/>
        </w:rPr>
        <w:t xml:space="preserve"> </w:t>
      </w:r>
      <w:r w:rsidRPr="00D01CAB">
        <w:rPr>
          <w:rFonts w:asciiTheme="minorHAnsi" w:hAnsiTheme="minorHAnsi" w:cstheme="minorHAnsi"/>
          <w:sz w:val="22"/>
          <w:szCs w:val="22"/>
        </w:rPr>
        <w:t>l’avis</w:t>
      </w:r>
      <w:r w:rsidRPr="00D01CAB">
        <w:rPr>
          <w:rFonts w:asciiTheme="minorHAnsi" w:hAnsiTheme="minorHAnsi" w:cstheme="minorHAnsi"/>
          <w:spacing w:val="-5"/>
          <w:sz w:val="22"/>
          <w:szCs w:val="22"/>
        </w:rPr>
        <w:t xml:space="preserve"> </w:t>
      </w:r>
      <w:r w:rsidRPr="00D01CAB">
        <w:rPr>
          <w:rFonts w:asciiTheme="minorHAnsi" w:hAnsiTheme="minorHAnsi" w:cstheme="minorHAnsi"/>
          <w:sz w:val="22"/>
          <w:szCs w:val="22"/>
        </w:rPr>
        <w:t>du</w:t>
      </w:r>
      <w:r w:rsidRPr="00D01CAB">
        <w:rPr>
          <w:rFonts w:asciiTheme="minorHAnsi" w:hAnsiTheme="minorHAnsi" w:cstheme="minorHAnsi"/>
          <w:spacing w:val="-5"/>
          <w:sz w:val="22"/>
          <w:szCs w:val="22"/>
        </w:rPr>
        <w:t xml:space="preserve"> </w:t>
      </w:r>
      <w:r w:rsidRPr="00D01CAB">
        <w:rPr>
          <w:rFonts w:asciiTheme="minorHAnsi" w:hAnsiTheme="minorHAnsi" w:cstheme="minorHAnsi"/>
          <w:sz w:val="22"/>
          <w:szCs w:val="22"/>
        </w:rPr>
        <w:t>Conseil</w:t>
      </w:r>
      <w:r w:rsidRPr="00D01CAB">
        <w:rPr>
          <w:rFonts w:asciiTheme="minorHAnsi" w:hAnsiTheme="minorHAnsi" w:cstheme="minorHAnsi"/>
          <w:spacing w:val="-7"/>
          <w:sz w:val="22"/>
          <w:szCs w:val="22"/>
        </w:rPr>
        <w:t xml:space="preserve"> </w:t>
      </w:r>
      <w:r w:rsidRPr="00D01CAB">
        <w:rPr>
          <w:rFonts w:asciiTheme="minorHAnsi" w:hAnsiTheme="minorHAnsi" w:cstheme="minorHAnsi"/>
          <w:sz w:val="22"/>
          <w:szCs w:val="22"/>
        </w:rPr>
        <w:t>local</w:t>
      </w:r>
      <w:r w:rsidRPr="00D01CAB">
        <w:rPr>
          <w:rFonts w:asciiTheme="minorHAnsi" w:hAnsiTheme="minorHAnsi" w:cstheme="minorHAnsi"/>
          <w:spacing w:val="-8"/>
          <w:sz w:val="22"/>
          <w:szCs w:val="22"/>
        </w:rPr>
        <w:t xml:space="preserve"> </w:t>
      </w:r>
      <w:r w:rsidRPr="00D01CAB">
        <w:rPr>
          <w:rFonts w:asciiTheme="minorHAnsi" w:hAnsiTheme="minorHAnsi" w:cstheme="minorHAnsi"/>
          <w:sz w:val="22"/>
          <w:szCs w:val="22"/>
        </w:rPr>
        <w:t>du</w:t>
      </w:r>
      <w:r w:rsidRPr="00D01CAB">
        <w:rPr>
          <w:rFonts w:asciiTheme="minorHAnsi" w:hAnsiTheme="minorHAnsi" w:cstheme="minorHAnsi"/>
          <w:spacing w:val="-5"/>
          <w:sz w:val="22"/>
          <w:szCs w:val="22"/>
        </w:rPr>
        <w:t xml:space="preserve"> </w:t>
      </w:r>
      <w:r w:rsidRPr="00D01CAB">
        <w:rPr>
          <w:rFonts w:asciiTheme="minorHAnsi" w:hAnsiTheme="minorHAnsi" w:cstheme="minorHAnsi"/>
          <w:sz w:val="22"/>
          <w:szCs w:val="22"/>
        </w:rPr>
        <w:t>patrimoine</w:t>
      </w:r>
      <w:r w:rsidRPr="00D01CAB">
        <w:rPr>
          <w:rFonts w:asciiTheme="minorHAnsi" w:hAnsiTheme="minorHAnsi" w:cstheme="minorHAnsi"/>
          <w:spacing w:val="-8"/>
          <w:sz w:val="22"/>
          <w:szCs w:val="22"/>
        </w:rPr>
        <w:t xml:space="preserve"> </w:t>
      </w:r>
      <w:r w:rsidRPr="00D01CAB">
        <w:rPr>
          <w:rFonts w:asciiTheme="minorHAnsi" w:hAnsiTheme="minorHAnsi" w:cstheme="minorHAnsi"/>
          <w:sz w:val="22"/>
          <w:szCs w:val="22"/>
        </w:rPr>
        <w:t>avant</w:t>
      </w:r>
      <w:r w:rsidRPr="00D01CAB">
        <w:rPr>
          <w:rFonts w:asciiTheme="minorHAnsi" w:hAnsiTheme="minorHAnsi" w:cstheme="minorHAnsi"/>
          <w:spacing w:val="-4"/>
          <w:sz w:val="22"/>
          <w:szCs w:val="22"/>
        </w:rPr>
        <w:t xml:space="preserve"> </w:t>
      </w:r>
      <w:r w:rsidRPr="00D01CAB">
        <w:rPr>
          <w:rFonts w:asciiTheme="minorHAnsi" w:hAnsiTheme="minorHAnsi" w:cstheme="minorHAnsi"/>
          <w:sz w:val="22"/>
          <w:szCs w:val="22"/>
        </w:rPr>
        <w:t>d’établir</w:t>
      </w:r>
      <w:r w:rsidRPr="00D01CAB">
        <w:rPr>
          <w:rFonts w:asciiTheme="minorHAnsi" w:hAnsiTheme="minorHAnsi" w:cstheme="minorHAnsi"/>
          <w:spacing w:val="-4"/>
          <w:sz w:val="22"/>
          <w:szCs w:val="22"/>
        </w:rPr>
        <w:t xml:space="preserve"> </w:t>
      </w:r>
      <w:r w:rsidRPr="00D01CAB">
        <w:rPr>
          <w:rFonts w:asciiTheme="minorHAnsi" w:hAnsiTheme="minorHAnsi" w:cstheme="minorHAnsi"/>
          <w:sz w:val="22"/>
          <w:szCs w:val="22"/>
        </w:rPr>
        <w:t>un</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plan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de conservation pour</w:t>
      </w:r>
      <w:r w:rsidRPr="00D01CAB">
        <w:rPr>
          <w:rFonts w:asciiTheme="minorHAnsi" w:hAnsiTheme="minorHAnsi" w:cstheme="minorHAnsi"/>
          <w:spacing w:val="1"/>
          <w:sz w:val="22"/>
          <w:szCs w:val="22"/>
        </w:rPr>
        <w:t xml:space="preserve"> </w:t>
      </w:r>
      <w:proofErr w:type="gramStart"/>
      <w:r w:rsidRPr="00D01CAB">
        <w:rPr>
          <w:rFonts w:asciiTheme="minorHAnsi" w:hAnsiTheme="minorHAnsi" w:cstheme="minorHAnsi"/>
          <w:sz w:val="22"/>
          <w:szCs w:val="22"/>
        </w:rPr>
        <w:t>un</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bien</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patrimonial</w:t>
      </w:r>
      <w:proofErr w:type="gramEnd"/>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cité.</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7"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municipal prend l’avis du Conseil local du patrimoine préalablement à</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l’acquisition de gré à gré ou par expropriation de tout bien ou droit réel nécessaire pour</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isoler, dégager, assainir ou autrement mettre en valeur un immeuble patrimonial cité sur</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le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territoire</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de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la municipalité</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ou</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un immeuble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situé</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dans</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un site patrimonial</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cité.</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6"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w:t>
      </w:r>
      <w:r w:rsidRPr="00D01CAB">
        <w:rPr>
          <w:rFonts w:asciiTheme="minorHAnsi" w:hAnsiTheme="minorHAnsi" w:cstheme="minorHAnsi"/>
          <w:spacing w:val="-6"/>
          <w:sz w:val="22"/>
          <w:szCs w:val="22"/>
        </w:rPr>
        <w:t xml:space="preserve"> </w:t>
      </w:r>
      <w:r w:rsidRPr="00D01CAB">
        <w:rPr>
          <w:rFonts w:asciiTheme="minorHAnsi" w:hAnsiTheme="minorHAnsi" w:cstheme="minorHAnsi"/>
          <w:sz w:val="22"/>
          <w:szCs w:val="22"/>
        </w:rPr>
        <w:t>municipal prend l’avis du Conseil local du patrimoine préalablement à</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l’acquisition de gré à gré ou par expropriation d’un immeuble patrimonial cité situé sur le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territoire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de</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la municipalité</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ou un</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immeuble</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situé</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dans un</w:t>
      </w:r>
      <w:r w:rsidRPr="00D01CAB">
        <w:rPr>
          <w:rFonts w:asciiTheme="minorHAnsi" w:hAnsiTheme="minorHAnsi" w:cstheme="minorHAnsi"/>
          <w:spacing w:val="-5"/>
          <w:sz w:val="22"/>
          <w:szCs w:val="22"/>
        </w:rPr>
        <w:t xml:space="preserve"> </w:t>
      </w:r>
      <w:r w:rsidRPr="00D01CAB">
        <w:rPr>
          <w:rFonts w:asciiTheme="minorHAnsi" w:hAnsiTheme="minorHAnsi" w:cstheme="minorHAnsi"/>
          <w:sz w:val="22"/>
          <w:szCs w:val="22"/>
        </w:rPr>
        <w:t>site patrimonial</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cité.</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9"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municipal prend l’avis du Conseil local du patrimoine préalablement à</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la</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cession ou la</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vente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de</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biens</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patrimoniaux</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cités</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ou de</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droits</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dans</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de</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tels</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biens.</w:t>
      </w:r>
    </w:p>
    <w:p w:rsidR="00D01CAB" w:rsidRPr="00D01CAB" w:rsidRDefault="00D01CAB" w:rsidP="008F40A5">
      <w:pPr>
        <w:pStyle w:val="Paragraphedeliste"/>
        <w:widowControl w:val="0"/>
        <w:numPr>
          <w:ilvl w:val="1"/>
          <w:numId w:val="38"/>
        </w:numPr>
        <w:tabs>
          <w:tab w:val="left" w:pos="809"/>
        </w:tabs>
        <w:autoSpaceDE w:val="0"/>
        <w:autoSpaceDN w:val="0"/>
        <w:spacing w:after="180"/>
        <w:ind w:left="0" w:right="116"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municipal peut demander son avis au Conseil local du patrimoine sur</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toute</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autre</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question</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qu’il détermine et</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relevant</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de</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sa</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compétence.</w:t>
      </w:r>
    </w:p>
    <w:p w:rsidR="00D01CAB" w:rsidRPr="00D01CAB" w:rsidRDefault="00D01CAB" w:rsidP="008F40A5">
      <w:pPr>
        <w:pStyle w:val="Titre1"/>
        <w:keepNext w:val="0"/>
        <w:keepLines w:val="0"/>
        <w:widowControl w:val="0"/>
        <w:spacing w:before="0" w:after="180"/>
        <w:rPr>
          <w:rFonts w:asciiTheme="minorHAnsi" w:hAnsiTheme="minorHAnsi" w:cstheme="minorHAnsi"/>
          <w:color w:val="auto"/>
          <w:sz w:val="22"/>
          <w:szCs w:val="22"/>
        </w:rPr>
      </w:pPr>
      <w:r w:rsidRPr="00D01CAB">
        <w:rPr>
          <w:rFonts w:asciiTheme="minorHAnsi" w:hAnsiTheme="minorHAnsi" w:cstheme="minorHAnsi"/>
          <w:color w:val="auto"/>
          <w:sz w:val="22"/>
          <w:szCs w:val="22"/>
        </w:rPr>
        <w:t>ARTICLE</w:t>
      </w:r>
      <w:r w:rsidRPr="00D01CAB">
        <w:rPr>
          <w:rFonts w:asciiTheme="minorHAnsi" w:hAnsiTheme="minorHAnsi" w:cstheme="minorHAnsi"/>
          <w:color w:val="auto"/>
          <w:spacing w:val="-3"/>
          <w:sz w:val="22"/>
          <w:szCs w:val="22"/>
        </w:rPr>
        <w:t xml:space="preserve"> </w:t>
      </w:r>
      <w:r w:rsidRPr="00D01CAB">
        <w:rPr>
          <w:rFonts w:asciiTheme="minorHAnsi" w:hAnsiTheme="minorHAnsi" w:cstheme="minorHAnsi"/>
          <w:color w:val="auto"/>
          <w:sz w:val="22"/>
          <w:szCs w:val="22"/>
        </w:rPr>
        <w:t>6</w:t>
      </w:r>
      <w:r w:rsidRPr="00D01CAB">
        <w:rPr>
          <w:rFonts w:asciiTheme="minorHAnsi" w:hAnsiTheme="minorHAnsi" w:cstheme="minorHAnsi"/>
          <w:color w:val="auto"/>
          <w:spacing w:val="-1"/>
          <w:sz w:val="22"/>
          <w:szCs w:val="22"/>
        </w:rPr>
        <w:t xml:space="preserve"> </w:t>
      </w:r>
      <w:r w:rsidRPr="00D01CAB">
        <w:rPr>
          <w:rFonts w:asciiTheme="minorHAnsi" w:hAnsiTheme="minorHAnsi" w:cstheme="minorHAnsi"/>
          <w:color w:val="auto"/>
          <w:sz w:val="22"/>
          <w:szCs w:val="22"/>
        </w:rPr>
        <w:t>- SÉANCES DU</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CONSEIL</w:t>
      </w:r>
      <w:r w:rsidRPr="00D01CAB">
        <w:rPr>
          <w:rFonts w:asciiTheme="minorHAnsi" w:hAnsiTheme="minorHAnsi" w:cstheme="minorHAnsi"/>
          <w:color w:val="auto"/>
          <w:spacing w:val="-4"/>
          <w:sz w:val="22"/>
          <w:szCs w:val="22"/>
        </w:rPr>
        <w:t xml:space="preserve"> </w:t>
      </w:r>
      <w:r w:rsidRPr="00D01CAB">
        <w:rPr>
          <w:rFonts w:asciiTheme="minorHAnsi" w:hAnsiTheme="minorHAnsi" w:cstheme="minorHAnsi"/>
          <w:color w:val="auto"/>
          <w:sz w:val="22"/>
          <w:szCs w:val="22"/>
        </w:rPr>
        <w:t>LOCAL</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DU</w:t>
      </w:r>
      <w:r w:rsidRPr="00D01CAB">
        <w:rPr>
          <w:rFonts w:asciiTheme="minorHAnsi" w:hAnsiTheme="minorHAnsi" w:cstheme="minorHAnsi"/>
          <w:color w:val="auto"/>
          <w:spacing w:val="-3"/>
          <w:sz w:val="22"/>
          <w:szCs w:val="22"/>
        </w:rPr>
        <w:t xml:space="preserve"> </w:t>
      </w:r>
      <w:r w:rsidRPr="00D01CAB">
        <w:rPr>
          <w:rFonts w:asciiTheme="minorHAnsi" w:hAnsiTheme="minorHAnsi" w:cstheme="minorHAnsi"/>
          <w:color w:val="auto"/>
          <w:sz w:val="22"/>
          <w:szCs w:val="22"/>
        </w:rPr>
        <w:t>PATRIMOINE</w:t>
      </w:r>
    </w:p>
    <w:p w:rsidR="00D01CAB" w:rsidRPr="00D01CAB" w:rsidRDefault="00D01CAB" w:rsidP="008F40A5">
      <w:pPr>
        <w:pStyle w:val="Paragraphedeliste"/>
        <w:widowControl w:val="0"/>
        <w:numPr>
          <w:ilvl w:val="1"/>
          <w:numId w:val="37"/>
        </w:numPr>
        <w:tabs>
          <w:tab w:val="left" w:pos="809"/>
        </w:tabs>
        <w:autoSpaceDE w:val="0"/>
        <w:autoSpaceDN w:val="0"/>
        <w:spacing w:after="180"/>
        <w:ind w:left="0"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Conseil</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local</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du</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patrimoine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doit</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tenir</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ses</w:t>
      </w:r>
      <w:r w:rsidRPr="00D01CAB">
        <w:rPr>
          <w:rFonts w:asciiTheme="minorHAnsi" w:hAnsiTheme="minorHAnsi" w:cstheme="minorHAnsi"/>
          <w:spacing w:val="-4"/>
          <w:sz w:val="22"/>
          <w:szCs w:val="22"/>
        </w:rPr>
        <w:t xml:space="preserve"> </w:t>
      </w:r>
      <w:r w:rsidRPr="00D01CAB">
        <w:rPr>
          <w:rFonts w:asciiTheme="minorHAnsi" w:hAnsiTheme="minorHAnsi" w:cstheme="minorHAnsi"/>
          <w:sz w:val="22"/>
          <w:szCs w:val="22"/>
        </w:rPr>
        <w:t>séances</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sur le</w:t>
      </w:r>
      <w:r w:rsidRPr="00D01CAB">
        <w:rPr>
          <w:rFonts w:asciiTheme="minorHAnsi" w:hAnsiTheme="minorHAnsi" w:cstheme="minorHAnsi"/>
          <w:spacing w:val="-4"/>
          <w:sz w:val="22"/>
          <w:szCs w:val="22"/>
        </w:rPr>
        <w:t xml:space="preserve"> </w:t>
      </w:r>
      <w:r w:rsidRPr="00D01CAB">
        <w:rPr>
          <w:rFonts w:asciiTheme="minorHAnsi" w:hAnsiTheme="minorHAnsi" w:cstheme="minorHAnsi"/>
          <w:sz w:val="22"/>
          <w:szCs w:val="22"/>
        </w:rPr>
        <w:t>territoire</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de</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la</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municipalité.</w:t>
      </w:r>
    </w:p>
    <w:p w:rsidR="00D01CAB" w:rsidRPr="00D01CAB" w:rsidRDefault="00D01CAB" w:rsidP="008F40A5">
      <w:pPr>
        <w:pStyle w:val="Paragraphedeliste"/>
        <w:widowControl w:val="0"/>
        <w:numPr>
          <w:ilvl w:val="1"/>
          <w:numId w:val="37"/>
        </w:numPr>
        <w:tabs>
          <w:tab w:val="left" w:pos="809"/>
        </w:tabs>
        <w:autoSpaceDE w:val="0"/>
        <w:autoSpaceDN w:val="0"/>
        <w:spacing w:after="180"/>
        <w:ind w:left="0" w:right="115"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quorum aux séances du Conseil local du patrimoine est d’au moins la moitié</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des membres.</w:t>
      </w:r>
    </w:p>
    <w:p w:rsidR="00D01CAB" w:rsidRPr="00D01CAB" w:rsidRDefault="00D01CAB" w:rsidP="008F40A5">
      <w:pPr>
        <w:pStyle w:val="Paragraphedeliste"/>
        <w:widowControl w:val="0"/>
        <w:numPr>
          <w:ilvl w:val="1"/>
          <w:numId w:val="37"/>
        </w:numPr>
        <w:tabs>
          <w:tab w:val="left" w:pos="809"/>
        </w:tabs>
        <w:autoSpaceDE w:val="0"/>
        <w:autoSpaceDN w:val="0"/>
        <w:spacing w:after="180"/>
        <w:ind w:left="0" w:right="114" w:firstLine="0"/>
        <w:contextualSpacing w:val="0"/>
        <w:jc w:val="both"/>
        <w:rPr>
          <w:rFonts w:asciiTheme="minorHAnsi" w:hAnsiTheme="minorHAnsi" w:cstheme="minorHAnsi"/>
          <w:sz w:val="22"/>
          <w:szCs w:val="22"/>
        </w:rPr>
      </w:pPr>
      <w:r w:rsidRPr="00D01CAB">
        <w:rPr>
          <w:rFonts w:asciiTheme="minorHAnsi" w:hAnsiTheme="minorHAnsi" w:cstheme="minorHAnsi"/>
          <w:spacing w:val="-1"/>
          <w:sz w:val="22"/>
          <w:szCs w:val="22"/>
        </w:rPr>
        <w:t>Le</w:t>
      </w:r>
      <w:r w:rsidRPr="00D01CAB">
        <w:rPr>
          <w:rFonts w:asciiTheme="minorHAnsi" w:hAnsiTheme="minorHAnsi" w:cstheme="minorHAnsi"/>
          <w:spacing w:val="-14"/>
          <w:sz w:val="22"/>
          <w:szCs w:val="22"/>
        </w:rPr>
        <w:t xml:space="preserve"> </w:t>
      </w:r>
      <w:r w:rsidRPr="00D01CAB">
        <w:rPr>
          <w:rFonts w:asciiTheme="minorHAnsi" w:hAnsiTheme="minorHAnsi" w:cstheme="minorHAnsi"/>
          <w:spacing w:val="-1"/>
          <w:sz w:val="22"/>
          <w:szCs w:val="22"/>
        </w:rPr>
        <w:t>Conseil</w:t>
      </w:r>
      <w:r w:rsidRPr="00D01CAB">
        <w:rPr>
          <w:rFonts w:asciiTheme="minorHAnsi" w:hAnsiTheme="minorHAnsi" w:cstheme="minorHAnsi"/>
          <w:spacing w:val="-15"/>
          <w:sz w:val="22"/>
          <w:szCs w:val="22"/>
        </w:rPr>
        <w:t xml:space="preserve"> </w:t>
      </w:r>
      <w:r w:rsidRPr="00D01CAB">
        <w:rPr>
          <w:rFonts w:asciiTheme="minorHAnsi" w:hAnsiTheme="minorHAnsi" w:cstheme="minorHAnsi"/>
          <w:spacing w:val="-1"/>
          <w:sz w:val="22"/>
          <w:szCs w:val="22"/>
        </w:rPr>
        <w:t>local</w:t>
      </w:r>
      <w:r w:rsidRPr="00D01CAB">
        <w:rPr>
          <w:rFonts w:asciiTheme="minorHAnsi" w:hAnsiTheme="minorHAnsi" w:cstheme="minorHAnsi"/>
          <w:spacing w:val="-15"/>
          <w:sz w:val="22"/>
          <w:szCs w:val="22"/>
        </w:rPr>
        <w:t xml:space="preserve"> </w:t>
      </w:r>
      <w:r w:rsidRPr="00D01CAB">
        <w:rPr>
          <w:rFonts w:asciiTheme="minorHAnsi" w:hAnsiTheme="minorHAnsi" w:cstheme="minorHAnsi"/>
          <w:sz w:val="22"/>
          <w:szCs w:val="22"/>
        </w:rPr>
        <w:t>du</w:t>
      </w:r>
      <w:r w:rsidRPr="00D01CAB">
        <w:rPr>
          <w:rFonts w:asciiTheme="minorHAnsi" w:hAnsiTheme="minorHAnsi" w:cstheme="minorHAnsi"/>
          <w:spacing w:val="-14"/>
          <w:sz w:val="22"/>
          <w:szCs w:val="22"/>
        </w:rPr>
        <w:t xml:space="preserve"> </w:t>
      </w:r>
      <w:r w:rsidRPr="00D01CAB">
        <w:rPr>
          <w:rFonts w:asciiTheme="minorHAnsi" w:hAnsiTheme="minorHAnsi" w:cstheme="minorHAnsi"/>
          <w:sz w:val="22"/>
          <w:szCs w:val="22"/>
        </w:rPr>
        <w:t>patrimoine</w:t>
      </w:r>
      <w:r w:rsidRPr="00D01CAB">
        <w:rPr>
          <w:rFonts w:asciiTheme="minorHAnsi" w:hAnsiTheme="minorHAnsi" w:cstheme="minorHAnsi"/>
          <w:spacing w:val="-13"/>
          <w:sz w:val="22"/>
          <w:szCs w:val="22"/>
        </w:rPr>
        <w:t xml:space="preserve"> </w:t>
      </w:r>
      <w:r w:rsidRPr="00D01CAB">
        <w:rPr>
          <w:rFonts w:asciiTheme="minorHAnsi" w:hAnsiTheme="minorHAnsi" w:cstheme="minorHAnsi"/>
          <w:sz w:val="22"/>
          <w:szCs w:val="22"/>
        </w:rPr>
        <w:t>produit</w:t>
      </w:r>
      <w:r w:rsidRPr="00D01CAB">
        <w:rPr>
          <w:rFonts w:asciiTheme="minorHAnsi" w:hAnsiTheme="minorHAnsi" w:cstheme="minorHAnsi"/>
          <w:spacing w:val="-13"/>
          <w:sz w:val="22"/>
          <w:szCs w:val="22"/>
        </w:rPr>
        <w:t xml:space="preserve"> </w:t>
      </w:r>
      <w:r w:rsidRPr="00D01CAB">
        <w:rPr>
          <w:rFonts w:asciiTheme="minorHAnsi" w:hAnsiTheme="minorHAnsi" w:cstheme="minorHAnsi"/>
          <w:sz w:val="22"/>
          <w:szCs w:val="22"/>
        </w:rPr>
        <w:t>un</w:t>
      </w:r>
      <w:r w:rsidRPr="00D01CAB">
        <w:rPr>
          <w:rFonts w:asciiTheme="minorHAnsi" w:hAnsiTheme="minorHAnsi" w:cstheme="minorHAnsi"/>
          <w:spacing w:val="-17"/>
          <w:sz w:val="22"/>
          <w:szCs w:val="22"/>
        </w:rPr>
        <w:t xml:space="preserve"> </w:t>
      </w:r>
      <w:r w:rsidRPr="00D01CAB">
        <w:rPr>
          <w:rFonts w:asciiTheme="minorHAnsi" w:hAnsiTheme="minorHAnsi" w:cstheme="minorHAnsi"/>
          <w:sz w:val="22"/>
          <w:szCs w:val="22"/>
        </w:rPr>
        <w:t>compte</w:t>
      </w:r>
      <w:r w:rsidRPr="00D01CAB">
        <w:rPr>
          <w:rFonts w:asciiTheme="minorHAnsi" w:hAnsiTheme="minorHAnsi" w:cstheme="minorHAnsi"/>
          <w:spacing w:val="-18"/>
          <w:sz w:val="22"/>
          <w:szCs w:val="22"/>
        </w:rPr>
        <w:t xml:space="preserve"> </w:t>
      </w:r>
      <w:r w:rsidRPr="00D01CAB">
        <w:rPr>
          <w:rFonts w:asciiTheme="minorHAnsi" w:hAnsiTheme="minorHAnsi" w:cstheme="minorHAnsi"/>
          <w:sz w:val="22"/>
          <w:szCs w:val="22"/>
        </w:rPr>
        <w:t>rendu</w:t>
      </w:r>
      <w:r w:rsidRPr="00D01CAB">
        <w:rPr>
          <w:rFonts w:asciiTheme="minorHAnsi" w:hAnsiTheme="minorHAnsi" w:cstheme="minorHAnsi"/>
          <w:spacing w:val="-13"/>
          <w:sz w:val="22"/>
          <w:szCs w:val="22"/>
        </w:rPr>
        <w:t xml:space="preserve"> </w:t>
      </w:r>
      <w:r w:rsidRPr="00D01CAB">
        <w:rPr>
          <w:rFonts w:asciiTheme="minorHAnsi" w:hAnsiTheme="minorHAnsi" w:cstheme="minorHAnsi"/>
          <w:sz w:val="22"/>
          <w:szCs w:val="22"/>
        </w:rPr>
        <w:t>de</w:t>
      </w:r>
      <w:r w:rsidRPr="00D01CAB">
        <w:rPr>
          <w:rFonts w:asciiTheme="minorHAnsi" w:hAnsiTheme="minorHAnsi" w:cstheme="minorHAnsi"/>
          <w:spacing w:val="-17"/>
          <w:sz w:val="22"/>
          <w:szCs w:val="22"/>
        </w:rPr>
        <w:t xml:space="preserve"> </w:t>
      </w:r>
      <w:r w:rsidRPr="00D01CAB">
        <w:rPr>
          <w:rFonts w:asciiTheme="minorHAnsi" w:hAnsiTheme="minorHAnsi" w:cstheme="minorHAnsi"/>
          <w:sz w:val="22"/>
          <w:szCs w:val="22"/>
        </w:rPr>
        <w:t>toute</w:t>
      </w:r>
      <w:r w:rsidRPr="00D01CAB">
        <w:rPr>
          <w:rFonts w:asciiTheme="minorHAnsi" w:hAnsiTheme="minorHAnsi" w:cstheme="minorHAnsi"/>
          <w:spacing w:val="-16"/>
          <w:sz w:val="22"/>
          <w:szCs w:val="22"/>
        </w:rPr>
        <w:t xml:space="preserve"> </w:t>
      </w:r>
      <w:r w:rsidRPr="00D01CAB">
        <w:rPr>
          <w:rFonts w:asciiTheme="minorHAnsi" w:hAnsiTheme="minorHAnsi" w:cstheme="minorHAnsi"/>
          <w:sz w:val="22"/>
          <w:szCs w:val="22"/>
        </w:rPr>
        <w:t>séance</w:t>
      </w:r>
      <w:r w:rsidRPr="00D01CAB">
        <w:rPr>
          <w:rFonts w:asciiTheme="minorHAnsi" w:hAnsiTheme="minorHAnsi" w:cstheme="minorHAnsi"/>
          <w:spacing w:val="-14"/>
          <w:sz w:val="22"/>
          <w:szCs w:val="22"/>
        </w:rPr>
        <w:t xml:space="preserve"> </w:t>
      </w:r>
      <w:r w:rsidRPr="00D01CAB">
        <w:rPr>
          <w:rFonts w:asciiTheme="minorHAnsi" w:hAnsiTheme="minorHAnsi" w:cstheme="minorHAnsi"/>
          <w:sz w:val="22"/>
          <w:szCs w:val="22"/>
        </w:rPr>
        <w:t>au</w:t>
      </w:r>
      <w:r w:rsidRPr="00D01CAB">
        <w:rPr>
          <w:rFonts w:asciiTheme="minorHAnsi" w:hAnsiTheme="minorHAnsi" w:cstheme="minorHAnsi"/>
          <w:spacing w:val="-13"/>
          <w:sz w:val="22"/>
          <w:szCs w:val="22"/>
        </w:rPr>
        <w:t xml:space="preserve"> </w:t>
      </w:r>
      <w:r w:rsidRPr="00D01CAB">
        <w:rPr>
          <w:rFonts w:asciiTheme="minorHAnsi" w:hAnsiTheme="minorHAnsi" w:cstheme="minorHAnsi"/>
          <w:sz w:val="22"/>
          <w:szCs w:val="22"/>
        </w:rPr>
        <w:t>Conseil</w:t>
      </w:r>
      <w:r w:rsidRPr="00D01CAB">
        <w:rPr>
          <w:rFonts w:asciiTheme="minorHAnsi" w:hAnsiTheme="minorHAnsi" w:cstheme="minorHAnsi"/>
          <w:spacing w:val="-58"/>
          <w:sz w:val="22"/>
          <w:szCs w:val="22"/>
        </w:rPr>
        <w:t xml:space="preserve"> </w:t>
      </w:r>
      <w:r w:rsidRPr="00D01CAB">
        <w:rPr>
          <w:rFonts w:asciiTheme="minorHAnsi" w:hAnsiTheme="minorHAnsi" w:cstheme="minorHAnsi"/>
          <w:sz w:val="22"/>
          <w:szCs w:val="22"/>
        </w:rPr>
        <w:t>municipal au plus tard à la séance régulière du Conseil municipal suivant celle</w:t>
      </w:r>
      <w:r w:rsidRPr="00D01CAB">
        <w:rPr>
          <w:rFonts w:asciiTheme="minorHAnsi" w:hAnsiTheme="minorHAnsi" w:cstheme="minorHAnsi"/>
          <w:spacing w:val="-59"/>
          <w:sz w:val="22"/>
          <w:szCs w:val="22"/>
        </w:rPr>
        <w:t xml:space="preserve">    </w:t>
      </w:r>
      <w:r w:rsidRPr="00D01CAB">
        <w:rPr>
          <w:rFonts w:asciiTheme="minorHAnsi" w:hAnsiTheme="minorHAnsi" w:cstheme="minorHAnsi"/>
          <w:sz w:val="22"/>
          <w:szCs w:val="22"/>
        </w:rPr>
        <w:t>du</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Conseil local du patrimoine.</w:t>
      </w:r>
    </w:p>
    <w:p w:rsidR="00D01CAB" w:rsidRPr="00D01CAB" w:rsidRDefault="00D01CAB" w:rsidP="008F40A5">
      <w:pPr>
        <w:pStyle w:val="Paragraphedeliste"/>
        <w:widowControl w:val="0"/>
        <w:numPr>
          <w:ilvl w:val="1"/>
          <w:numId w:val="37"/>
        </w:numPr>
        <w:tabs>
          <w:tab w:val="left" w:pos="809"/>
        </w:tabs>
        <w:autoSpaceDE w:val="0"/>
        <w:autoSpaceDN w:val="0"/>
        <w:spacing w:after="180"/>
        <w:ind w:left="0" w:right="115" w:firstLine="0"/>
        <w:contextualSpacing w:val="0"/>
        <w:jc w:val="both"/>
        <w:rPr>
          <w:rFonts w:asciiTheme="minorHAnsi" w:hAnsiTheme="minorHAnsi" w:cstheme="minorHAnsi"/>
          <w:sz w:val="22"/>
          <w:szCs w:val="22"/>
        </w:rPr>
      </w:pPr>
      <w:r w:rsidRPr="00D01CAB">
        <w:rPr>
          <w:rFonts w:asciiTheme="minorHAnsi" w:hAnsiTheme="minorHAnsi" w:cstheme="minorHAnsi"/>
          <w:sz w:val="22"/>
          <w:szCs w:val="22"/>
        </w:rPr>
        <w:t>Le Conseil local du patrimoine peut établir d’autres règles, complémentaires à</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celles</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énoncées</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au</w:t>
      </w:r>
      <w:r w:rsidRPr="00D01CAB">
        <w:rPr>
          <w:rFonts w:asciiTheme="minorHAnsi" w:hAnsiTheme="minorHAnsi" w:cstheme="minorHAnsi"/>
          <w:spacing w:val="-3"/>
          <w:sz w:val="22"/>
          <w:szCs w:val="22"/>
        </w:rPr>
        <w:t xml:space="preserve"> </w:t>
      </w:r>
      <w:r w:rsidRPr="00D01CAB">
        <w:rPr>
          <w:rFonts w:asciiTheme="minorHAnsi" w:hAnsiTheme="minorHAnsi" w:cstheme="minorHAnsi"/>
          <w:sz w:val="22"/>
          <w:szCs w:val="22"/>
        </w:rPr>
        <w:t>présent</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Règlement,</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pour</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pourvoir à sa</w:t>
      </w:r>
      <w:r w:rsidRPr="00D01CAB">
        <w:rPr>
          <w:rFonts w:asciiTheme="minorHAnsi" w:hAnsiTheme="minorHAnsi" w:cstheme="minorHAnsi"/>
          <w:spacing w:val="-2"/>
          <w:sz w:val="22"/>
          <w:szCs w:val="22"/>
        </w:rPr>
        <w:t xml:space="preserve"> </w:t>
      </w:r>
      <w:r w:rsidRPr="00D01CAB">
        <w:rPr>
          <w:rFonts w:asciiTheme="minorHAnsi" w:hAnsiTheme="minorHAnsi" w:cstheme="minorHAnsi"/>
          <w:sz w:val="22"/>
          <w:szCs w:val="22"/>
        </w:rPr>
        <w:t>régie</w:t>
      </w:r>
      <w:r w:rsidRPr="00D01CAB">
        <w:rPr>
          <w:rFonts w:asciiTheme="minorHAnsi" w:hAnsiTheme="minorHAnsi" w:cstheme="minorHAnsi"/>
          <w:spacing w:val="-1"/>
          <w:sz w:val="22"/>
          <w:szCs w:val="22"/>
        </w:rPr>
        <w:t xml:space="preserve"> </w:t>
      </w:r>
      <w:r w:rsidRPr="00D01CAB">
        <w:rPr>
          <w:rFonts w:asciiTheme="minorHAnsi" w:hAnsiTheme="minorHAnsi" w:cstheme="minorHAnsi"/>
          <w:sz w:val="22"/>
          <w:szCs w:val="22"/>
        </w:rPr>
        <w:t>interne.</w:t>
      </w:r>
    </w:p>
    <w:p w:rsidR="00D01CAB" w:rsidRPr="00D01CAB" w:rsidRDefault="00D01CAB" w:rsidP="008F40A5">
      <w:pPr>
        <w:pStyle w:val="Titre1"/>
        <w:keepNext w:val="0"/>
        <w:keepLines w:val="0"/>
        <w:widowControl w:val="0"/>
        <w:tabs>
          <w:tab w:val="left" w:pos="1516"/>
        </w:tabs>
        <w:spacing w:before="0" w:after="180"/>
        <w:rPr>
          <w:rFonts w:asciiTheme="minorHAnsi" w:hAnsiTheme="minorHAnsi" w:cstheme="minorHAnsi"/>
          <w:color w:val="auto"/>
          <w:sz w:val="22"/>
          <w:szCs w:val="22"/>
        </w:rPr>
      </w:pPr>
      <w:r w:rsidRPr="00D01CAB">
        <w:rPr>
          <w:rFonts w:asciiTheme="minorHAnsi" w:hAnsiTheme="minorHAnsi" w:cstheme="minorHAnsi"/>
          <w:color w:val="auto"/>
          <w:sz w:val="22"/>
          <w:szCs w:val="22"/>
        </w:rPr>
        <w:t>ARTICLE</w:t>
      </w:r>
      <w:r w:rsidRPr="00D01CAB">
        <w:rPr>
          <w:rFonts w:asciiTheme="minorHAnsi" w:hAnsiTheme="minorHAnsi" w:cstheme="minorHAnsi"/>
          <w:color w:val="auto"/>
          <w:spacing w:val="-2"/>
          <w:sz w:val="22"/>
          <w:szCs w:val="22"/>
        </w:rPr>
        <w:t xml:space="preserve"> </w:t>
      </w:r>
      <w:r w:rsidR="00620917">
        <w:rPr>
          <w:rFonts w:asciiTheme="minorHAnsi" w:hAnsiTheme="minorHAnsi" w:cstheme="minorHAnsi"/>
          <w:color w:val="auto"/>
          <w:sz w:val="22"/>
          <w:szCs w:val="22"/>
        </w:rPr>
        <w:t xml:space="preserve">7 - </w:t>
      </w:r>
      <w:r w:rsidRPr="00D01CAB">
        <w:rPr>
          <w:rFonts w:asciiTheme="minorHAnsi" w:hAnsiTheme="minorHAnsi" w:cstheme="minorHAnsi"/>
          <w:color w:val="auto"/>
          <w:sz w:val="22"/>
          <w:szCs w:val="22"/>
        </w:rPr>
        <w:t>ENTRÉE</w:t>
      </w:r>
      <w:r w:rsidRPr="00D01CAB">
        <w:rPr>
          <w:rFonts w:asciiTheme="minorHAnsi" w:hAnsiTheme="minorHAnsi" w:cstheme="minorHAnsi"/>
          <w:color w:val="auto"/>
          <w:spacing w:val="-1"/>
          <w:sz w:val="22"/>
          <w:szCs w:val="22"/>
        </w:rPr>
        <w:t xml:space="preserve"> </w:t>
      </w:r>
      <w:r w:rsidRPr="00D01CAB">
        <w:rPr>
          <w:rFonts w:asciiTheme="minorHAnsi" w:hAnsiTheme="minorHAnsi" w:cstheme="minorHAnsi"/>
          <w:color w:val="auto"/>
          <w:sz w:val="22"/>
          <w:szCs w:val="22"/>
        </w:rPr>
        <w:t>EN</w:t>
      </w:r>
      <w:r w:rsidRPr="00D01CAB">
        <w:rPr>
          <w:rFonts w:asciiTheme="minorHAnsi" w:hAnsiTheme="minorHAnsi" w:cstheme="minorHAnsi"/>
          <w:color w:val="auto"/>
          <w:spacing w:val="-2"/>
          <w:sz w:val="22"/>
          <w:szCs w:val="22"/>
        </w:rPr>
        <w:t xml:space="preserve"> </w:t>
      </w:r>
      <w:r w:rsidRPr="00D01CAB">
        <w:rPr>
          <w:rFonts w:asciiTheme="minorHAnsi" w:hAnsiTheme="minorHAnsi" w:cstheme="minorHAnsi"/>
          <w:color w:val="auto"/>
          <w:sz w:val="22"/>
          <w:szCs w:val="22"/>
        </w:rPr>
        <w:t>VIGUEUR</w:t>
      </w:r>
    </w:p>
    <w:p w:rsidR="00D01CAB" w:rsidRPr="00D01CAB" w:rsidRDefault="00D01CAB" w:rsidP="008F40A5">
      <w:pPr>
        <w:pStyle w:val="Corpsdetexte"/>
        <w:tabs>
          <w:tab w:val="left" w:pos="808"/>
        </w:tabs>
        <w:spacing w:after="180"/>
        <w:rPr>
          <w:rFonts w:asciiTheme="minorHAnsi" w:hAnsiTheme="minorHAnsi" w:cstheme="minorHAnsi"/>
        </w:rPr>
      </w:pPr>
      <w:r w:rsidRPr="00D01CAB">
        <w:rPr>
          <w:rFonts w:asciiTheme="minorHAnsi" w:hAnsiTheme="minorHAnsi" w:cstheme="minorHAnsi"/>
        </w:rPr>
        <w:t>7.1</w:t>
      </w:r>
      <w:r w:rsidRPr="00D01CAB">
        <w:rPr>
          <w:rFonts w:asciiTheme="minorHAnsi" w:hAnsiTheme="minorHAnsi" w:cstheme="minorHAnsi"/>
        </w:rPr>
        <w:tab/>
        <w:t>Le</w:t>
      </w:r>
      <w:r w:rsidRPr="00D01CAB">
        <w:rPr>
          <w:rFonts w:asciiTheme="minorHAnsi" w:hAnsiTheme="minorHAnsi" w:cstheme="minorHAnsi"/>
          <w:spacing w:val="-1"/>
        </w:rPr>
        <w:t xml:space="preserve"> </w:t>
      </w:r>
      <w:r w:rsidRPr="00D01CAB">
        <w:rPr>
          <w:rFonts w:asciiTheme="minorHAnsi" w:hAnsiTheme="minorHAnsi" w:cstheme="minorHAnsi"/>
        </w:rPr>
        <w:t>présent</w:t>
      </w:r>
      <w:r w:rsidRPr="00D01CAB">
        <w:rPr>
          <w:rFonts w:asciiTheme="minorHAnsi" w:hAnsiTheme="minorHAnsi" w:cstheme="minorHAnsi"/>
          <w:spacing w:val="1"/>
        </w:rPr>
        <w:t xml:space="preserve"> </w:t>
      </w:r>
      <w:r w:rsidRPr="00D01CAB">
        <w:rPr>
          <w:rFonts w:asciiTheme="minorHAnsi" w:hAnsiTheme="minorHAnsi" w:cstheme="minorHAnsi"/>
        </w:rPr>
        <w:t>Règlement</w:t>
      </w:r>
      <w:r w:rsidRPr="00D01CAB">
        <w:rPr>
          <w:rFonts w:asciiTheme="minorHAnsi" w:hAnsiTheme="minorHAnsi" w:cstheme="minorHAnsi"/>
          <w:spacing w:val="-2"/>
        </w:rPr>
        <w:t xml:space="preserve"> </w:t>
      </w:r>
      <w:r w:rsidRPr="00D01CAB">
        <w:rPr>
          <w:rFonts w:asciiTheme="minorHAnsi" w:hAnsiTheme="minorHAnsi" w:cstheme="minorHAnsi"/>
        </w:rPr>
        <w:t>entre</w:t>
      </w:r>
      <w:r w:rsidRPr="00D01CAB">
        <w:rPr>
          <w:rFonts w:asciiTheme="minorHAnsi" w:hAnsiTheme="minorHAnsi" w:cstheme="minorHAnsi"/>
          <w:spacing w:val="-3"/>
        </w:rPr>
        <w:t xml:space="preserve"> </w:t>
      </w:r>
      <w:r w:rsidRPr="00D01CAB">
        <w:rPr>
          <w:rFonts w:asciiTheme="minorHAnsi" w:hAnsiTheme="minorHAnsi" w:cstheme="minorHAnsi"/>
        </w:rPr>
        <w:t>en</w:t>
      </w:r>
      <w:r w:rsidRPr="00D01CAB">
        <w:rPr>
          <w:rFonts w:asciiTheme="minorHAnsi" w:hAnsiTheme="minorHAnsi" w:cstheme="minorHAnsi"/>
          <w:spacing w:val="-1"/>
        </w:rPr>
        <w:t xml:space="preserve"> </w:t>
      </w:r>
      <w:r w:rsidRPr="00D01CAB">
        <w:rPr>
          <w:rFonts w:asciiTheme="minorHAnsi" w:hAnsiTheme="minorHAnsi" w:cstheme="minorHAnsi"/>
        </w:rPr>
        <w:t>vigueur</w:t>
      </w:r>
      <w:r w:rsidRPr="00D01CAB">
        <w:rPr>
          <w:rFonts w:asciiTheme="minorHAnsi" w:hAnsiTheme="minorHAnsi" w:cstheme="minorHAnsi"/>
          <w:spacing w:val="-2"/>
        </w:rPr>
        <w:t xml:space="preserve"> </w:t>
      </w:r>
      <w:r w:rsidRPr="00D01CAB">
        <w:rPr>
          <w:rFonts w:asciiTheme="minorHAnsi" w:hAnsiTheme="minorHAnsi" w:cstheme="minorHAnsi"/>
        </w:rPr>
        <w:t>selon</w:t>
      </w:r>
      <w:r w:rsidRPr="00D01CAB">
        <w:rPr>
          <w:rFonts w:asciiTheme="minorHAnsi" w:hAnsiTheme="minorHAnsi" w:cstheme="minorHAnsi"/>
          <w:spacing w:val="-1"/>
        </w:rPr>
        <w:t xml:space="preserve"> </w:t>
      </w:r>
      <w:r w:rsidRPr="00D01CAB">
        <w:rPr>
          <w:rFonts w:asciiTheme="minorHAnsi" w:hAnsiTheme="minorHAnsi" w:cstheme="minorHAnsi"/>
        </w:rPr>
        <w:t>les</w:t>
      </w:r>
      <w:r w:rsidRPr="00D01CAB">
        <w:rPr>
          <w:rFonts w:asciiTheme="minorHAnsi" w:hAnsiTheme="minorHAnsi" w:cstheme="minorHAnsi"/>
          <w:spacing w:val="-5"/>
        </w:rPr>
        <w:t xml:space="preserve"> </w:t>
      </w:r>
      <w:r w:rsidRPr="00D01CAB">
        <w:rPr>
          <w:rFonts w:asciiTheme="minorHAnsi" w:hAnsiTheme="minorHAnsi" w:cstheme="minorHAnsi"/>
        </w:rPr>
        <w:t>formalités</w:t>
      </w:r>
      <w:r w:rsidRPr="00D01CAB">
        <w:rPr>
          <w:rFonts w:asciiTheme="minorHAnsi" w:hAnsiTheme="minorHAnsi" w:cstheme="minorHAnsi"/>
          <w:spacing w:val="-2"/>
        </w:rPr>
        <w:t xml:space="preserve"> </w:t>
      </w:r>
      <w:r w:rsidRPr="00D01CAB">
        <w:rPr>
          <w:rFonts w:asciiTheme="minorHAnsi" w:hAnsiTheme="minorHAnsi" w:cstheme="minorHAnsi"/>
        </w:rPr>
        <w:t>énoncées</w:t>
      </w:r>
      <w:r w:rsidRPr="00D01CAB">
        <w:rPr>
          <w:rFonts w:asciiTheme="minorHAnsi" w:hAnsiTheme="minorHAnsi" w:cstheme="minorHAnsi"/>
          <w:spacing w:val="-3"/>
        </w:rPr>
        <w:t xml:space="preserve"> </w:t>
      </w:r>
      <w:r w:rsidRPr="00D01CAB">
        <w:rPr>
          <w:rFonts w:asciiTheme="minorHAnsi" w:hAnsiTheme="minorHAnsi" w:cstheme="minorHAnsi"/>
        </w:rPr>
        <w:t>par</w:t>
      </w:r>
      <w:r w:rsidRPr="00D01CAB">
        <w:rPr>
          <w:rFonts w:asciiTheme="minorHAnsi" w:hAnsiTheme="minorHAnsi" w:cstheme="minorHAnsi"/>
          <w:spacing w:val="-2"/>
        </w:rPr>
        <w:t xml:space="preserve"> </w:t>
      </w:r>
      <w:r w:rsidRPr="00D01CAB">
        <w:rPr>
          <w:rFonts w:asciiTheme="minorHAnsi" w:hAnsiTheme="minorHAnsi" w:cstheme="minorHAnsi"/>
        </w:rPr>
        <w:t>la</w:t>
      </w:r>
      <w:r w:rsidRPr="00D01CAB">
        <w:rPr>
          <w:rFonts w:asciiTheme="minorHAnsi" w:hAnsiTheme="minorHAnsi" w:cstheme="minorHAnsi"/>
          <w:spacing w:val="-1"/>
        </w:rPr>
        <w:t xml:space="preserve"> </w:t>
      </w:r>
      <w:r w:rsidRPr="00D01CAB">
        <w:rPr>
          <w:rFonts w:asciiTheme="minorHAnsi" w:hAnsiTheme="minorHAnsi" w:cstheme="minorHAnsi"/>
        </w:rPr>
        <w:t>Loi.</w:t>
      </w:r>
    </w:p>
    <w:p w:rsidR="00745916" w:rsidRDefault="00745916" w:rsidP="008F40A5">
      <w:pPr>
        <w:widowControl w:val="0"/>
        <w:spacing w:after="0" w:line="240" w:lineRule="auto"/>
        <w:jc w:val="both"/>
        <w:rPr>
          <w:rFonts w:eastAsia="Times New Roman" w:cstheme="minorHAnsi"/>
          <w:lang w:eastAsia="fr-CA"/>
        </w:rPr>
      </w:pPr>
    </w:p>
    <w:p w:rsidR="00A158E6" w:rsidRDefault="00A158E6" w:rsidP="008F40A5">
      <w:pPr>
        <w:spacing w:after="0" w:line="240" w:lineRule="auto"/>
        <w:jc w:val="both"/>
        <w:rPr>
          <w:b/>
          <w:u w:val="single"/>
        </w:rPr>
      </w:pPr>
      <w:r>
        <w:rPr>
          <w:b/>
          <w:u w:val="single"/>
        </w:rPr>
        <w:t>2021-11-399</w:t>
      </w:r>
      <w:r>
        <w:rPr>
          <w:b/>
          <w:u w:val="single"/>
        </w:rPr>
        <w:tab/>
      </w:r>
      <w:r w:rsidRPr="005C3382">
        <w:rPr>
          <w:b/>
          <w:u w:val="single"/>
        </w:rPr>
        <w:t>Autorisation de procéder à des travaux d’urgence sur la gare de Calumet</w:t>
      </w:r>
    </w:p>
    <w:p w:rsidR="00A158E6" w:rsidRPr="003A7758" w:rsidRDefault="00A158E6" w:rsidP="008F40A5">
      <w:pPr>
        <w:spacing w:after="0" w:line="240" w:lineRule="auto"/>
        <w:jc w:val="both"/>
        <w:rPr>
          <w:b/>
          <w:u w:val="single"/>
        </w:rPr>
      </w:pPr>
    </w:p>
    <w:p w:rsidR="00A158E6" w:rsidRPr="005C3382" w:rsidRDefault="00A158E6" w:rsidP="008F40A5">
      <w:pPr>
        <w:spacing w:line="240" w:lineRule="auto"/>
        <w:jc w:val="both"/>
        <w:rPr>
          <w:rFonts w:cstheme="minorHAnsi"/>
          <w:b/>
          <w:i/>
          <w:sz w:val="24"/>
          <w:lang w:val="en-CA"/>
        </w:rPr>
      </w:pPr>
      <w:r w:rsidRPr="005C3382">
        <w:rPr>
          <w:b/>
          <w:i/>
          <w:u w:val="single"/>
          <w:lang w:val="en-CA"/>
        </w:rPr>
        <w:t>2021-11-</w:t>
      </w:r>
      <w:r>
        <w:rPr>
          <w:b/>
          <w:i/>
          <w:u w:val="single"/>
          <w:lang w:val="en-CA"/>
        </w:rPr>
        <w:t>399</w:t>
      </w:r>
      <w:r w:rsidRPr="005C3382">
        <w:rPr>
          <w:b/>
          <w:i/>
          <w:u w:val="single"/>
          <w:lang w:val="en-CA"/>
        </w:rPr>
        <w:tab/>
        <w:t>Authorization to carry out emergency work on Calumet station</w:t>
      </w:r>
    </w:p>
    <w:p w:rsidR="00A158E6" w:rsidRDefault="00A158E6" w:rsidP="008F40A5">
      <w:pPr>
        <w:tabs>
          <w:tab w:val="left" w:pos="2268"/>
        </w:tabs>
        <w:spacing w:line="240" w:lineRule="auto"/>
        <w:ind w:left="2268" w:hanging="2268"/>
        <w:jc w:val="both"/>
        <w:rPr>
          <w:color w:val="000000"/>
        </w:rPr>
      </w:pPr>
      <w:r w:rsidRPr="002A2BCF">
        <w:rPr>
          <w:color w:val="000000"/>
        </w:rPr>
        <w:t>ATTENDU</w:t>
      </w:r>
      <w:r w:rsidRPr="002A2BCF">
        <w:rPr>
          <w:color w:val="000000"/>
        </w:rPr>
        <w:tab/>
        <w:t>qu’en vertu du règlement R</w:t>
      </w:r>
      <w:r>
        <w:rPr>
          <w:color w:val="000000"/>
        </w:rPr>
        <w:t>-104, la gare de Calumet, sise au 466 rue Principale, a été citée à titre de monument historique;</w:t>
      </w:r>
    </w:p>
    <w:p w:rsidR="00A158E6" w:rsidRPr="008D0A00" w:rsidRDefault="00A158E6" w:rsidP="008F40A5">
      <w:pPr>
        <w:tabs>
          <w:tab w:val="left" w:pos="2268"/>
        </w:tabs>
        <w:spacing w:line="240" w:lineRule="auto"/>
        <w:ind w:left="2268" w:hanging="2268"/>
        <w:jc w:val="both"/>
        <w:rPr>
          <w:i/>
          <w:color w:val="000000"/>
          <w:lang w:val="en-CA"/>
        </w:rPr>
      </w:pPr>
      <w:r w:rsidRPr="008D0A00">
        <w:rPr>
          <w:i/>
          <w:color w:val="000000"/>
          <w:lang w:val="en-CA"/>
        </w:rPr>
        <w:t xml:space="preserve">WHEREAS </w:t>
      </w:r>
      <w:r>
        <w:rPr>
          <w:i/>
          <w:color w:val="000000"/>
          <w:lang w:val="en-CA"/>
        </w:rPr>
        <w:tab/>
      </w:r>
      <w:r w:rsidRPr="008D0A00">
        <w:rPr>
          <w:i/>
          <w:color w:val="000000"/>
          <w:lang w:val="en-CA"/>
        </w:rPr>
        <w:t xml:space="preserve">under by-law R-104, Calumet station, located at 466 </w:t>
      </w:r>
      <w:r>
        <w:rPr>
          <w:i/>
          <w:color w:val="000000"/>
          <w:lang w:val="en-CA"/>
        </w:rPr>
        <w:t>Main Street</w:t>
      </w:r>
      <w:r w:rsidRPr="008D0A00">
        <w:rPr>
          <w:i/>
          <w:color w:val="000000"/>
          <w:lang w:val="en-CA"/>
        </w:rPr>
        <w:t>, has been cited as a historic monument;</w:t>
      </w:r>
    </w:p>
    <w:p w:rsidR="00A158E6" w:rsidRPr="00087FB5" w:rsidRDefault="00A158E6" w:rsidP="008F40A5">
      <w:pPr>
        <w:tabs>
          <w:tab w:val="left" w:pos="2268"/>
        </w:tabs>
        <w:spacing w:line="240" w:lineRule="auto"/>
        <w:ind w:left="2268" w:hanging="2268"/>
        <w:jc w:val="both"/>
        <w:rPr>
          <w:color w:val="000000"/>
        </w:rPr>
      </w:pPr>
      <w:r w:rsidRPr="00087FB5">
        <w:rPr>
          <w:color w:val="000000"/>
        </w:rPr>
        <w:t>ATTENDU</w:t>
      </w:r>
      <w:r w:rsidRPr="00087FB5">
        <w:rPr>
          <w:color w:val="000000"/>
        </w:rPr>
        <w:tab/>
        <w:t xml:space="preserve">qu’un monument historique </w:t>
      </w:r>
      <w:r>
        <w:rPr>
          <w:color w:val="000000"/>
        </w:rPr>
        <w:t xml:space="preserve">cité </w:t>
      </w:r>
      <w:r w:rsidRPr="00087FB5">
        <w:rPr>
          <w:color w:val="000000"/>
        </w:rPr>
        <w:t>doit être conservé en bon état;</w:t>
      </w:r>
    </w:p>
    <w:p w:rsidR="00A158E6" w:rsidRPr="00A95D3F" w:rsidRDefault="00A158E6" w:rsidP="008F40A5">
      <w:pPr>
        <w:tabs>
          <w:tab w:val="left" w:pos="2268"/>
        </w:tabs>
        <w:spacing w:line="240" w:lineRule="auto"/>
        <w:ind w:left="2268" w:hanging="2268"/>
        <w:jc w:val="both"/>
        <w:rPr>
          <w:i/>
          <w:color w:val="000000"/>
          <w:lang w:val="en-CA"/>
        </w:rPr>
      </w:pPr>
      <w:r w:rsidRPr="00A95D3F">
        <w:rPr>
          <w:i/>
          <w:color w:val="000000"/>
          <w:lang w:val="en-CA"/>
        </w:rPr>
        <w:t xml:space="preserve">WHEREAS </w:t>
      </w:r>
      <w:r w:rsidRPr="00A95D3F">
        <w:rPr>
          <w:i/>
          <w:color w:val="000000"/>
          <w:lang w:val="en-CA"/>
        </w:rPr>
        <w:tab/>
      </w:r>
      <w:r>
        <w:rPr>
          <w:i/>
          <w:color w:val="000000"/>
          <w:lang w:val="en-CA"/>
        </w:rPr>
        <w:t>a cited historic</w:t>
      </w:r>
      <w:r w:rsidRPr="00A95D3F">
        <w:rPr>
          <w:i/>
          <w:color w:val="000000"/>
          <w:lang w:val="en-CA"/>
        </w:rPr>
        <w:t xml:space="preserve"> monument must be kept in good condition;</w:t>
      </w:r>
    </w:p>
    <w:p w:rsidR="00A158E6" w:rsidRDefault="00A158E6" w:rsidP="008F40A5">
      <w:pPr>
        <w:tabs>
          <w:tab w:val="left" w:pos="2268"/>
        </w:tabs>
        <w:spacing w:line="240" w:lineRule="auto"/>
        <w:ind w:left="2268" w:hanging="2268"/>
        <w:jc w:val="both"/>
        <w:rPr>
          <w:color w:val="000000"/>
        </w:rPr>
      </w:pPr>
      <w:r w:rsidRPr="00FD17FB">
        <w:rPr>
          <w:color w:val="000000"/>
        </w:rPr>
        <w:t>ATTENDU</w:t>
      </w:r>
      <w:r w:rsidRPr="00FD17FB">
        <w:rPr>
          <w:color w:val="000000"/>
        </w:rPr>
        <w:tab/>
        <w:t>que la gare présente un état de dégradation avancé;</w:t>
      </w:r>
    </w:p>
    <w:p w:rsidR="00A158E6" w:rsidRPr="003D5238" w:rsidRDefault="00A158E6" w:rsidP="008F40A5">
      <w:pPr>
        <w:tabs>
          <w:tab w:val="left" w:pos="2268"/>
        </w:tabs>
        <w:spacing w:line="240" w:lineRule="auto"/>
        <w:ind w:left="2268" w:hanging="2268"/>
        <w:jc w:val="both"/>
        <w:rPr>
          <w:i/>
          <w:color w:val="000000"/>
          <w:lang w:val="en-CA"/>
        </w:rPr>
      </w:pPr>
      <w:r w:rsidRPr="003D5238">
        <w:rPr>
          <w:i/>
          <w:color w:val="000000"/>
          <w:lang w:val="en-CA"/>
        </w:rPr>
        <w:t xml:space="preserve">WHEREAS </w:t>
      </w:r>
      <w:r>
        <w:rPr>
          <w:i/>
          <w:color w:val="000000"/>
          <w:lang w:val="en-CA"/>
        </w:rPr>
        <w:tab/>
      </w:r>
      <w:r w:rsidRPr="003D5238">
        <w:rPr>
          <w:i/>
          <w:color w:val="000000"/>
          <w:lang w:val="en-CA"/>
        </w:rPr>
        <w:t>the station is in an advanced state of degradation;</w:t>
      </w:r>
    </w:p>
    <w:p w:rsidR="00A158E6" w:rsidRDefault="00A158E6" w:rsidP="00F322B8">
      <w:pPr>
        <w:tabs>
          <w:tab w:val="left" w:pos="2268"/>
        </w:tabs>
        <w:spacing w:line="252" w:lineRule="auto"/>
        <w:ind w:left="2268" w:hanging="2268"/>
        <w:jc w:val="both"/>
        <w:rPr>
          <w:color w:val="000000"/>
        </w:rPr>
      </w:pPr>
      <w:r w:rsidRPr="00FD17FB">
        <w:rPr>
          <w:color w:val="000000"/>
        </w:rPr>
        <w:lastRenderedPageBreak/>
        <w:t>ATTENDU</w:t>
      </w:r>
      <w:r w:rsidRPr="00FD17FB">
        <w:rPr>
          <w:color w:val="000000"/>
        </w:rPr>
        <w:tab/>
        <w:t>que des travaux d’urgence sont nécessaires afin de préserver</w:t>
      </w:r>
      <w:r>
        <w:rPr>
          <w:color w:val="000000"/>
        </w:rPr>
        <w:t xml:space="preserve"> ce monument historique cité;</w:t>
      </w:r>
    </w:p>
    <w:p w:rsidR="00A158E6" w:rsidRPr="00A95D3F" w:rsidRDefault="00A158E6" w:rsidP="00F322B8">
      <w:pPr>
        <w:tabs>
          <w:tab w:val="left" w:pos="2268"/>
        </w:tabs>
        <w:spacing w:line="252" w:lineRule="auto"/>
        <w:ind w:left="2268" w:hanging="2268"/>
        <w:jc w:val="both"/>
        <w:rPr>
          <w:i/>
          <w:color w:val="000000"/>
          <w:lang w:val="en-CA"/>
        </w:rPr>
      </w:pPr>
      <w:r w:rsidRPr="00A95D3F">
        <w:rPr>
          <w:i/>
          <w:color w:val="000000"/>
          <w:lang w:val="en-CA"/>
        </w:rPr>
        <w:t xml:space="preserve">WHEREAS </w:t>
      </w:r>
      <w:r>
        <w:rPr>
          <w:i/>
          <w:color w:val="000000"/>
          <w:lang w:val="en-CA"/>
        </w:rPr>
        <w:tab/>
      </w:r>
      <w:r w:rsidRPr="00A95D3F">
        <w:rPr>
          <w:i/>
          <w:color w:val="000000"/>
          <w:lang w:val="en-CA"/>
        </w:rPr>
        <w:t>emergency work is necessary to preserve this cited historic monument;</w:t>
      </w:r>
    </w:p>
    <w:p w:rsidR="00A158E6" w:rsidRPr="00FD17FB" w:rsidRDefault="00A158E6" w:rsidP="00F322B8">
      <w:pPr>
        <w:tabs>
          <w:tab w:val="left" w:pos="2268"/>
        </w:tabs>
        <w:spacing w:line="252" w:lineRule="auto"/>
        <w:ind w:left="2268" w:hanging="2268"/>
        <w:jc w:val="both"/>
        <w:rPr>
          <w:color w:val="000000"/>
        </w:rPr>
      </w:pPr>
      <w:r>
        <w:rPr>
          <w:color w:val="000000"/>
        </w:rPr>
        <w:t>EN CONSÉQUENCE</w:t>
      </w:r>
      <w:r>
        <w:rPr>
          <w:color w:val="000000"/>
        </w:rPr>
        <w:tab/>
        <w:t>il est proposé par la conseillère Manon Jutras et résolu que, dans le but de préserver la gare de Calumet, le conseil autorise :</w:t>
      </w:r>
    </w:p>
    <w:p w:rsidR="00A158E6" w:rsidRDefault="00A158E6" w:rsidP="00F322B8">
      <w:pPr>
        <w:pStyle w:val="Paragraphedeliste"/>
        <w:numPr>
          <w:ilvl w:val="0"/>
          <w:numId w:val="41"/>
        </w:numPr>
        <w:spacing w:line="252" w:lineRule="auto"/>
        <w:ind w:left="2268" w:hanging="283"/>
        <w:jc w:val="both"/>
        <w:rPr>
          <w:rFonts w:asciiTheme="minorHAnsi" w:hAnsiTheme="minorHAnsi" w:cstheme="minorHAnsi"/>
          <w:color w:val="000000"/>
          <w:sz w:val="22"/>
          <w:szCs w:val="22"/>
        </w:rPr>
      </w:pPr>
      <w:r w:rsidRPr="00B65E2D">
        <w:rPr>
          <w:rFonts w:asciiTheme="minorHAnsi" w:hAnsiTheme="minorHAnsi" w:cstheme="minorHAnsi"/>
          <w:color w:val="000000"/>
          <w:sz w:val="22"/>
          <w:szCs w:val="22"/>
        </w:rPr>
        <w:t xml:space="preserve">l’installation d’une </w:t>
      </w:r>
      <w:r>
        <w:rPr>
          <w:rFonts w:asciiTheme="minorHAnsi" w:hAnsiTheme="minorHAnsi" w:cstheme="minorHAnsi"/>
          <w:color w:val="000000"/>
          <w:sz w:val="22"/>
          <w:szCs w:val="22"/>
        </w:rPr>
        <w:t>toile</w:t>
      </w:r>
      <w:r w:rsidRPr="00B65E2D">
        <w:rPr>
          <w:rFonts w:asciiTheme="minorHAnsi" w:hAnsiTheme="minorHAnsi" w:cstheme="minorHAnsi"/>
          <w:color w:val="000000"/>
          <w:sz w:val="22"/>
          <w:szCs w:val="22"/>
        </w:rPr>
        <w:t xml:space="preserve"> sur le pan sud du toit de la gare;</w:t>
      </w:r>
    </w:p>
    <w:p w:rsidR="00A158E6" w:rsidRPr="00B65E2D" w:rsidRDefault="00A158E6" w:rsidP="00F322B8">
      <w:pPr>
        <w:pStyle w:val="Paragraphedeliste"/>
        <w:spacing w:line="252" w:lineRule="auto"/>
        <w:ind w:left="2268"/>
        <w:jc w:val="both"/>
        <w:rPr>
          <w:rFonts w:asciiTheme="minorHAnsi" w:hAnsiTheme="minorHAnsi" w:cstheme="minorHAnsi"/>
          <w:color w:val="000000"/>
          <w:sz w:val="22"/>
          <w:szCs w:val="22"/>
        </w:rPr>
      </w:pPr>
    </w:p>
    <w:p w:rsidR="00A158E6" w:rsidRDefault="00A158E6" w:rsidP="00F322B8">
      <w:pPr>
        <w:pStyle w:val="Paragraphedeliste"/>
        <w:numPr>
          <w:ilvl w:val="0"/>
          <w:numId w:val="41"/>
        </w:numPr>
        <w:spacing w:line="252" w:lineRule="auto"/>
        <w:ind w:left="2268" w:hanging="283"/>
        <w:jc w:val="both"/>
        <w:rPr>
          <w:rFonts w:asciiTheme="minorHAnsi" w:hAnsiTheme="minorHAnsi" w:cstheme="minorHAnsi"/>
          <w:color w:val="000000"/>
          <w:sz w:val="22"/>
          <w:szCs w:val="22"/>
        </w:rPr>
      </w:pPr>
      <w:r w:rsidRPr="00B65E2D">
        <w:rPr>
          <w:rFonts w:asciiTheme="minorHAnsi" w:hAnsiTheme="minorHAnsi" w:cstheme="minorHAnsi"/>
          <w:color w:val="000000"/>
          <w:sz w:val="22"/>
          <w:szCs w:val="22"/>
        </w:rPr>
        <w:t>l’installation de pièces de soutènement sous les fermes de toit endommagées par la pourriture.</w:t>
      </w:r>
    </w:p>
    <w:p w:rsidR="00A158E6" w:rsidRPr="00B65E2D" w:rsidRDefault="00A158E6" w:rsidP="00F322B8">
      <w:pPr>
        <w:pStyle w:val="Paragraphedeliste"/>
        <w:spacing w:line="252" w:lineRule="auto"/>
        <w:ind w:left="2268"/>
        <w:jc w:val="both"/>
        <w:rPr>
          <w:rFonts w:asciiTheme="minorHAnsi" w:hAnsiTheme="minorHAnsi" w:cstheme="minorHAnsi"/>
          <w:color w:val="000000"/>
          <w:sz w:val="22"/>
          <w:szCs w:val="22"/>
        </w:rPr>
      </w:pPr>
    </w:p>
    <w:p w:rsidR="00A158E6" w:rsidRDefault="00A158E6" w:rsidP="00F322B8">
      <w:pPr>
        <w:spacing w:line="252" w:lineRule="auto"/>
        <w:ind w:left="2268"/>
        <w:jc w:val="both"/>
        <w:rPr>
          <w:color w:val="000000"/>
        </w:rPr>
      </w:pPr>
      <w:r>
        <w:rPr>
          <w:color w:val="000000"/>
        </w:rPr>
        <w:t xml:space="preserve">Les fonds nécessaires seront prélevés au poste budgétaire </w:t>
      </w:r>
      <w:r w:rsidRPr="00682DC1">
        <w:rPr>
          <w:color w:val="000000"/>
        </w:rPr>
        <w:t>02.702.59.522</w:t>
      </w:r>
      <w:r>
        <w:rPr>
          <w:color w:val="000000"/>
        </w:rPr>
        <w:t>.</w:t>
      </w:r>
    </w:p>
    <w:p w:rsidR="00A158E6" w:rsidRDefault="00A158E6" w:rsidP="00F322B8">
      <w:pPr>
        <w:tabs>
          <w:tab w:val="left" w:pos="2268"/>
        </w:tabs>
        <w:spacing w:line="252" w:lineRule="auto"/>
        <w:ind w:left="2268" w:hanging="2268"/>
        <w:jc w:val="both"/>
        <w:rPr>
          <w:i/>
          <w:color w:val="000000"/>
          <w:lang w:val="en-CA"/>
        </w:rPr>
      </w:pPr>
      <w:r w:rsidRPr="00213D0B">
        <w:rPr>
          <w:i/>
          <w:color w:val="000000"/>
          <w:lang w:val="en-CA"/>
        </w:rPr>
        <w:t xml:space="preserve">THEREFORE </w:t>
      </w:r>
      <w:r>
        <w:rPr>
          <w:i/>
          <w:color w:val="000000"/>
          <w:lang w:val="en-CA"/>
        </w:rPr>
        <w:tab/>
      </w:r>
      <w:r w:rsidRPr="00213D0B">
        <w:rPr>
          <w:i/>
          <w:color w:val="000000"/>
          <w:lang w:val="en-CA"/>
        </w:rPr>
        <w:t xml:space="preserve">it is moved by </w:t>
      </w:r>
      <w:r>
        <w:rPr>
          <w:i/>
          <w:color w:val="000000"/>
          <w:lang w:val="en-CA"/>
        </w:rPr>
        <w:t>Councillor Manon Jutras</w:t>
      </w:r>
      <w:r w:rsidRPr="00213D0B">
        <w:rPr>
          <w:i/>
          <w:color w:val="000000"/>
          <w:lang w:val="en-CA"/>
        </w:rPr>
        <w:t xml:space="preserve"> and resolved that, for the purpose of preserving Calumet Station, Council authorize</w:t>
      </w:r>
      <w:r>
        <w:rPr>
          <w:i/>
          <w:color w:val="000000"/>
          <w:lang w:val="en-CA"/>
        </w:rPr>
        <w:t>s</w:t>
      </w:r>
      <w:r w:rsidRPr="00213D0B">
        <w:rPr>
          <w:i/>
          <w:color w:val="000000"/>
          <w:lang w:val="en-CA"/>
        </w:rPr>
        <w:t>:</w:t>
      </w:r>
    </w:p>
    <w:p w:rsidR="00A158E6" w:rsidRDefault="00A158E6" w:rsidP="00F322B8">
      <w:pPr>
        <w:pStyle w:val="Paragraphedeliste"/>
        <w:numPr>
          <w:ilvl w:val="0"/>
          <w:numId w:val="41"/>
        </w:numPr>
        <w:spacing w:line="252" w:lineRule="auto"/>
        <w:ind w:left="2268" w:hanging="283"/>
        <w:jc w:val="both"/>
        <w:rPr>
          <w:rFonts w:asciiTheme="minorHAnsi" w:hAnsiTheme="minorHAnsi" w:cstheme="minorHAnsi"/>
          <w:i/>
          <w:color w:val="000000"/>
          <w:sz w:val="22"/>
          <w:szCs w:val="22"/>
          <w:lang w:val="en-CA"/>
        </w:rPr>
      </w:pPr>
      <w:r w:rsidRPr="00471480">
        <w:rPr>
          <w:rFonts w:asciiTheme="minorHAnsi" w:hAnsiTheme="minorHAnsi" w:cstheme="minorHAnsi"/>
          <w:i/>
          <w:color w:val="000000"/>
          <w:sz w:val="22"/>
          <w:szCs w:val="22"/>
          <w:lang w:val="en-CA"/>
        </w:rPr>
        <w:t>the installation of a tarp on the south side of the station roof;</w:t>
      </w:r>
    </w:p>
    <w:p w:rsidR="00A158E6" w:rsidRPr="00471480" w:rsidRDefault="00A158E6" w:rsidP="00F322B8">
      <w:pPr>
        <w:pStyle w:val="Paragraphedeliste"/>
        <w:spacing w:line="252" w:lineRule="auto"/>
        <w:ind w:left="2268"/>
        <w:jc w:val="both"/>
        <w:rPr>
          <w:rFonts w:asciiTheme="minorHAnsi" w:hAnsiTheme="minorHAnsi" w:cstheme="minorHAnsi"/>
          <w:i/>
          <w:color w:val="000000"/>
          <w:sz w:val="22"/>
          <w:szCs w:val="22"/>
          <w:lang w:val="en-CA"/>
        </w:rPr>
      </w:pPr>
    </w:p>
    <w:p w:rsidR="00A158E6" w:rsidRPr="00471480" w:rsidRDefault="00A158E6" w:rsidP="00F322B8">
      <w:pPr>
        <w:pStyle w:val="Paragraphedeliste"/>
        <w:numPr>
          <w:ilvl w:val="0"/>
          <w:numId w:val="41"/>
        </w:numPr>
        <w:spacing w:line="252" w:lineRule="auto"/>
        <w:ind w:left="2268" w:hanging="283"/>
        <w:jc w:val="both"/>
        <w:rPr>
          <w:rFonts w:asciiTheme="minorHAnsi" w:hAnsiTheme="minorHAnsi" w:cstheme="minorHAnsi"/>
          <w:i/>
          <w:color w:val="000000"/>
          <w:sz w:val="22"/>
          <w:szCs w:val="22"/>
          <w:lang w:val="en-CA"/>
        </w:rPr>
      </w:pPr>
      <w:proofErr w:type="gramStart"/>
      <w:r w:rsidRPr="00471480">
        <w:rPr>
          <w:rFonts w:asciiTheme="minorHAnsi" w:hAnsiTheme="minorHAnsi" w:cstheme="minorHAnsi"/>
          <w:i/>
          <w:color w:val="000000"/>
          <w:sz w:val="22"/>
          <w:szCs w:val="22"/>
          <w:lang w:val="en-CA"/>
        </w:rPr>
        <w:t>the</w:t>
      </w:r>
      <w:proofErr w:type="gramEnd"/>
      <w:r w:rsidRPr="00471480">
        <w:rPr>
          <w:rFonts w:asciiTheme="minorHAnsi" w:hAnsiTheme="minorHAnsi" w:cstheme="minorHAnsi"/>
          <w:i/>
          <w:color w:val="000000"/>
          <w:sz w:val="22"/>
          <w:szCs w:val="22"/>
          <w:lang w:val="en-CA"/>
        </w:rPr>
        <w:t xml:space="preserve"> installation of retaining pieces under roof trusses damaged by decay.</w:t>
      </w:r>
    </w:p>
    <w:p w:rsidR="00A158E6" w:rsidRPr="00471480" w:rsidRDefault="00A158E6" w:rsidP="00F322B8">
      <w:pPr>
        <w:pStyle w:val="Paragraphedeliste"/>
        <w:spacing w:line="252" w:lineRule="auto"/>
        <w:ind w:left="2268" w:hanging="283"/>
        <w:jc w:val="both"/>
        <w:rPr>
          <w:rFonts w:asciiTheme="minorHAnsi" w:hAnsiTheme="minorHAnsi" w:cstheme="minorHAnsi"/>
          <w:i/>
          <w:color w:val="000000"/>
          <w:sz w:val="22"/>
          <w:szCs w:val="22"/>
          <w:lang w:val="en-CA"/>
        </w:rPr>
      </w:pPr>
    </w:p>
    <w:p w:rsidR="00A158E6" w:rsidRPr="00213D0B" w:rsidRDefault="00A158E6" w:rsidP="00F322B8">
      <w:pPr>
        <w:spacing w:line="252" w:lineRule="auto"/>
        <w:ind w:left="2268"/>
        <w:jc w:val="both"/>
        <w:rPr>
          <w:i/>
          <w:color w:val="000000"/>
          <w:lang w:val="en-CA"/>
        </w:rPr>
      </w:pPr>
      <w:r>
        <w:rPr>
          <w:i/>
          <w:color w:val="000000"/>
          <w:lang w:val="en-CA"/>
        </w:rPr>
        <w:t xml:space="preserve">The necessary funds will be taken from budget item </w:t>
      </w:r>
      <w:r w:rsidRPr="00682DC1">
        <w:rPr>
          <w:i/>
          <w:color w:val="000000"/>
          <w:lang w:val="en-CA"/>
        </w:rPr>
        <w:t>02.702.59.522</w:t>
      </w:r>
      <w:r>
        <w:rPr>
          <w:i/>
          <w:color w:val="000000"/>
          <w:lang w:val="en-CA"/>
        </w:rPr>
        <w:t>.</w:t>
      </w:r>
    </w:p>
    <w:p w:rsidR="00C32EF3" w:rsidRDefault="00C32EF3" w:rsidP="00F322B8">
      <w:pPr>
        <w:spacing w:after="0" w:line="252" w:lineRule="auto"/>
        <w:jc w:val="right"/>
        <w:rPr>
          <w:rFonts w:cstheme="minorHAnsi"/>
        </w:rPr>
      </w:pPr>
      <w:r w:rsidRPr="00AB397E">
        <w:rPr>
          <w:rFonts w:cstheme="minorHAnsi"/>
        </w:rPr>
        <w:t>Adopté à l’unanimité des conseillers</w:t>
      </w:r>
    </w:p>
    <w:p w:rsidR="00C32EF3" w:rsidRDefault="00C32EF3" w:rsidP="00F322B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4E1649" w:rsidRDefault="00745916" w:rsidP="00F322B8">
      <w:pPr>
        <w:spacing w:after="0" w:line="252" w:lineRule="auto"/>
        <w:jc w:val="right"/>
        <w:rPr>
          <w:rFonts w:eastAsia="Times New Roman" w:cstheme="minorHAnsi"/>
          <w:i/>
          <w:lang w:eastAsia="fr-CA"/>
        </w:rPr>
      </w:pPr>
    </w:p>
    <w:p w:rsidR="00A158E6" w:rsidRPr="001507F2" w:rsidRDefault="00A158E6" w:rsidP="00F322B8">
      <w:pPr>
        <w:spacing w:after="0" w:line="252" w:lineRule="auto"/>
        <w:jc w:val="both"/>
        <w:rPr>
          <w:rFonts w:cstheme="minorHAnsi"/>
          <w:b/>
          <w:u w:val="single"/>
        </w:rPr>
      </w:pPr>
      <w:r>
        <w:rPr>
          <w:rFonts w:cstheme="minorHAnsi"/>
          <w:b/>
          <w:u w:val="single"/>
        </w:rPr>
        <w:t>2021-11-400</w:t>
      </w:r>
      <w:r>
        <w:rPr>
          <w:rFonts w:cstheme="minorHAnsi"/>
          <w:b/>
          <w:u w:val="single"/>
        </w:rPr>
        <w:tab/>
        <w:t xml:space="preserve">Adoption d’un premier projet de résolution concernant un </w:t>
      </w:r>
      <w:r w:rsidRPr="005D77B4">
        <w:rPr>
          <w:rFonts w:cstheme="minorHAnsi"/>
          <w:b/>
          <w:bCs/>
          <w:u w:val="single"/>
          <w:lang w:val="fr-FR"/>
        </w:rPr>
        <w:t xml:space="preserve">projet particulier de construction, de modification ou d’occupation d’un immeuble </w:t>
      </w:r>
      <w:r>
        <w:rPr>
          <w:rFonts w:cstheme="minorHAnsi"/>
          <w:b/>
          <w:bCs/>
          <w:u w:val="single"/>
          <w:lang w:val="fr-FR"/>
        </w:rPr>
        <w:t>(</w:t>
      </w:r>
      <w:r>
        <w:rPr>
          <w:rFonts w:cstheme="minorHAnsi"/>
          <w:b/>
          <w:u w:val="single"/>
        </w:rPr>
        <w:t>PPCMOI)</w:t>
      </w:r>
    </w:p>
    <w:p w:rsidR="00A158E6" w:rsidRDefault="00A158E6" w:rsidP="00F322B8">
      <w:pPr>
        <w:spacing w:after="0" w:line="252" w:lineRule="auto"/>
        <w:jc w:val="both"/>
        <w:rPr>
          <w:rFonts w:cstheme="minorHAnsi"/>
        </w:rPr>
      </w:pPr>
    </w:p>
    <w:p w:rsidR="00A158E6" w:rsidRPr="00C4748A" w:rsidRDefault="00A158E6" w:rsidP="00F322B8">
      <w:pPr>
        <w:spacing w:after="0" w:line="252" w:lineRule="auto"/>
        <w:jc w:val="both"/>
        <w:rPr>
          <w:rFonts w:cstheme="minorHAnsi"/>
          <w:b/>
          <w:i/>
          <w:u w:val="single"/>
          <w:lang w:val="en-CA"/>
        </w:rPr>
      </w:pPr>
      <w:r w:rsidRPr="00C4748A">
        <w:rPr>
          <w:rFonts w:cstheme="minorHAnsi"/>
          <w:b/>
          <w:i/>
          <w:u w:val="single"/>
          <w:lang w:val="en-CA"/>
        </w:rPr>
        <w:t>2021-11-</w:t>
      </w:r>
      <w:r>
        <w:rPr>
          <w:rFonts w:cstheme="minorHAnsi"/>
          <w:b/>
          <w:i/>
          <w:u w:val="single"/>
          <w:lang w:val="en-CA"/>
        </w:rPr>
        <w:t>400</w:t>
      </w:r>
      <w:r w:rsidRPr="00C4748A">
        <w:rPr>
          <w:rFonts w:cstheme="minorHAnsi"/>
          <w:b/>
          <w:i/>
          <w:u w:val="single"/>
          <w:lang w:val="en-CA"/>
        </w:rPr>
        <w:t xml:space="preserve"> </w:t>
      </w:r>
      <w:r>
        <w:rPr>
          <w:rFonts w:cstheme="minorHAnsi"/>
          <w:b/>
          <w:i/>
          <w:u w:val="single"/>
          <w:lang w:val="en-CA"/>
        </w:rPr>
        <w:tab/>
      </w:r>
      <w:r w:rsidRPr="009F26AD">
        <w:rPr>
          <w:rFonts w:cstheme="minorHAnsi"/>
          <w:b/>
          <w:i/>
          <w:u w:val="single"/>
          <w:lang w:val="en-CA"/>
        </w:rPr>
        <w:t xml:space="preserve">Adoption of a first draft resolution concerning a project </w:t>
      </w:r>
      <w:r w:rsidRPr="00C4748A">
        <w:rPr>
          <w:rFonts w:cstheme="minorHAnsi"/>
          <w:b/>
          <w:i/>
          <w:u w:val="single"/>
          <w:lang w:val="en-CA"/>
        </w:rPr>
        <w:t xml:space="preserve">for a specific construction, </w:t>
      </w:r>
      <w:r>
        <w:rPr>
          <w:rFonts w:cstheme="minorHAnsi"/>
          <w:b/>
          <w:i/>
          <w:u w:val="single"/>
          <w:lang w:val="en-CA"/>
        </w:rPr>
        <w:t>alteration</w:t>
      </w:r>
      <w:r w:rsidRPr="00C4748A">
        <w:rPr>
          <w:rFonts w:cstheme="minorHAnsi"/>
          <w:b/>
          <w:i/>
          <w:u w:val="single"/>
          <w:lang w:val="en-CA"/>
        </w:rPr>
        <w:t xml:space="preserve"> or occupancy project of a</w:t>
      </w:r>
      <w:r>
        <w:rPr>
          <w:rFonts w:cstheme="minorHAnsi"/>
          <w:b/>
          <w:i/>
          <w:u w:val="single"/>
          <w:lang w:val="en-CA"/>
        </w:rPr>
        <w:t>n immovable (SCAOPI)</w:t>
      </w:r>
    </w:p>
    <w:p w:rsidR="00A158E6" w:rsidRPr="00C4748A" w:rsidRDefault="00A158E6" w:rsidP="00F322B8">
      <w:pPr>
        <w:spacing w:after="0" w:line="252" w:lineRule="auto"/>
        <w:jc w:val="both"/>
        <w:rPr>
          <w:rFonts w:cstheme="minorHAnsi"/>
          <w:lang w:val="en-CA"/>
        </w:rPr>
      </w:pPr>
    </w:p>
    <w:p w:rsidR="00A158E6" w:rsidRPr="009F26AD" w:rsidRDefault="00A158E6" w:rsidP="00F322B8">
      <w:pPr>
        <w:tabs>
          <w:tab w:val="left" w:pos="2268"/>
        </w:tabs>
        <w:spacing w:after="0" w:line="252" w:lineRule="auto"/>
        <w:ind w:left="2268" w:hanging="2268"/>
        <w:jc w:val="both"/>
        <w:rPr>
          <w:rFonts w:cstheme="minorHAnsi"/>
        </w:rPr>
      </w:pPr>
      <w:r w:rsidRPr="009F26AD">
        <w:rPr>
          <w:rFonts w:cstheme="minorHAnsi"/>
        </w:rPr>
        <w:t>ATTENDU</w:t>
      </w:r>
      <w:r w:rsidRPr="009F26AD">
        <w:rPr>
          <w:rFonts w:cstheme="minorHAnsi"/>
        </w:rPr>
        <w:tab/>
        <w:t xml:space="preserve">que la Municipalité de Grenville-sur-la-Rouge </w:t>
      </w:r>
      <w:r>
        <w:rPr>
          <w:rFonts w:cstheme="minorHAnsi"/>
        </w:rPr>
        <w:t xml:space="preserve">a adopté le règlement RU-943-09-2021 sur les </w:t>
      </w:r>
      <w:r w:rsidRPr="009F26AD">
        <w:rPr>
          <w:rFonts w:cstheme="minorHAnsi"/>
        </w:rPr>
        <w:t>projet</w:t>
      </w:r>
      <w:r>
        <w:rPr>
          <w:rFonts w:cstheme="minorHAnsi"/>
        </w:rPr>
        <w:t>s</w:t>
      </w:r>
      <w:r w:rsidRPr="009F26AD">
        <w:rPr>
          <w:rFonts w:cstheme="minorHAnsi"/>
        </w:rPr>
        <w:t xml:space="preserve"> particulier</w:t>
      </w:r>
      <w:r>
        <w:rPr>
          <w:rFonts w:cstheme="minorHAnsi"/>
        </w:rPr>
        <w:t>s</w:t>
      </w:r>
      <w:r w:rsidRPr="009F26AD">
        <w:rPr>
          <w:rFonts w:cstheme="minorHAnsi"/>
        </w:rPr>
        <w:t xml:space="preserve"> de construction, de modification ou d’occupation d’un immeuble (</w:t>
      </w:r>
      <w:r>
        <w:rPr>
          <w:rFonts w:cstheme="minorHAnsi"/>
        </w:rPr>
        <w:t xml:space="preserve">ci-après </w:t>
      </w:r>
      <w:r w:rsidRPr="009F26AD">
        <w:rPr>
          <w:rFonts w:cstheme="minorHAnsi"/>
        </w:rPr>
        <w:t>PPCMOI)</w:t>
      </w:r>
      <w:r>
        <w:rPr>
          <w:rFonts w:cstheme="minorHAnsi"/>
        </w:rPr>
        <w:t xml:space="preserve"> et que ce règlement est en vigueur;</w:t>
      </w:r>
    </w:p>
    <w:p w:rsidR="00A158E6" w:rsidRPr="009F26AD" w:rsidRDefault="00A158E6" w:rsidP="00F322B8">
      <w:pPr>
        <w:tabs>
          <w:tab w:val="left" w:pos="2268"/>
        </w:tabs>
        <w:spacing w:after="0" w:line="252" w:lineRule="auto"/>
        <w:ind w:left="2268" w:hanging="2268"/>
        <w:jc w:val="both"/>
        <w:rPr>
          <w:rFonts w:cstheme="minorHAnsi"/>
        </w:rPr>
      </w:pPr>
    </w:p>
    <w:p w:rsidR="00A158E6" w:rsidRPr="009F26AD" w:rsidRDefault="00A158E6" w:rsidP="00F322B8">
      <w:pPr>
        <w:tabs>
          <w:tab w:val="left" w:pos="2268"/>
        </w:tabs>
        <w:spacing w:after="0" w:line="252" w:lineRule="auto"/>
        <w:ind w:left="2268" w:hanging="2268"/>
        <w:jc w:val="both"/>
        <w:rPr>
          <w:rFonts w:cstheme="minorHAnsi"/>
          <w:i/>
          <w:lang w:val="en-CA"/>
        </w:rPr>
      </w:pPr>
      <w:r w:rsidRPr="009F26AD">
        <w:rPr>
          <w:rFonts w:cstheme="minorHAnsi"/>
          <w:i/>
          <w:lang w:val="en-CA"/>
        </w:rPr>
        <w:t>WHEREAS</w:t>
      </w:r>
      <w:r w:rsidRPr="009F26AD">
        <w:rPr>
          <w:rFonts w:cstheme="minorHAnsi"/>
          <w:i/>
          <w:lang w:val="en-CA"/>
        </w:rPr>
        <w:tab/>
        <w:t>the Municipality of Grenville-sur-la-</w:t>
      </w:r>
      <w:r>
        <w:rPr>
          <w:rFonts w:cstheme="minorHAnsi"/>
          <w:i/>
          <w:lang w:val="en-CA"/>
        </w:rPr>
        <w:t xml:space="preserve">Rouge has adopted by-law RU-943-09-2021 relating to </w:t>
      </w:r>
      <w:r w:rsidRPr="009F26AD">
        <w:rPr>
          <w:rFonts w:cstheme="minorHAnsi"/>
          <w:i/>
          <w:lang w:val="en-CA"/>
        </w:rPr>
        <w:t xml:space="preserve">specific construction, </w:t>
      </w:r>
      <w:r>
        <w:rPr>
          <w:rFonts w:cstheme="minorHAnsi"/>
          <w:i/>
          <w:lang w:val="en-CA"/>
        </w:rPr>
        <w:t>alteration</w:t>
      </w:r>
      <w:r w:rsidRPr="009F26AD">
        <w:rPr>
          <w:rFonts w:cstheme="minorHAnsi"/>
          <w:i/>
          <w:lang w:val="en-CA"/>
        </w:rPr>
        <w:t xml:space="preserve"> or occupancy project</w:t>
      </w:r>
      <w:r>
        <w:rPr>
          <w:rFonts w:cstheme="minorHAnsi"/>
          <w:i/>
          <w:lang w:val="en-CA"/>
        </w:rPr>
        <w:t>s for an immovable (hereinafter referred to as SCAOPI) and that by-law is in force;</w:t>
      </w:r>
    </w:p>
    <w:p w:rsidR="00A158E6" w:rsidRDefault="00A158E6" w:rsidP="00F322B8">
      <w:pPr>
        <w:tabs>
          <w:tab w:val="left" w:pos="2268"/>
        </w:tabs>
        <w:spacing w:after="0" w:line="252" w:lineRule="auto"/>
        <w:ind w:left="2268" w:hanging="2268"/>
        <w:jc w:val="both"/>
        <w:rPr>
          <w:rFonts w:cstheme="minorHAnsi"/>
          <w:lang w:val="en-CA"/>
        </w:rPr>
      </w:pPr>
    </w:p>
    <w:p w:rsidR="00A158E6" w:rsidRPr="00F96902" w:rsidRDefault="00A158E6" w:rsidP="00F322B8">
      <w:pPr>
        <w:tabs>
          <w:tab w:val="left" w:pos="2268"/>
        </w:tabs>
        <w:spacing w:after="0" w:line="252" w:lineRule="auto"/>
        <w:ind w:left="2268" w:hanging="2268"/>
        <w:jc w:val="both"/>
        <w:rPr>
          <w:rFonts w:cstheme="minorHAnsi"/>
        </w:rPr>
      </w:pPr>
      <w:r w:rsidRPr="00F96902">
        <w:rPr>
          <w:rFonts w:cstheme="minorHAnsi"/>
        </w:rPr>
        <w:t xml:space="preserve">ATTENDU </w:t>
      </w:r>
      <w:r w:rsidRPr="00F96902">
        <w:rPr>
          <w:rFonts w:cstheme="minorHAnsi"/>
        </w:rPr>
        <w:tab/>
        <w:t>que ce règlement permet</w:t>
      </w:r>
      <w:r>
        <w:rPr>
          <w:rFonts w:cstheme="minorHAnsi"/>
        </w:rPr>
        <w:t xml:space="preserve"> au conseil municipal, sur demande et aux conditions qu’il détermine, d’autoriser un PPCMOI;</w:t>
      </w:r>
    </w:p>
    <w:p w:rsidR="00A158E6" w:rsidRPr="00F96902" w:rsidRDefault="00A158E6" w:rsidP="00F322B8">
      <w:pPr>
        <w:tabs>
          <w:tab w:val="left" w:pos="2268"/>
        </w:tabs>
        <w:spacing w:after="0" w:line="252" w:lineRule="auto"/>
        <w:ind w:left="2268" w:hanging="2268"/>
        <w:jc w:val="both"/>
        <w:rPr>
          <w:rFonts w:cstheme="minorHAnsi"/>
        </w:rPr>
      </w:pPr>
    </w:p>
    <w:p w:rsidR="00A158E6" w:rsidRDefault="00A158E6" w:rsidP="00F322B8">
      <w:pPr>
        <w:tabs>
          <w:tab w:val="left" w:pos="2268"/>
        </w:tabs>
        <w:spacing w:after="0" w:line="252" w:lineRule="auto"/>
        <w:ind w:left="2268" w:hanging="2268"/>
        <w:jc w:val="both"/>
        <w:rPr>
          <w:rFonts w:cstheme="minorHAnsi"/>
          <w:i/>
          <w:lang w:val="en-CA"/>
        </w:rPr>
      </w:pPr>
      <w:r w:rsidRPr="00F96902">
        <w:rPr>
          <w:rFonts w:cstheme="minorHAnsi"/>
          <w:i/>
          <w:lang w:val="en-CA"/>
        </w:rPr>
        <w:t>WHEREAS</w:t>
      </w:r>
      <w:r w:rsidRPr="00F96902">
        <w:rPr>
          <w:rFonts w:cstheme="minorHAnsi"/>
          <w:i/>
          <w:lang w:val="en-CA"/>
        </w:rPr>
        <w:tab/>
        <w:t xml:space="preserve">this by-law allows the </w:t>
      </w:r>
      <w:r>
        <w:rPr>
          <w:rFonts w:cstheme="minorHAnsi"/>
          <w:i/>
          <w:lang w:val="en-CA"/>
        </w:rPr>
        <w:t>Municipal Council upon request and subject to the conditions it determines, to authorize a SCAOPI;</w:t>
      </w:r>
    </w:p>
    <w:p w:rsidR="00A158E6" w:rsidRPr="002C363A" w:rsidRDefault="00A158E6" w:rsidP="008F40A5">
      <w:pPr>
        <w:tabs>
          <w:tab w:val="left" w:pos="2268"/>
        </w:tabs>
        <w:spacing w:after="0" w:line="240" w:lineRule="auto"/>
        <w:ind w:left="2268" w:hanging="2268"/>
        <w:jc w:val="both"/>
        <w:rPr>
          <w:rFonts w:cstheme="minorHAnsi"/>
          <w:lang w:val="en-CA"/>
        </w:rPr>
      </w:pPr>
    </w:p>
    <w:p w:rsidR="00A158E6" w:rsidRDefault="00A158E6" w:rsidP="008F40A5">
      <w:pPr>
        <w:tabs>
          <w:tab w:val="left" w:pos="2268"/>
        </w:tabs>
        <w:spacing w:after="0" w:line="240" w:lineRule="auto"/>
        <w:ind w:left="2268" w:hanging="2268"/>
        <w:jc w:val="both"/>
        <w:rPr>
          <w:rFonts w:cs="Arial"/>
          <w:bCs/>
          <w:lang w:val="fr-FR"/>
        </w:rPr>
      </w:pPr>
      <w:r w:rsidRPr="002C363A">
        <w:rPr>
          <w:rFonts w:cstheme="minorHAnsi"/>
        </w:rPr>
        <w:lastRenderedPageBreak/>
        <w:t>ATTENDU</w:t>
      </w:r>
      <w:r w:rsidRPr="002C363A">
        <w:rPr>
          <w:rFonts w:cstheme="minorHAnsi"/>
        </w:rPr>
        <w:tab/>
        <w:t>qu’une demande d’autorisation en vertu du r</w:t>
      </w:r>
      <w:r>
        <w:rPr>
          <w:rFonts w:cstheme="minorHAnsi"/>
        </w:rPr>
        <w:t xml:space="preserve">èglement numéro RU-943-09-2021 a été déposée afin de </w:t>
      </w:r>
      <w:r w:rsidRPr="008C79DD">
        <w:rPr>
          <w:rFonts w:cs="Arial"/>
          <w:bCs/>
          <w:lang w:val="fr-FR"/>
        </w:rPr>
        <w:t xml:space="preserve">procéder à la reconstruction et l’agrandissement d’un immeuble situé sur </w:t>
      </w:r>
      <w:r>
        <w:rPr>
          <w:rFonts w:cs="Arial"/>
          <w:bCs/>
          <w:lang w:val="fr-FR"/>
        </w:rPr>
        <w:t>la propriété</w:t>
      </w:r>
      <w:r w:rsidRPr="008C79DD">
        <w:rPr>
          <w:rFonts w:cs="Arial"/>
          <w:bCs/>
          <w:lang w:val="fr-FR"/>
        </w:rPr>
        <w:t xml:space="preserve"> du Club du Lac Nord, chemin du lac Commandant, </w:t>
      </w:r>
      <w:r>
        <w:rPr>
          <w:rFonts w:cs="Arial"/>
          <w:bCs/>
          <w:lang w:val="fr-FR"/>
        </w:rPr>
        <w:t>étant le</w:t>
      </w:r>
      <w:r w:rsidRPr="008C79DD">
        <w:rPr>
          <w:rFonts w:cs="Arial"/>
          <w:bCs/>
          <w:lang w:val="fr-FR"/>
        </w:rPr>
        <w:t xml:space="preserve"> lot rénové numéro 6</w:t>
      </w:r>
      <w:r>
        <w:rPr>
          <w:rFonts w:cs="Arial"/>
          <w:bCs/>
          <w:lang w:val="fr-FR"/>
        </w:rPr>
        <w:t> </w:t>
      </w:r>
      <w:r w:rsidRPr="008C79DD">
        <w:rPr>
          <w:rFonts w:cs="Arial"/>
          <w:bCs/>
          <w:lang w:val="fr-FR"/>
        </w:rPr>
        <w:t>095</w:t>
      </w:r>
      <w:r>
        <w:rPr>
          <w:rFonts w:cs="Arial"/>
          <w:bCs/>
          <w:lang w:val="fr-FR"/>
        </w:rPr>
        <w:t> </w:t>
      </w:r>
      <w:r w:rsidRPr="008C79DD">
        <w:rPr>
          <w:rFonts w:cs="Arial"/>
          <w:bCs/>
          <w:lang w:val="fr-FR"/>
        </w:rPr>
        <w:t>036</w:t>
      </w:r>
      <w:r>
        <w:rPr>
          <w:rFonts w:cs="Arial"/>
          <w:bCs/>
          <w:lang w:val="fr-FR"/>
        </w:rPr>
        <w:t xml:space="preserve"> situé dans la zone RU-13;</w:t>
      </w:r>
    </w:p>
    <w:p w:rsidR="00A158E6" w:rsidRDefault="00A158E6" w:rsidP="008F40A5">
      <w:pPr>
        <w:tabs>
          <w:tab w:val="left" w:pos="2268"/>
        </w:tabs>
        <w:spacing w:after="0" w:line="240" w:lineRule="auto"/>
        <w:ind w:left="2268" w:hanging="2268"/>
        <w:jc w:val="both"/>
        <w:rPr>
          <w:rFonts w:cs="Arial"/>
          <w:bCs/>
          <w:lang w:val="fr-FR"/>
        </w:rPr>
      </w:pPr>
    </w:p>
    <w:p w:rsidR="00A158E6" w:rsidRDefault="00A158E6" w:rsidP="008F40A5">
      <w:pPr>
        <w:tabs>
          <w:tab w:val="left" w:pos="2268"/>
        </w:tabs>
        <w:spacing w:after="0" w:line="240" w:lineRule="auto"/>
        <w:ind w:left="2268" w:hanging="2268"/>
        <w:jc w:val="both"/>
        <w:rPr>
          <w:rFonts w:cs="Arial"/>
          <w:bCs/>
          <w:i/>
          <w:lang w:val="en-CA"/>
        </w:rPr>
      </w:pPr>
      <w:r w:rsidRPr="00924055">
        <w:rPr>
          <w:rFonts w:cs="Arial"/>
          <w:bCs/>
          <w:i/>
          <w:lang w:val="en-CA"/>
        </w:rPr>
        <w:t xml:space="preserve">WHEREAS </w:t>
      </w:r>
      <w:r>
        <w:rPr>
          <w:rFonts w:cs="Arial"/>
          <w:bCs/>
          <w:i/>
          <w:lang w:val="en-CA"/>
        </w:rPr>
        <w:tab/>
      </w:r>
      <w:r w:rsidRPr="00924055">
        <w:rPr>
          <w:rFonts w:cs="Arial"/>
          <w:bCs/>
          <w:i/>
          <w:lang w:val="en-CA"/>
        </w:rPr>
        <w:t xml:space="preserve">an authorization request under by-law number RU-943-09-2021 was filed in order to proceed with the reconstruction and expansion of a building located on the property of the North Lake Fish and Game Club, </w:t>
      </w:r>
      <w:r>
        <w:rPr>
          <w:rFonts w:cs="Arial"/>
          <w:bCs/>
          <w:i/>
          <w:lang w:val="en-CA"/>
        </w:rPr>
        <w:t>Lake Commandant road</w:t>
      </w:r>
      <w:r w:rsidRPr="00924055">
        <w:rPr>
          <w:rFonts w:cs="Arial"/>
          <w:bCs/>
          <w:i/>
          <w:lang w:val="en-CA"/>
        </w:rPr>
        <w:t>, being the renovated lot number 6,095,036 located in zone RU-13;</w:t>
      </w:r>
    </w:p>
    <w:p w:rsidR="00A158E6" w:rsidRPr="00EA64A5" w:rsidRDefault="00A158E6" w:rsidP="008F40A5">
      <w:pPr>
        <w:tabs>
          <w:tab w:val="left" w:pos="2268"/>
        </w:tabs>
        <w:spacing w:after="0" w:line="240" w:lineRule="auto"/>
        <w:ind w:left="2268" w:hanging="2268"/>
        <w:jc w:val="both"/>
        <w:rPr>
          <w:rFonts w:cs="Arial"/>
          <w:bCs/>
          <w:lang w:val="en-CA"/>
        </w:rPr>
      </w:pPr>
    </w:p>
    <w:p w:rsidR="00A158E6" w:rsidRPr="008C79DD" w:rsidRDefault="00A158E6" w:rsidP="008F40A5">
      <w:pPr>
        <w:tabs>
          <w:tab w:val="left" w:pos="2268"/>
        </w:tabs>
        <w:spacing w:after="0" w:line="240" w:lineRule="auto"/>
        <w:ind w:left="2268" w:hanging="2268"/>
        <w:jc w:val="both"/>
        <w:rPr>
          <w:rFonts w:cstheme="minorHAnsi"/>
        </w:rPr>
      </w:pPr>
      <w:r>
        <w:rPr>
          <w:rFonts w:cstheme="minorHAnsi"/>
        </w:rPr>
        <w:t>ATTENDU</w:t>
      </w:r>
      <w:r w:rsidRPr="008C79DD">
        <w:rPr>
          <w:rFonts w:cstheme="minorHAnsi"/>
        </w:rPr>
        <w:t xml:space="preserve"> </w:t>
      </w:r>
      <w:r>
        <w:rPr>
          <w:rFonts w:cstheme="minorHAnsi"/>
        </w:rPr>
        <w:tab/>
      </w:r>
      <w:r w:rsidRPr="008C79DD">
        <w:rPr>
          <w:rFonts w:cstheme="minorHAnsi"/>
        </w:rPr>
        <w:t>la demande de permis de construction 2021-003</w:t>
      </w:r>
      <w:r>
        <w:rPr>
          <w:rFonts w:cstheme="minorHAnsi"/>
        </w:rPr>
        <w:t>11 déposée</w:t>
      </w:r>
      <w:r w:rsidRPr="008C79DD">
        <w:rPr>
          <w:rFonts w:cstheme="minorHAnsi"/>
        </w:rPr>
        <w:t xml:space="preserve"> par le propriétaire pour ériger </w:t>
      </w:r>
      <w:r>
        <w:rPr>
          <w:rFonts w:cstheme="minorHAnsi"/>
        </w:rPr>
        <w:t xml:space="preserve">un bâtiment de </w:t>
      </w:r>
      <w:r w:rsidRPr="009050C4">
        <w:rPr>
          <w:rFonts w:cstheme="minorHAnsi"/>
        </w:rPr>
        <w:t xml:space="preserve">2 étages avec 8 chambres </w:t>
      </w:r>
      <w:r>
        <w:rPr>
          <w:rFonts w:cstheme="minorHAnsi"/>
        </w:rPr>
        <w:t xml:space="preserve">à louer de </w:t>
      </w:r>
      <w:r w:rsidRPr="009050C4">
        <w:rPr>
          <w:rFonts w:cstheme="minorHAnsi"/>
        </w:rPr>
        <w:t>type studio</w:t>
      </w:r>
      <w:r>
        <w:rPr>
          <w:rFonts w:cstheme="minorHAnsi"/>
        </w:rPr>
        <w:t>;</w:t>
      </w:r>
    </w:p>
    <w:p w:rsidR="00A158E6" w:rsidRPr="005038AA" w:rsidRDefault="00A158E6" w:rsidP="008F40A5">
      <w:pPr>
        <w:tabs>
          <w:tab w:val="left" w:pos="2268"/>
        </w:tabs>
        <w:spacing w:after="0" w:line="240" w:lineRule="auto"/>
        <w:ind w:left="2268" w:hanging="2268"/>
        <w:jc w:val="both"/>
        <w:rPr>
          <w:rFonts w:cstheme="minorHAnsi"/>
          <w:bCs/>
          <w:i/>
        </w:rPr>
      </w:pPr>
    </w:p>
    <w:p w:rsidR="00A158E6" w:rsidRPr="007A1711" w:rsidRDefault="00A158E6" w:rsidP="008F40A5">
      <w:pPr>
        <w:tabs>
          <w:tab w:val="left" w:pos="2268"/>
        </w:tabs>
        <w:spacing w:after="0" w:line="240" w:lineRule="auto"/>
        <w:ind w:left="2268" w:hanging="2268"/>
        <w:jc w:val="both"/>
        <w:rPr>
          <w:rFonts w:cstheme="minorHAnsi"/>
          <w:bCs/>
          <w:i/>
          <w:lang w:val="en-CA"/>
        </w:rPr>
      </w:pPr>
      <w:r w:rsidRPr="007A1711">
        <w:rPr>
          <w:rFonts w:cstheme="minorHAnsi"/>
          <w:bCs/>
          <w:i/>
          <w:lang w:val="en-CA"/>
        </w:rPr>
        <w:t xml:space="preserve">WHEREAS </w:t>
      </w:r>
      <w:r>
        <w:rPr>
          <w:rFonts w:cstheme="minorHAnsi"/>
          <w:bCs/>
          <w:i/>
          <w:lang w:val="en-CA"/>
        </w:rPr>
        <w:tab/>
      </w:r>
      <w:r w:rsidRPr="007A1711">
        <w:rPr>
          <w:rFonts w:cstheme="minorHAnsi"/>
          <w:bCs/>
          <w:i/>
          <w:lang w:val="en-CA"/>
        </w:rPr>
        <w:t>the building permit request 2021-00311 filed by the owner to erect a 2-storey building with 8 studio-type rooms for rent;</w:t>
      </w:r>
    </w:p>
    <w:p w:rsidR="00A158E6" w:rsidRPr="007A1711" w:rsidRDefault="00A158E6" w:rsidP="008F40A5">
      <w:pPr>
        <w:tabs>
          <w:tab w:val="left" w:pos="2268"/>
        </w:tabs>
        <w:spacing w:after="0" w:line="240" w:lineRule="auto"/>
        <w:ind w:left="2268" w:hanging="2268"/>
        <w:jc w:val="both"/>
        <w:rPr>
          <w:rFonts w:cstheme="minorHAnsi"/>
          <w:bCs/>
          <w:i/>
          <w:lang w:val="en-CA"/>
        </w:rPr>
      </w:pPr>
    </w:p>
    <w:p w:rsidR="00A158E6" w:rsidRPr="008C79DD" w:rsidRDefault="00A158E6" w:rsidP="008F40A5">
      <w:pPr>
        <w:tabs>
          <w:tab w:val="left" w:pos="2268"/>
        </w:tabs>
        <w:spacing w:after="0" w:line="240" w:lineRule="auto"/>
        <w:ind w:left="2268" w:hanging="2268"/>
        <w:jc w:val="both"/>
        <w:rPr>
          <w:rFonts w:cstheme="minorHAnsi"/>
        </w:rPr>
      </w:pPr>
      <w:r>
        <w:rPr>
          <w:rFonts w:cstheme="minorHAnsi"/>
        </w:rPr>
        <w:t>ATTENDU</w:t>
      </w:r>
      <w:r w:rsidRPr="008C79DD">
        <w:rPr>
          <w:rFonts w:cstheme="minorHAnsi"/>
        </w:rPr>
        <w:t xml:space="preserve"> </w:t>
      </w:r>
      <w:r>
        <w:rPr>
          <w:rFonts w:cstheme="minorHAnsi"/>
        </w:rPr>
        <w:tab/>
      </w:r>
      <w:r w:rsidRPr="008C79DD">
        <w:rPr>
          <w:rFonts w:cstheme="minorHAnsi"/>
        </w:rPr>
        <w:t xml:space="preserve">que </w:t>
      </w:r>
      <w:r>
        <w:rPr>
          <w:rFonts w:cstheme="minorHAnsi"/>
        </w:rPr>
        <w:t>les activités de pourvoirie sont exercées sur cette propriété depuis environ 1940 et se sont poursuivies à chaque été depuis;</w:t>
      </w:r>
    </w:p>
    <w:p w:rsidR="00A158E6" w:rsidRDefault="00A158E6" w:rsidP="008F40A5">
      <w:pPr>
        <w:tabs>
          <w:tab w:val="left" w:pos="2268"/>
        </w:tabs>
        <w:spacing w:after="0" w:line="240" w:lineRule="auto"/>
        <w:ind w:left="2268" w:hanging="2268"/>
        <w:jc w:val="both"/>
        <w:rPr>
          <w:rFonts w:cstheme="minorHAnsi"/>
          <w:lang w:val="fr-FR"/>
        </w:rPr>
      </w:pPr>
    </w:p>
    <w:p w:rsidR="00A158E6" w:rsidRPr="003B3CB3" w:rsidRDefault="00A158E6" w:rsidP="008F40A5">
      <w:pPr>
        <w:tabs>
          <w:tab w:val="left" w:pos="2268"/>
        </w:tabs>
        <w:spacing w:after="0" w:line="240" w:lineRule="auto"/>
        <w:ind w:left="2268" w:hanging="2268"/>
        <w:jc w:val="both"/>
        <w:rPr>
          <w:rFonts w:cstheme="minorHAnsi"/>
          <w:i/>
          <w:lang w:val="en-CA"/>
        </w:rPr>
      </w:pPr>
      <w:r w:rsidRPr="003B3CB3">
        <w:rPr>
          <w:rFonts w:cstheme="minorHAnsi"/>
          <w:i/>
          <w:lang w:val="en-CA"/>
        </w:rPr>
        <w:t xml:space="preserve">WHEREAS </w:t>
      </w:r>
      <w:r>
        <w:rPr>
          <w:rFonts w:cstheme="minorHAnsi"/>
          <w:i/>
          <w:lang w:val="en-CA"/>
        </w:rPr>
        <w:tab/>
      </w:r>
      <w:r w:rsidRPr="003B3CB3">
        <w:rPr>
          <w:rFonts w:cstheme="minorHAnsi"/>
          <w:i/>
          <w:lang w:val="en-CA"/>
        </w:rPr>
        <w:t>outfitting activities have been carried out on this property since approximately 1940 and have continued every summer since;</w:t>
      </w:r>
    </w:p>
    <w:p w:rsidR="00A158E6" w:rsidRPr="003B3CB3" w:rsidRDefault="00A158E6" w:rsidP="008F40A5">
      <w:pPr>
        <w:tabs>
          <w:tab w:val="left" w:pos="2268"/>
        </w:tabs>
        <w:spacing w:after="0" w:line="240" w:lineRule="auto"/>
        <w:ind w:left="2268" w:hanging="2268"/>
        <w:jc w:val="both"/>
        <w:rPr>
          <w:rFonts w:cstheme="minorHAnsi"/>
          <w:lang w:val="en-CA"/>
        </w:rPr>
      </w:pPr>
    </w:p>
    <w:p w:rsidR="00A158E6" w:rsidRDefault="00A158E6" w:rsidP="008F40A5">
      <w:pPr>
        <w:tabs>
          <w:tab w:val="left" w:pos="2268"/>
        </w:tabs>
        <w:spacing w:after="0" w:line="240" w:lineRule="auto"/>
        <w:ind w:left="2268" w:hanging="2268"/>
        <w:jc w:val="both"/>
        <w:rPr>
          <w:rFonts w:cstheme="minorHAnsi"/>
        </w:rPr>
      </w:pPr>
      <w:r w:rsidRPr="003532B0">
        <w:rPr>
          <w:rFonts w:cstheme="minorHAnsi"/>
        </w:rPr>
        <w:t xml:space="preserve">ATTENDU </w:t>
      </w:r>
      <w:r w:rsidRPr="003532B0">
        <w:rPr>
          <w:rFonts w:cstheme="minorHAnsi"/>
        </w:rPr>
        <w:tab/>
        <w:t>que</w:t>
      </w:r>
      <w:r>
        <w:rPr>
          <w:rFonts w:cstheme="minorHAnsi"/>
        </w:rPr>
        <w:t xml:space="preserve"> le Comité consultatif d’urbanisme, après une étude et une analyse du projet soumis, considère qu’il respecte de façon satisfaisante les critères d’évaluation d’une telle demande contenus au </w:t>
      </w:r>
      <w:r w:rsidRPr="00F04574">
        <w:rPr>
          <w:rFonts w:cstheme="minorHAnsi"/>
        </w:rPr>
        <w:t>règlement numéro RU-943-09-2021</w:t>
      </w:r>
      <w:r>
        <w:rPr>
          <w:rFonts w:cstheme="minorHAnsi"/>
        </w:rPr>
        <w:t>;</w:t>
      </w:r>
    </w:p>
    <w:p w:rsidR="00A158E6" w:rsidRDefault="00A158E6" w:rsidP="008F40A5">
      <w:pPr>
        <w:tabs>
          <w:tab w:val="left" w:pos="2268"/>
        </w:tabs>
        <w:spacing w:after="0" w:line="240" w:lineRule="auto"/>
        <w:ind w:left="2268" w:hanging="2268"/>
        <w:jc w:val="both"/>
        <w:rPr>
          <w:rFonts w:cstheme="minorHAnsi"/>
        </w:rPr>
      </w:pPr>
    </w:p>
    <w:p w:rsidR="00A158E6" w:rsidRPr="00F04574" w:rsidRDefault="00A158E6" w:rsidP="008F40A5">
      <w:pPr>
        <w:tabs>
          <w:tab w:val="left" w:pos="2268"/>
        </w:tabs>
        <w:spacing w:after="0" w:line="240" w:lineRule="auto"/>
        <w:ind w:left="2268" w:hanging="2268"/>
        <w:jc w:val="both"/>
        <w:rPr>
          <w:rFonts w:cstheme="minorHAnsi"/>
          <w:i/>
          <w:lang w:val="en-CA"/>
        </w:rPr>
      </w:pPr>
      <w:r w:rsidRPr="00F04574">
        <w:rPr>
          <w:rFonts w:cstheme="minorHAnsi"/>
          <w:i/>
          <w:lang w:val="en-CA"/>
        </w:rPr>
        <w:t>WHEREAS</w:t>
      </w:r>
      <w:r w:rsidRPr="00F04574">
        <w:rPr>
          <w:rFonts w:cstheme="minorHAnsi"/>
          <w:i/>
          <w:lang w:val="en-CA"/>
        </w:rPr>
        <w:tab/>
        <w:t xml:space="preserve">the Planning Advisory </w:t>
      </w:r>
      <w:proofErr w:type="spellStart"/>
      <w:r w:rsidRPr="00F04574">
        <w:rPr>
          <w:rFonts w:cstheme="minorHAnsi"/>
          <w:i/>
          <w:lang w:val="en-CA"/>
        </w:rPr>
        <w:t>Commitee</w:t>
      </w:r>
      <w:proofErr w:type="spellEnd"/>
      <w:r w:rsidRPr="00F04574">
        <w:rPr>
          <w:rFonts w:cstheme="minorHAnsi"/>
          <w:i/>
          <w:lang w:val="en-CA"/>
        </w:rPr>
        <w:t>, after studying and analysing the submitted project, considers that it satisfactorily meets the</w:t>
      </w:r>
      <w:r>
        <w:rPr>
          <w:rFonts w:cstheme="minorHAnsi"/>
          <w:i/>
          <w:lang w:val="en-CA"/>
        </w:rPr>
        <w:t xml:space="preserve"> </w:t>
      </w:r>
      <w:r w:rsidRPr="00F04574">
        <w:rPr>
          <w:rFonts w:cstheme="minorHAnsi"/>
          <w:i/>
          <w:lang w:val="en-CA"/>
        </w:rPr>
        <w:t xml:space="preserve">criteria for evaluating such a request contained in by-law number </w:t>
      </w:r>
      <w:r>
        <w:rPr>
          <w:rFonts w:cstheme="minorHAnsi"/>
          <w:i/>
          <w:lang w:val="en-CA"/>
        </w:rPr>
        <w:t>RU-943-09-2021;</w:t>
      </w:r>
    </w:p>
    <w:p w:rsidR="00A158E6" w:rsidRDefault="00A158E6" w:rsidP="008F40A5">
      <w:pPr>
        <w:tabs>
          <w:tab w:val="left" w:pos="2268"/>
        </w:tabs>
        <w:spacing w:after="0" w:line="240" w:lineRule="auto"/>
        <w:ind w:left="2268" w:hanging="2268"/>
        <w:jc w:val="both"/>
        <w:rPr>
          <w:rFonts w:cstheme="minorHAnsi"/>
          <w:lang w:val="en-CA"/>
        </w:rPr>
      </w:pPr>
    </w:p>
    <w:p w:rsidR="00A158E6" w:rsidRDefault="00A158E6" w:rsidP="008F40A5">
      <w:pPr>
        <w:tabs>
          <w:tab w:val="left" w:pos="2268"/>
        </w:tabs>
        <w:spacing w:after="0" w:line="240" w:lineRule="auto"/>
        <w:ind w:left="2268" w:hanging="2268"/>
        <w:jc w:val="both"/>
        <w:rPr>
          <w:rFonts w:cstheme="minorHAnsi"/>
        </w:rPr>
      </w:pPr>
      <w:r>
        <w:rPr>
          <w:rFonts w:cstheme="minorHAnsi"/>
        </w:rPr>
        <w:t>ATTENDU</w:t>
      </w:r>
      <w:r w:rsidRPr="00C95500">
        <w:rPr>
          <w:rFonts w:cstheme="minorHAnsi"/>
        </w:rPr>
        <w:t xml:space="preserve"> </w:t>
      </w:r>
      <w:r w:rsidRPr="00C95500">
        <w:rPr>
          <w:rFonts w:cstheme="minorHAnsi"/>
        </w:rPr>
        <w:tab/>
      </w:r>
      <w:r>
        <w:rPr>
          <w:rFonts w:cstheme="minorHAnsi"/>
        </w:rPr>
        <w:t xml:space="preserve">que le </w:t>
      </w:r>
      <w:r w:rsidRPr="00C95500">
        <w:rPr>
          <w:rFonts w:cstheme="minorHAnsi"/>
        </w:rPr>
        <w:t>Comité consultatif d’urbani</w:t>
      </w:r>
      <w:r>
        <w:rPr>
          <w:rFonts w:cstheme="minorHAnsi"/>
        </w:rPr>
        <w:t>sme a formulé une recommandation favorable en date du 17 novembre 2021;</w:t>
      </w:r>
    </w:p>
    <w:p w:rsidR="00A158E6" w:rsidRPr="00C95500" w:rsidRDefault="00A158E6" w:rsidP="008F40A5">
      <w:pPr>
        <w:tabs>
          <w:tab w:val="left" w:pos="2268"/>
        </w:tabs>
        <w:spacing w:after="0" w:line="240" w:lineRule="auto"/>
        <w:ind w:left="2268" w:hanging="2268"/>
        <w:jc w:val="both"/>
        <w:rPr>
          <w:rFonts w:cstheme="minorHAnsi"/>
        </w:rPr>
      </w:pPr>
    </w:p>
    <w:p w:rsidR="00A158E6" w:rsidRDefault="00A158E6" w:rsidP="008F40A5">
      <w:pPr>
        <w:tabs>
          <w:tab w:val="left" w:pos="2268"/>
        </w:tabs>
        <w:spacing w:after="0" w:line="240" w:lineRule="auto"/>
        <w:ind w:left="2268" w:hanging="2268"/>
        <w:jc w:val="both"/>
        <w:rPr>
          <w:rFonts w:cstheme="minorHAnsi"/>
          <w:lang w:val="en-CA"/>
        </w:rPr>
      </w:pPr>
      <w:r>
        <w:rPr>
          <w:rFonts w:cstheme="minorHAnsi"/>
          <w:i/>
          <w:lang w:val="en-CA"/>
        </w:rPr>
        <w:t>WHEREAS</w:t>
      </w:r>
      <w:r w:rsidRPr="00C95500">
        <w:rPr>
          <w:rFonts w:cstheme="minorHAnsi"/>
          <w:i/>
          <w:lang w:val="en-CA"/>
        </w:rPr>
        <w:t xml:space="preserve"> </w:t>
      </w:r>
      <w:r w:rsidRPr="00C95500">
        <w:rPr>
          <w:rFonts w:cstheme="minorHAnsi"/>
          <w:i/>
          <w:lang w:val="en-CA"/>
        </w:rPr>
        <w:tab/>
      </w:r>
      <w:r w:rsidRPr="00924055">
        <w:rPr>
          <w:rFonts w:cstheme="minorHAnsi"/>
          <w:i/>
          <w:lang w:val="en-CA"/>
        </w:rPr>
        <w:t xml:space="preserve">the Planning Advisory Committee made a favorable recommendation on </w:t>
      </w:r>
      <w:r>
        <w:rPr>
          <w:rFonts w:cstheme="minorHAnsi"/>
          <w:i/>
          <w:lang w:val="en-CA"/>
        </w:rPr>
        <w:t>November 17</w:t>
      </w:r>
      <w:r w:rsidRPr="00924055">
        <w:rPr>
          <w:rFonts w:cstheme="minorHAnsi"/>
          <w:i/>
          <w:lang w:val="en-CA"/>
        </w:rPr>
        <w:t>, 2021;</w:t>
      </w:r>
    </w:p>
    <w:p w:rsidR="00A158E6" w:rsidRPr="00924055" w:rsidRDefault="00A158E6" w:rsidP="008F40A5">
      <w:pPr>
        <w:tabs>
          <w:tab w:val="left" w:pos="2268"/>
        </w:tabs>
        <w:spacing w:after="0" w:line="240" w:lineRule="auto"/>
        <w:ind w:left="2268" w:hanging="2268"/>
        <w:jc w:val="both"/>
        <w:rPr>
          <w:rFonts w:cstheme="minorHAnsi"/>
          <w:lang w:val="en-CA"/>
        </w:rPr>
      </w:pPr>
    </w:p>
    <w:p w:rsidR="00A158E6" w:rsidRPr="00276156" w:rsidRDefault="00A158E6" w:rsidP="008F40A5">
      <w:pPr>
        <w:tabs>
          <w:tab w:val="left" w:pos="2268"/>
        </w:tabs>
        <w:spacing w:after="0" w:line="240" w:lineRule="auto"/>
        <w:ind w:left="2268" w:hanging="2268"/>
        <w:jc w:val="both"/>
        <w:rPr>
          <w:rFonts w:cstheme="minorHAnsi"/>
        </w:rPr>
      </w:pPr>
      <w:r w:rsidRPr="00276156">
        <w:rPr>
          <w:rFonts w:cstheme="minorHAnsi"/>
        </w:rPr>
        <w:t>EN CONSÉQUENCE</w:t>
      </w:r>
      <w:r w:rsidRPr="00276156">
        <w:rPr>
          <w:rFonts w:cstheme="minorHAnsi"/>
        </w:rPr>
        <w:tab/>
        <w:t xml:space="preserve">il est proposé par </w:t>
      </w:r>
      <w:r>
        <w:rPr>
          <w:rFonts w:cstheme="minorHAnsi"/>
        </w:rPr>
        <w:t>la conseillère Manon Jutras</w:t>
      </w:r>
      <w:r w:rsidRPr="00276156">
        <w:rPr>
          <w:rFonts w:cstheme="minorHAnsi"/>
        </w:rPr>
        <w:t xml:space="preserve"> et résolu:</w:t>
      </w:r>
    </w:p>
    <w:p w:rsidR="00A158E6" w:rsidRPr="00276156" w:rsidRDefault="00A158E6" w:rsidP="008F40A5">
      <w:pPr>
        <w:pStyle w:val="Paragraphedeliste"/>
        <w:numPr>
          <w:ilvl w:val="0"/>
          <w:numId w:val="42"/>
        </w:numPr>
        <w:tabs>
          <w:tab w:val="left" w:pos="2268"/>
        </w:tabs>
        <w:ind w:left="2268" w:hanging="283"/>
        <w:jc w:val="both"/>
        <w:rPr>
          <w:rFonts w:asciiTheme="minorHAnsi" w:hAnsiTheme="minorHAnsi" w:cstheme="minorHAnsi"/>
          <w:bCs/>
          <w:sz w:val="22"/>
          <w:szCs w:val="22"/>
          <w:lang w:val="fr-FR"/>
        </w:rPr>
      </w:pPr>
      <w:r w:rsidRPr="00276156">
        <w:rPr>
          <w:rFonts w:asciiTheme="minorHAnsi" w:hAnsiTheme="minorHAnsi" w:cstheme="minorHAnsi"/>
          <w:sz w:val="22"/>
          <w:szCs w:val="22"/>
        </w:rPr>
        <w:t xml:space="preserve">que le conseil municipal adopte, conformément au règlement numéro RU-943-09-2021 sur les projets particuliers de construction, de modification ou d’occupation d’un immeuble </w:t>
      </w:r>
      <w:r w:rsidRPr="00276156">
        <w:rPr>
          <w:rFonts w:asciiTheme="minorHAnsi" w:hAnsiTheme="minorHAnsi" w:cstheme="minorHAnsi"/>
          <w:bCs/>
          <w:sz w:val="22"/>
          <w:szCs w:val="22"/>
          <w:lang w:val="fr-FR"/>
        </w:rPr>
        <w:t>(PPCMOI), un premier projet de résolution ayant pour effet d’accorder la demande d’autorisation portant sur un projet particulier de construction, de modification ou d’occupation de l’immeuble portant les adresses civiques 149 A à 149 D, Lac Papineau, situé sur le lot 6 095 036 du cadastre du Québec;</w:t>
      </w:r>
    </w:p>
    <w:p w:rsidR="00A158E6" w:rsidRPr="00276156" w:rsidRDefault="00A158E6" w:rsidP="008F40A5">
      <w:pPr>
        <w:pStyle w:val="Paragraphedeliste"/>
        <w:tabs>
          <w:tab w:val="left" w:pos="2268"/>
        </w:tabs>
        <w:ind w:left="2268" w:hanging="283"/>
        <w:jc w:val="both"/>
        <w:rPr>
          <w:rFonts w:asciiTheme="minorHAnsi" w:hAnsiTheme="minorHAnsi" w:cstheme="minorHAnsi"/>
          <w:bCs/>
          <w:sz w:val="22"/>
          <w:szCs w:val="22"/>
          <w:lang w:val="fr-FR"/>
        </w:rPr>
      </w:pPr>
    </w:p>
    <w:p w:rsidR="00A158E6" w:rsidRPr="00276156" w:rsidRDefault="00A158E6" w:rsidP="008F40A5">
      <w:pPr>
        <w:pStyle w:val="Paragraphedeliste"/>
        <w:numPr>
          <w:ilvl w:val="0"/>
          <w:numId w:val="42"/>
        </w:numPr>
        <w:tabs>
          <w:tab w:val="left" w:pos="2268"/>
        </w:tabs>
        <w:ind w:left="2268" w:hanging="283"/>
        <w:jc w:val="both"/>
        <w:rPr>
          <w:rFonts w:asciiTheme="minorHAnsi" w:hAnsiTheme="minorHAnsi" w:cstheme="minorHAnsi"/>
          <w:bCs/>
          <w:sz w:val="22"/>
          <w:szCs w:val="22"/>
          <w:lang w:val="fr-FR"/>
        </w:rPr>
      </w:pPr>
      <w:r w:rsidRPr="00276156">
        <w:rPr>
          <w:rFonts w:asciiTheme="minorHAnsi" w:hAnsiTheme="minorHAnsi" w:cstheme="minorHAnsi"/>
          <w:bCs/>
          <w:sz w:val="22"/>
          <w:szCs w:val="22"/>
          <w:lang w:val="fr-FR"/>
        </w:rPr>
        <w:t>que le premier projet de résolution ainsi adopté ait les effets suivants sur l’immeuble:</w:t>
      </w:r>
    </w:p>
    <w:p w:rsidR="00A158E6" w:rsidRPr="00276156" w:rsidRDefault="00A158E6" w:rsidP="008F40A5">
      <w:pPr>
        <w:pStyle w:val="Paragraphedeliste"/>
        <w:tabs>
          <w:tab w:val="left" w:pos="2268"/>
        </w:tabs>
        <w:ind w:left="766"/>
        <w:jc w:val="both"/>
        <w:rPr>
          <w:rFonts w:asciiTheme="minorHAnsi" w:hAnsiTheme="minorHAnsi" w:cstheme="minorHAnsi"/>
          <w:bCs/>
          <w:sz w:val="22"/>
          <w:szCs w:val="22"/>
          <w:lang w:val="fr-FR"/>
        </w:rPr>
      </w:pPr>
    </w:p>
    <w:p w:rsidR="00A158E6" w:rsidRPr="00276156" w:rsidRDefault="00A158E6" w:rsidP="00F322B8">
      <w:pPr>
        <w:pStyle w:val="Paragraphedeliste"/>
        <w:numPr>
          <w:ilvl w:val="0"/>
          <w:numId w:val="46"/>
        </w:numPr>
        <w:tabs>
          <w:tab w:val="left" w:pos="2552"/>
        </w:tabs>
        <w:spacing w:line="252" w:lineRule="auto"/>
        <w:ind w:left="2552" w:hanging="284"/>
        <w:jc w:val="both"/>
        <w:rPr>
          <w:rFonts w:asciiTheme="minorHAnsi" w:hAnsiTheme="minorHAnsi" w:cstheme="minorHAnsi"/>
          <w:bCs/>
          <w:sz w:val="22"/>
          <w:szCs w:val="22"/>
          <w:lang w:val="fr-FR"/>
        </w:rPr>
      </w:pPr>
      <w:r w:rsidRPr="00276156">
        <w:rPr>
          <w:rFonts w:asciiTheme="minorHAnsi" w:hAnsiTheme="minorHAnsi" w:cstheme="minorHAnsi"/>
          <w:bCs/>
          <w:sz w:val="22"/>
          <w:szCs w:val="22"/>
          <w:lang w:val="fr-FR"/>
        </w:rPr>
        <w:lastRenderedPageBreak/>
        <w:t>déroger au règlement de zonage numéro RU-902-01-2015 de la municipalité de Grenville-sur-la-Rouge, en permettant, nonobstant les usages permis dans la zone RU-13, d’ériger un bâtiment de 2 étages avec 8 chambres à louer de type studio;</w:t>
      </w:r>
    </w:p>
    <w:p w:rsidR="00A158E6" w:rsidRPr="00276156" w:rsidRDefault="00A158E6" w:rsidP="00F322B8">
      <w:pPr>
        <w:tabs>
          <w:tab w:val="left" w:pos="2268"/>
        </w:tabs>
        <w:spacing w:after="0" w:line="252" w:lineRule="auto"/>
        <w:jc w:val="both"/>
        <w:rPr>
          <w:rFonts w:cstheme="minorHAnsi"/>
          <w:bCs/>
          <w:lang w:val="fr-FR"/>
        </w:rPr>
      </w:pPr>
    </w:p>
    <w:p w:rsidR="00A158E6" w:rsidRPr="00276156" w:rsidRDefault="00A158E6" w:rsidP="00F322B8">
      <w:pPr>
        <w:pStyle w:val="Paragraphedeliste"/>
        <w:numPr>
          <w:ilvl w:val="0"/>
          <w:numId w:val="43"/>
        </w:numPr>
        <w:tabs>
          <w:tab w:val="left" w:pos="2268"/>
        </w:tabs>
        <w:spacing w:line="252" w:lineRule="auto"/>
        <w:ind w:left="2268" w:hanging="283"/>
        <w:jc w:val="both"/>
        <w:rPr>
          <w:rFonts w:asciiTheme="minorHAnsi" w:hAnsiTheme="minorHAnsi" w:cstheme="minorHAnsi"/>
          <w:bCs/>
          <w:sz w:val="22"/>
          <w:szCs w:val="22"/>
          <w:lang w:val="fr-FR"/>
        </w:rPr>
      </w:pPr>
      <w:r w:rsidRPr="00276156">
        <w:rPr>
          <w:rFonts w:asciiTheme="minorHAnsi" w:hAnsiTheme="minorHAnsi" w:cstheme="minorHAnsi"/>
          <w:bCs/>
          <w:sz w:val="22"/>
          <w:szCs w:val="22"/>
          <w:lang w:val="fr-FR"/>
        </w:rPr>
        <w:t>que la présente autorisation donnée par le conseil municipal n’a pas pour effet de dispenser le requérant de devoir obtenir, le cas échéant, tout autre permis, certificat, autorisation ou approbation qui pourrait être requis, en vertu de la loi ou des règlements municipaux, pour la réalisation du projet;</w:t>
      </w:r>
    </w:p>
    <w:p w:rsidR="00A158E6" w:rsidRPr="00276156" w:rsidRDefault="00A158E6" w:rsidP="00F322B8">
      <w:pPr>
        <w:pStyle w:val="Paragraphedeliste"/>
        <w:tabs>
          <w:tab w:val="left" w:pos="2268"/>
        </w:tabs>
        <w:spacing w:line="252" w:lineRule="auto"/>
        <w:ind w:left="2268" w:hanging="283"/>
        <w:jc w:val="both"/>
        <w:rPr>
          <w:rFonts w:asciiTheme="minorHAnsi" w:hAnsiTheme="minorHAnsi" w:cstheme="minorHAnsi"/>
          <w:bCs/>
          <w:sz w:val="22"/>
          <w:szCs w:val="22"/>
          <w:lang w:val="fr-FR"/>
        </w:rPr>
      </w:pPr>
    </w:p>
    <w:p w:rsidR="00A158E6" w:rsidRPr="00276156" w:rsidRDefault="00A158E6" w:rsidP="00F322B8">
      <w:pPr>
        <w:pStyle w:val="Paragraphedeliste"/>
        <w:numPr>
          <w:ilvl w:val="0"/>
          <w:numId w:val="43"/>
        </w:numPr>
        <w:tabs>
          <w:tab w:val="left" w:pos="2268"/>
        </w:tabs>
        <w:spacing w:line="252" w:lineRule="auto"/>
        <w:ind w:left="2268" w:hanging="283"/>
        <w:jc w:val="both"/>
        <w:rPr>
          <w:rFonts w:asciiTheme="minorHAnsi" w:hAnsiTheme="minorHAnsi" w:cstheme="minorHAnsi"/>
          <w:bCs/>
          <w:sz w:val="22"/>
          <w:szCs w:val="22"/>
          <w:lang w:val="fr-FR"/>
        </w:rPr>
      </w:pPr>
      <w:r w:rsidRPr="00276156">
        <w:rPr>
          <w:rFonts w:asciiTheme="minorHAnsi" w:hAnsiTheme="minorHAnsi" w:cstheme="minorHAnsi"/>
          <w:bCs/>
          <w:sz w:val="22"/>
          <w:szCs w:val="22"/>
          <w:lang w:val="fr-FR"/>
        </w:rPr>
        <w:t xml:space="preserve">qu’une assemblée publique de consultation soit tenue le </w:t>
      </w:r>
      <w:r w:rsidRPr="00B54EC8">
        <w:rPr>
          <w:rFonts w:asciiTheme="minorHAnsi" w:hAnsiTheme="minorHAnsi" w:cstheme="minorHAnsi"/>
          <w:b/>
          <w:bCs/>
          <w:sz w:val="22"/>
          <w:szCs w:val="22"/>
          <w:lang w:val="fr-FR"/>
        </w:rPr>
        <w:t>14 décembre 2021 à 17h30</w:t>
      </w:r>
      <w:r w:rsidRPr="00276156">
        <w:rPr>
          <w:rFonts w:asciiTheme="minorHAnsi" w:hAnsiTheme="minorHAnsi" w:cstheme="minorHAnsi"/>
          <w:bCs/>
          <w:sz w:val="22"/>
          <w:szCs w:val="22"/>
          <w:lang w:val="fr-FR"/>
        </w:rPr>
        <w:t xml:space="preserve"> en la salle du conseil municipal, à l’hôtel de ville situé au 88 rue des Érables à Grenville-sur-la-Rouge, afin d’expliquer le projet faisant l’objet de la demande et de permettre aux personnes intéressées de s’exprimer sur ce dernier.</w:t>
      </w:r>
    </w:p>
    <w:p w:rsidR="00A158E6" w:rsidRDefault="00A158E6" w:rsidP="00F322B8">
      <w:pPr>
        <w:tabs>
          <w:tab w:val="left" w:pos="2268"/>
        </w:tabs>
        <w:spacing w:after="0" w:line="252" w:lineRule="auto"/>
        <w:ind w:left="2268" w:hanging="2268"/>
        <w:jc w:val="both"/>
        <w:rPr>
          <w:rFonts w:cstheme="minorHAnsi"/>
          <w:bCs/>
          <w:lang w:val="fr-FR"/>
        </w:rPr>
      </w:pPr>
    </w:p>
    <w:p w:rsidR="00A158E6" w:rsidRPr="00276156" w:rsidRDefault="00A158E6" w:rsidP="00F322B8">
      <w:pPr>
        <w:tabs>
          <w:tab w:val="left" w:pos="2268"/>
        </w:tabs>
        <w:spacing w:after="0" w:line="252" w:lineRule="auto"/>
        <w:ind w:left="2268" w:hanging="2268"/>
        <w:jc w:val="both"/>
        <w:rPr>
          <w:rFonts w:cstheme="minorHAnsi"/>
          <w:i/>
          <w:lang w:val="en-CA"/>
        </w:rPr>
      </w:pPr>
      <w:r w:rsidRPr="00276156">
        <w:rPr>
          <w:rFonts w:cstheme="minorHAnsi"/>
          <w:i/>
          <w:lang w:val="en-CA"/>
        </w:rPr>
        <w:t xml:space="preserve">CONSEQUENTLY </w:t>
      </w:r>
      <w:r w:rsidRPr="00276156">
        <w:rPr>
          <w:rFonts w:cstheme="minorHAnsi"/>
          <w:i/>
          <w:lang w:val="en-CA"/>
        </w:rPr>
        <w:tab/>
        <w:t xml:space="preserve">it is proposed by Councillor </w:t>
      </w:r>
      <w:r>
        <w:rPr>
          <w:rFonts w:cstheme="minorHAnsi"/>
          <w:i/>
          <w:lang w:val="en-CA"/>
        </w:rPr>
        <w:t>Manon Jutras</w:t>
      </w:r>
      <w:r w:rsidRPr="00276156">
        <w:rPr>
          <w:rFonts w:cstheme="minorHAnsi"/>
          <w:i/>
          <w:lang w:val="en-CA"/>
        </w:rPr>
        <w:t xml:space="preserve"> and resolved:</w:t>
      </w:r>
    </w:p>
    <w:p w:rsidR="00A158E6" w:rsidRPr="00276156" w:rsidRDefault="00A158E6" w:rsidP="00F322B8">
      <w:pPr>
        <w:tabs>
          <w:tab w:val="left" w:pos="2268"/>
        </w:tabs>
        <w:spacing w:after="0" w:line="252" w:lineRule="auto"/>
        <w:ind w:left="2268" w:hanging="2268"/>
        <w:jc w:val="both"/>
        <w:rPr>
          <w:rFonts w:cstheme="minorHAnsi"/>
          <w:i/>
          <w:lang w:val="en-CA"/>
        </w:rPr>
      </w:pPr>
    </w:p>
    <w:p w:rsidR="00A158E6" w:rsidRPr="00276156" w:rsidRDefault="00A158E6" w:rsidP="00F322B8">
      <w:pPr>
        <w:pStyle w:val="Paragraphedeliste"/>
        <w:numPr>
          <w:ilvl w:val="0"/>
          <w:numId w:val="44"/>
        </w:numPr>
        <w:spacing w:line="252" w:lineRule="auto"/>
        <w:ind w:left="2268" w:hanging="422"/>
        <w:jc w:val="both"/>
        <w:rPr>
          <w:rFonts w:asciiTheme="minorHAnsi" w:hAnsiTheme="minorHAnsi" w:cstheme="minorHAnsi"/>
          <w:i/>
          <w:sz w:val="22"/>
          <w:szCs w:val="22"/>
          <w:lang w:val="en-CA"/>
        </w:rPr>
      </w:pPr>
      <w:r w:rsidRPr="00276156">
        <w:rPr>
          <w:rFonts w:asciiTheme="minorHAnsi" w:hAnsiTheme="minorHAnsi" w:cstheme="minorHAnsi"/>
          <w:i/>
          <w:sz w:val="22"/>
          <w:szCs w:val="22"/>
          <w:lang w:val="en-CA"/>
        </w:rPr>
        <w:t xml:space="preserve">that the municipal council adopt, in accordance with by-law number RU-943-09-2021 on specific construction, alteration or occupancy projects for an immovable (SCAOPI), a first draft resolution having the effect of granting the authorization request for a specific construction, alteration or occupancy project for the immovable with civic addresses 149 A to 149 D, Lac </w:t>
      </w:r>
      <w:proofErr w:type="spellStart"/>
      <w:r w:rsidRPr="00276156">
        <w:rPr>
          <w:rFonts w:asciiTheme="minorHAnsi" w:hAnsiTheme="minorHAnsi" w:cstheme="minorHAnsi"/>
          <w:i/>
          <w:sz w:val="22"/>
          <w:szCs w:val="22"/>
          <w:lang w:val="en-CA"/>
        </w:rPr>
        <w:t>Papineau</w:t>
      </w:r>
      <w:proofErr w:type="spellEnd"/>
      <w:r w:rsidRPr="00276156">
        <w:rPr>
          <w:rFonts w:asciiTheme="minorHAnsi" w:hAnsiTheme="minorHAnsi" w:cstheme="minorHAnsi"/>
          <w:i/>
          <w:sz w:val="22"/>
          <w:szCs w:val="22"/>
          <w:lang w:val="en-CA"/>
        </w:rPr>
        <w:t>, located on lot 6 095 036 of the cadastre of Quebec;</w:t>
      </w:r>
    </w:p>
    <w:p w:rsidR="00A158E6" w:rsidRPr="00276156" w:rsidRDefault="00A158E6" w:rsidP="00F322B8">
      <w:pPr>
        <w:pStyle w:val="Paragraphedeliste"/>
        <w:spacing w:line="252" w:lineRule="auto"/>
        <w:ind w:left="2268"/>
        <w:jc w:val="both"/>
        <w:rPr>
          <w:rFonts w:asciiTheme="minorHAnsi" w:hAnsiTheme="minorHAnsi" w:cstheme="minorHAnsi"/>
          <w:i/>
          <w:sz w:val="22"/>
          <w:szCs w:val="22"/>
          <w:lang w:val="en-CA"/>
        </w:rPr>
      </w:pPr>
    </w:p>
    <w:p w:rsidR="00A158E6" w:rsidRPr="00276156" w:rsidRDefault="00A158E6" w:rsidP="00F322B8">
      <w:pPr>
        <w:pStyle w:val="Paragraphedeliste"/>
        <w:numPr>
          <w:ilvl w:val="0"/>
          <w:numId w:val="44"/>
        </w:numPr>
        <w:spacing w:line="252" w:lineRule="auto"/>
        <w:ind w:left="2268" w:hanging="422"/>
        <w:jc w:val="both"/>
        <w:rPr>
          <w:rFonts w:asciiTheme="minorHAnsi" w:hAnsiTheme="minorHAnsi" w:cstheme="minorHAnsi"/>
          <w:i/>
          <w:sz w:val="22"/>
          <w:szCs w:val="22"/>
          <w:lang w:val="en-CA"/>
        </w:rPr>
      </w:pPr>
      <w:r w:rsidRPr="00276156">
        <w:rPr>
          <w:rFonts w:asciiTheme="minorHAnsi" w:hAnsiTheme="minorHAnsi" w:cstheme="minorHAnsi"/>
          <w:i/>
          <w:sz w:val="22"/>
          <w:szCs w:val="22"/>
          <w:lang w:val="en-CA"/>
        </w:rPr>
        <w:t>that the first draft resolution thus adopted have the following effects on the immovable:</w:t>
      </w:r>
    </w:p>
    <w:p w:rsidR="00A158E6" w:rsidRPr="00276156" w:rsidRDefault="00A158E6" w:rsidP="00F322B8">
      <w:pPr>
        <w:tabs>
          <w:tab w:val="left" w:pos="2268"/>
        </w:tabs>
        <w:spacing w:after="0" w:line="252" w:lineRule="auto"/>
        <w:ind w:left="2268" w:hanging="2268"/>
        <w:jc w:val="both"/>
        <w:rPr>
          <w:rFonts w:cstheme="minorHAnsi"/>
          <w:i/>
          <w:lang w:val="en-CA"/>
        </w:rPr>
      </w:pPr>
    </w:p>
    <w:p w:rsidR="00A158E6" w:rsidRPr="00276156" w:rsidRDefault="00A158E6" w:rsidP="00F322B8">
      <w:pPr>
        <w:tabs>
          <w:tab w:val="left" w:pos="2552"/>
        </w:tabs>
        <w:spacing w:after="0" w:line="252" w:lineRule="auto"/>
        <w:ind w:left="2552" w:hanging="284"/>
        <w:jc w:val="both"/>
        <w:rPr>
          <w:rFonts w:cstheme="minorHAnsi"/>
          <w:i/>
          <w:lang w:val="en-CA"/>
        </w:rPr>
      </w:pPr>
      <w:r w:rsidRPr="00276156">
        <w:rPr>
          <w:rFonts w:cstheme="minorHAnsi"/>
          <w:i/>
          <w:lang w:val="en-CA"/>
        </w:rPr>
        <w:t xml:space="preserve">- </w:t>
      </w:r>
      <w:r w:rsidRPr="00276156">
        <w:rPr>
          <w:rFonts w:cstheme="minorHAnsi"/>
          <w:i/>
          <w:lang w:val="en-CA"/>
        </w:rPr>
        <w:tab/>
        <w:t>derogate from the zoning by-law number RU-902-01-2015 of the municipality of Grenville-sur-la-Rouge, by allowing, notwithstanding the uses permitted in zone RU-13, to erect a 2-storey building with 8 studio-type rooms for rent;</w:t>
      </w:r>
    </w:p>
    <w:p w:rsidR="00A158E6" w:rsidRPr="00276156" w:rsidRDefault="00A158E6" w:rsidP="00F322B8">
      <w:pPr>
        <w:tabs>
          <w:tab w:val="left" w:pos="2268"/>
        </w:tabs>
        <w:spacing w:after="0" w:line="252" w:lineRule="auto"/>
        <w:ind w:left="2268" w:hanging="2268"/>
        <w:jc w:val="both"/>
        <w:rPr>
          <w:rFonts w:cstheme="minorHAnsi"/>
          <w:i/>
          <w:lang w:val="en-CA"/>
        </w:rPr>
      </w:pPr>
    </w:p>
    <w:p w:rsidR="00A158E6" w:rsidRPr="00276156" w:rsidRDefault="00A158E6" w:rsidP="00F322B8">
      <w:pPr>
        <w:pStyle w:val="Paragraphedeliste"/>
        <w:numPr>
          <w:ilvl w:val="0"/>
          <w:numId w:val="45"/>
        </w:numPr>
        <w:tabs>
          <w:tab w:val="left" w:pos="2268"/>
        </w:tabs>
        <w:spacing w:line="252" w:lineRule="auto"/>
        <w:ind w:left="2268" w:hanging="283"/>
        <w:jc w:val="both"/>
        <w:rPr>
          <w:rFonts w:asciiTheme="minorHAnsi" w:hAnsiTheme="minorHAnsi" w:cstheme="minorHAnsi"/>
          <w:i/>
          <w:sz w:val="22"/>
          <w:szCs w:val="22"/>
          <w:lang w:val="en-CA"/>
        </w:rPr>
      </w:pPr>
      <w:r w:rsidRPr="00276156">
        <w:rPr>
          <w:rFonts w:asciiTheme="minorHAnsi" w:hAnsiTheme="minorHAnsi" w:cstheme="minorHAnsi"/>
          <w:i/>
          <w:sz w:val="22"/>
          <w:szCs w:val="22"/>
          <w:lang w:val="en-CA"/>
        </w:rPr>
        <w:t>that this authorization given by the municipal council does not have the effect of exempting the applicant from having to obtain, if applicable, any other permit, certificate, authorization or approval that may be required, by virtue of the law or the regulations municipal, for the realization of the project;</w:t>
      </w:r>
    </w:p>
    <w:p w:rsidR="00A158E6" w:rsidRPr="00276156" w:rsidRDefault="00A158E6" w:rsidP="00F322B8">
      <w:pPr>
        <w:pStyle w:val="Paragraphedeliste"/>
        <w:tabs>
          <w:tab w:val="left" w:pos="2268"/>
        </w:tabs>
        <w:spacing w:line="252" w:lineRule="auto"/>
        <w:ind w:left="2268"/>
        <w:jc w:val="both"/>
        <w:rPr>
          <w:rFonts w:asciiTheme="minorHAnsi" w:hAnsiTheme="minorHAnsi" w:cstheme="minorHAnsi"/>
          <w:i/>
          <w:sz w:val="22"/>
          <w:szCs w:val="22"/>
          <w:lang w:val="en-CA"/>
        </w:rPr>
      </w:pPr>
    </w:p>
    <w:p w:rsidR="00A158E6" w:rsidRDefault="00A158E6" w:rsidP="00F322B8">
      <w:pPr>
        <w:pStyle w:val="Paragraphedeliste"/>
        <w:numPr>
          <w:ilvl w:val="0"/>
          <w:numId w:val="45"/>
        </w:numPr>
        <w:tabs>
          <w:tab w:val="left" w:pos="2268"/>
        </w:tabs>
        <w:spacing w:line="252" w:lineRule="auto"/>
        <w:ind w:left="2268" w:hanging="283"/>
        <w:jc w:val="both"/>
        <w:rPr>
          <w:rFonts w:asciiTheme="minorHAnsi" w:hAnsiTheme="minorHAnsi" w:cstheme="minorHAnsi"/>
          <w:i/>
          <w:sz w:val="22"/>
          <w:szCs w:val="22"/>
          <w:lang w:val="en-CA"/>
        </w:rPr>
      </w:pPr>
      <w:r w:rsidRPr="00276156">
        <w:rPr>
          <w:rFonts w:asciiTheme="minorHAnsi" w:hAnsiTheme="minorHAnsi" w:cstheme="minorHAnsi"/>
          <w:i/>
          <w:sz w:val="22"/>
          <w:szCs w:val="22"/>
          <w:lang w:val="en-CA"/>
        </w:rPr>
        <w:t xml:space="preserve">that a public consultation meeting be held on </w:t>
      </w:r>
      <w:r w:rsidRPr="00B54EC8">
        <w:rPr>
          <w:rFonts w:asciiTheme="minorHAnsi" w:hAnsiTheme="minorHAnsi" w:cstheme="minorHAnsi"/>
          <w:b/>
          <w:i/>
          <w:sz w:val="22"/>
          <w:szCs w:val="22"/>
          <w:lang w:val="en-CA"/>
        </w:rPr>
        <w:t>December 14, 2021, at 5:30 p.m.</w:t>
      </w:r>
      <w:r w:rsidRPr="00276156">
        <w:rPr>
          <w:rFonts w:asciiTheme="minorHAnsi" w:hAnsiTheme="minorHAnsi" w:cstheme="minorHAnsi"/>
          <w:i/>
          <w:sz w:val="22"/>
          <w:szCs w:val="22"/>
          <w:lang w:val="en-CA"/>
        </w:rPr>
        <w:t xml:space="preserve">, in the municipal council chamber, at the town hall located at 88 rue des </w:t>
      </w:r>
      <w:proofErr w:type="spellStart"/>
      <w:r w:rsidRPr="00276156">
        <w:rPr>
          <w:rFonts w:asciiTheme="minorHAnsi" w:hAnsiTheme="minorHAnsi" w:cstheme="minorHAnsi"/>
          <w:i/>
          <w:sz w:val="22"/>
          <w:szCs w:val="22"/>
          <w:lang w:val="en-CA"/>
        </w:rPr>
        <w:t>Érables</w:t>
      </w:r>
      <w:proofErr w:type="spellEnd"/>
      <w:r w:rsidRPr="00276156">
        <w:rPr>
          <w:rFonts w:asciiTheme="minorHAnsi" w:hAnsiTheme="minorHAnsi" w:cstheme="minorHAnsi"/>
          <w:i/>
          <w:sz w:val="22"/>
          <w:szCs w:val="22"/>
          <w:lang w:val="en-CA"/>
        </w:rPr>
        <w:t xml:space="preserve"> in Grenville-sur-la-Rouge, in order to explain the project that is the subject of the request and allow interested persons to express themselves on it.</w:t>
      </w:r>
    </w:p>
    <w:p w:rsidR="00EF6278" w:rsidRPr="00276156" w:rsidRDefault="00EF6278" w:rsidP="00F322B8">
      <w:pPr>
        <w:pStyle w:val="Paragraphedeliste"/>
        <w:tabs>
          <w:tab w:val="left" w:pos="2268"/>
        </w:tabs>
        <w:spacing w:line="252" w:lineRule="auto"/>
        <w:ind w:left="2268"/>
        <w:jc w:val="both"/>
        <w:rPr>
          <w:rFonts w:asciiTheme="minorHAnsi" w:hAnsiTheme="minorHAnsi" w:cstheme="minorHAnsi"/>
          <w:i/>
          <w:sz w:val="22"/>
          <w:szCs w:val="22"/>
          <w:lang w:val="en-CA"/>
        </w:rPr>
      </w:pPr>
    </w:p>
    <w:p w:rsidR="00C32EF3" w:rsidRDefault="00C32EF3" w:rsidP="00F322B8">
      <w:pPr>
        <w:spacing w:after="0" w:line="252" w:lineRule="auto"/>
        <w:jc w:val="right"/>
        <w:rPr>
          <w:rFonts w:cstheme="minorHAnsi"/>
        </w:rPr>
      </w:pPr>
      <w:r w:rsidRPr="00AB397E">
        <w:rPr>
          <w:rFonts w:cstheme="minorHAnsi"/>
        </w:rPr>
        <w:t>Adopté à l’unanimité des conseillers</w:t>
      </w:r>
    </w:p>
    <w:p w:rsidR="00C32EF3" w:rsidRPr="004E1649" w:rsidRDefault="00C32EF3" w:rsidP="00F322B8">
      <w:pPr>
        <w:spacing w:after="0" w:line="252" w:lineRule="auto"/>
        <w:jc w:val="right"/>
        <w:rPr>
          <w:rFonts w:cstheme="minorHAnsi"/>
          <w:i/>
          <w:lang w:val="en-CA"/>
        </w:rPr>
      </w:pPr>
      <w:r w:rsidRPr="004E1649">
        <w:rPr>
          <w:rFonts w:cstheme="minorHAnsi"/>
          <w:i/>
          <w:lang w:val="en-CA"/>
        </w:rPr>
        <w:t>Adopted unanimously by councillors</w:t>
      </w:r>
    </w:p>
    <w:p w:rsidR="003249E5" w:rsidRPr="004E1649" w:rsidRDefault="003249E5" w:rsidP="00F322B8">
      <w:pPr>
        <w:spacing w:after="0" w:line="252" w:lineRule="auto"/>
        <w:jc w:val="right"/>
        <w:rPr>
          <w:rFonts w:eastAsia="Times New Roman" w:cstheme="minorHAnsi"/>
          <w:i/>
          <w:lang w:val="en-CA" w:eastAsia="fr-CA"/>
        </w:rPr>
      </w:pPr>
    </w:p>
    <w:p w:rsidR="00E666F6" w:rsidRPr="00C57B91" w:rsidRDefault="00E666F6" w:rsidP="00F322B8">
      <w:pPr>
        <w:spacing w:after="0" w:line="252" w:lineRule="auto"/>
        <w:jc w:val="both"/>
      </w:pPr>
      <w:r w:rsidRPr="00C57B91">
        <w:t>Arriv</w:t>
      </w:r>
      <w:r>
        <w:t>ée</w:t>
      </w:r>
      <w:r w:rsidRPr="00C57B91">
        <w:t xml:space="preserve"> de la conseillère Isabelle B</w:t>
      </w:r>
      <w:r>
        <w:t>risson à 17h12</w:t>
      </w:r>
    </w:p>
    <w:p w:rsidR="00E666F6" w:rsidRDefault="00E666F6" w:rsidP="00F322B8">
      <w:pPr>
        <w:spacing w:after="0" w:line="252" w:lineRule="auto"/>
        <w:jc w:val="both"/>
        <w:rPr>
          <w:i/>
          <w:lang w:val="en-CA"/>
        </w:rPr>
      </w:pPr>
      <w:proofErr w:type="gramStart"/>
      <w:r>
        <w:rPr>
          <w:i/>
          <w:lang w:val="en-CA"/>
        </w:rPr>
        <w:t>Arrival of C</w:t>
      </w:r>
      <w:r w:rsidRPr="00C57B91">
        <w:rPr>
          <w:i/>
          <w:lang w:val="en-CA"/>
        </w:rPr>
        <w:t>ouncil</w:t>
      </w:r>
      <w:r>
        <w:rPr>
          <w:i/>
          <w:lang w:val="en-CA"/>
        </w:rPr>
        <w:t>l</w:t>
      </w:r>
      <w:r w:rsidRPr="00C57B91">
        <w:rPr>
          <w:i/>
          <w:lang w:val="en-CA"/>
        </w:rPr>
        <w:t>or Isabelle Brisson at 5:12 p.m.</w:t>
      </w:r>
      <w:proofErr w:type="gramEnd"/>
    </w:p>
    <w:p w:rsidR="00E666F6" w:rsidRDefault="00E666F6" w:rsidP="008F40A5">
      <w:pPr>
        <w:spacing w:after="0" w:line="240" w:lineRule="auto"/>
        <w:rPr>
          <w:rFonts w:cs="Arial"/>
          <w:b/>
          <w:sz w:val="21"/>
          <w:szCs w:val="21"/>
          <w:u w:val="single"/>
        </w:rPr>
      </w:pPr>
      <w:r>
        <w:rPr>
          <w:rFonts w:cstheme="minorHAnsi"/>
          <w:b/>
          <w:u w:val="single"/>
        </w:rPr>
        <w:lastRenderedPageBreak/>
        <w:t xml:space="preserve">2021-11-401 </w:t>
      </w:r>
      <w:r>
        <w:rPr>
          <w:rFonts w:cstheme="minorHAnsi"/>
          <w:b/>
          <w:u w:val="single"/>
        </w:rPr>
        <w:tab/>
        <w:t>S</w:t>
      </w:r>
      <w:r>
        <w:rPr>
          <w:rFonts w:cs="Arial"/>
          <w:b/>
          <w:sz w:val="21"/>
          <w:szCs w:val="21"/>
          <w:u w:val="single"/>
        </w:rPr>
        <w:t>uspension de la séance</w:t>
      </w:r>
    </w:p>
    <w:p w:rsidR="00E666F6" w:rsidRPr="001A2D22" w:rsidRDefault="00E666F6" w:rsidP="008F40A5">
      <w:pPr>
        <w:spacing w:after="0" w:line="240" w:lineRule="auto"/>
        <w:rPr>
          <w:rFonts w:cstheme="minorHAnsi"/>
          <w:b/>
          <w:u w:val="single"/>
        </w:rPr>
      </w:pPr>
    </w:p>
    <w:p w:rsidR="00E666F6" w:rsidRPr="00E54EB7" w:rsidRDefault="00E666F6" w:rsidP="008F40A5">
      <w:pPr>
        <w:spacing w:after="0" w:line="240" w:lineRule="auto"/>
        <w:rPr>
          <w:rFonts w:cstheme="minorHAnsi"/>
          <w:b/>
          <w:i/>
          <w:u w:val="single"/>
        </w:rPr>
      </w:pPr>
      <w:r>
        <w:rPr>
          <w:rFonts w:cstheme="minorHAnsi"/>
          <w:b/>
          <w:i/>
          <w:u w:val="single"/>
        </w:rPr>
        <w:t>2021-11-401</w:t>
      </w:r>
      <w:r>
        <w:rPr>
          <w:rFonts w:cstheme="minorHAnsi"/>
          <w:b/>
          <w:i/>
          <w:u w:val="single"/>
        </w:rPr>
        <w:tab/>
      </w:r>
      <w:r w:rsidRPr="00237957">
        <w:rPr>
          <w:rFonts w:cstheme="minorHAnsi"/>
          <w:b/>
          <w:i/>
          <w:u w:val="single"/>
        </w:rPr>
        <w:t>Suspension of the meeting</w:t>
      </w:r>
    </w:p>
    <w:p w:rsidR="00E666F6" w:rsidRPr="00E54EB7" w:rsidRDefault="00E666F6" w:rsidP="008F40A5">
      <w:pPr>
        <w:pStyle w:val="Sansinterligne"/>
        <w:rPr>
          <w:rFonts w:cs="Arial"/>
          <w:b/>
          <w:sz w:val="21"/>
          <w:szCs w:val="21"/>
        </w:rPr>
      </w:pPr>
    </w:p>
    <w:p w:rsidR="00E666F6" w:rsidRPr="00FE76C9" w:rsidRDefault="00E666F6" w:rsidP="008F40A5">
      <w:pPr>
        <w:pStyle w:val="Sansinterligne"/>
        <w:jc w:val="both"/>
        <w:rPr>
          <w:rFonts w:cs="Arial"/>
          <w:sz w:val="21"/>
          <w:szCs w:val="21"/>
        </w:rPr>
      </w:pPr>
      <w:r w:rsidRPr="00FE76C9">
        <w:rPr>
          <w:rFonts w:cs="Arial"/>
          <w:sz w:val="21"/>
          <w:szCs w:val="21"/>
        </w:rPr>
        <w:t xml:space="preserve">Il est proposé par </w:t>
      </w:r>
      <w:r>
        <w:rPr>
          <w:rFonts w:cs="Arial"/>
          <w:sz w:val="21"/>
          <w:szCs w:val="21"/>
        </w:rPr>
        <w:t xml:space="preserve">le conseiller Carl Woodbury </w:t>
      </w:r>
      <w:r w:rsidRPr="00FE76C9">
        <w:rPr>
          <w:rFonts w:cs="Arial"/>
          <w:sz w:val="21"/>
          <w:szCs w:val="21"/>
        </w:rPr>
        <w:t xml:space="preserve">et résolu </w:t>
      </w:r>
      <w:r>
        <w:rPr>
          <w:rFonts w:cs="Arial"/>
          <w:sz w:val="21"/>
          <w:szCs w:val="21"/>
        </w:rPr>
        <w:t>de suspendre la séance à 17h12.</w:t>
      </w:r>
    </w:p>
    <w:p w:rsidR="00E666F6" w:rsidRPr="00FE76C9" w:rsidRDefault="00E666F6" w:rsidP="008F40A5">
      <w:pPr>
        <w:pStyle w:val="Sansinterligne"/>
        <w:jc w:val="both"/>
        <w:rPr>
          <w:rFonts w:cs="Arial"/>
          <w:sz w:val="21"/>
          <w:szCs w:val="21"/>
        </w:rPr>
      </w:pPr>
    </w:p>
    <w:p w:rsidR="00E666F6" w:rsidRPr="00151CD2" w:rsidRDefault="00E666F6" w:rsidP="008F40A5">
      <w:pPr>
        <w:pStyle w:val="Sansinterligne"/>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Carl Woodbury</w:t>
      </w:r>
      <w:r w:rsidRPr="00151CD2">
        <w:rPr>
          <w:rFonts w:cs="Arial"/>
          <w:i/>
          <w:sz w:val="21"/>
          <w:szCs w:val="21"/>
          <w:lang w:val="en-CA"/>
        </w:rPr>
        <w:t xml:space="preserve"> and resolved </w:t>
      </w:r>
      <w:r>
        <w:rPr>
          <w:rFonts w:cs="Arial"/>
          <w:i/>
          <w:sz w:val="21"/>
          <w:szCs w:val="21"/>
          <w:lang w:val="en-CA"/>
        </w:rPr>
        <w:t>to suspend the meeting at 5:12 pm.</w:t>
      </w:r>
    </w:p>
    <w:p w:rsidR="00276823" w:rsidRPr="00E666F6" w:rsidRDefault="00276823" w:rsidP="008F40A5">
      <w:pPr>
        <w:spacing w:after="0" w:line="240" w:lineRule="auto"/>
        <w:rPr>
          <w:rFonts w:eastAsia="Times New Roman" w:cstheme="minorHAnsi"/>
          <w:i/>
          <w:lang w:val="en-CA" w:eastAsia="fr-CA"/>
        </w:rPr>
      </w:pPr>
    </w:p>
    <w:p w:rsidR="00C32EF3" w:rsidRDefault="00C32EF3" w:rsidP="008F40A5">
      <w:pPr>
        <w:spacing w:after="0" w:line="240" w:lineRule="auto"/>
        <w:jc w:val="right"/>
        <w:rPr>
          <w:rFonts w:cstheme="minorHAnsi"/>
        </w:rPr>
      </w:pPr>
      <w:r w:rsidRPr="00AB397E">
        <w:rPr>
          <w:rFonts w:cstheme="minorHAnsi"/>
        </w:rPr>
        <w:t>Adopté à l’unanimité des conseillers</w:t>
      </w:r>
    </w:p>
    <w:p w:rsidR="00C32EF3" w:rsidRPr="00C32EF3" w:rsidRDefault="00C32EF3" w:rsidP="008F40A5">
      <w:pPr>
        <w:spacing w:after="0" w:line="240" w:lineRule="auto"/>
        <w:jc w:val="right"/>
        <w:rPr>
          <w:rFonts w:cstheme="minorHAnsi"/>
          <w:i/>
          <w:lang w:val="en-CA"/>
        </w:rPr>
      </w:pPr>
      <w:r w:rsidRPr="00C32EF3">
        <w:rPr>
          <w:rFonts w:cstheme="minorHAnsi"/>
          <w:i/>
          <w:lang w:val="en-CA"/>
        </w:rPr>
        <w:t>Adopted unanimously by councillors</w:t>
      </w:r>
    </w:p>
    <w:p w:rsidR="00276823" w:rsidRPr="0081330D" w:rsidRDefault="00276823" w:rsidP="008F40A5">
      <w:pPr>
        <w:spacing w:after="0" w:line="240" w:lineRule="auto"/>
        <w:jc w:val="right"/>
        <w:rPr>
          <w:rFonts w:eastAsia="Times New Roman" w:cstheme="minorHAnsi"/>
          <w:i/>
          <w:lang w:val="en-CA" w:eastAsia="fr-CA"/>
        </w:rPr>
      </w:pPr>
    </w:p>
    <w:p w:rsidR="00E666F6" w:rsidRPr="00E666F6" w:rsidRDefault="00E666F6" w:rsidP="008F40A5">
      <w:pPr>
        <w:spacing w:after="0" w:line="240" w:lineRule="auto"/>
        <w:rPr>
          <w:lang w:val="en-CA"/>
        </w:rPr>
      </w:pPr>
      <w:r w:rsidRPr="00E666F6">
        <w:rPr>
          <w:lang w:val="en-CA"/>
        </w:rPr>
        <w:t xml:space="preserve">La séance </w:t>
      </w:r>
      <w:proofErr w:type="spellStart"/>
      <w:r w:rsidRPr="00E666F6">
        <w:rPr>
          <w:lang w:val="en-CA"/>
        </w:rPr>
        <w:t>reprend</w:t>
      </w:r>
      <w:proofErr w:type="spellEnd"/>
      <w:r w:rsidRPr="00E666F6">
        <w:rPr>
          <w:lang w:val="en-CA"/>
        </w:rPr>
        <w:t xml:space="preserve"> à 17h18</w:t>
      </w:r>
    </w:p>
    <w:p w:rsidR="00E666F6" w:rsidRPr="00E666F6" w:rsidRDefault="00E666F6" w:rsidP="008F40A5">
      <w:pPr>
        <w:spacing w:line="240" w:lineRule="auto"/>
        <w:rPr>
          <w:i/>
          <w:lang w:val="en-CA"/>
        </w:rPr>
      </w:pPr>
      <w:r w:rsidRPr="00E666F6">
        <w:rPr>
          <w:i/>
          <w:lang w:val="en-CA"/>
        </w:rPr>
        <w:t>The meeting resumed at 5:18 pm</w:t>
      </w:r>
    </w:p>
    <w:p w:rsidR="00B67A86" w:rsidRPr="003A7758" w:rsidRDefault="00B67A86" w:rsidP="008F40A5">
      <w:pPr>
        <w:spacing w:after="0" w:line="240" w:lineRule="auto"/>
        <w:jc w:val="both"/>
        <w:rPr>
          <w:b/>
          <w:u w:val="single"/>
        </w:rPr>
      </w:pPr>
      <w:r>
        <w:rPr>
          <w:b/>
          <w:u w:val="single"/>
        </w:rPr>
        <w:t>2021-11-402</w:t>
      </w:r>
      <w:r>
        <w:rPr>
          <w:b/>
          <w:u w:val="single"/>
        </w:rPr>
        <w:tab/>
      </w:r>
      <w:r>
        <w:rPr>
          <w:rFonts w:cstheme="minorHAnsi"/>
          <w:b/>
          <w:u w:val="single"/>
        </w:rPr>
        <w:t xml:space="preserve">Subvention du programme municipal </w:t>
      </w:r>
      <w:proofErr w:type="spellStart"/>
      <w:r>
        <w:rPr>
          <w:rFonts w:cstheme="minorHAnsi"/>
          <w:b/>
          <w:u w:val="single"/>
        </w:rPr>
        <w:t>Rénof</w:t>
      </w:r>
      <w:r w:rsidRPr="00487630">
        <w:rPr>
          <w:rFonts w:cstheme="minorHAnsi"/>
          <w:b/>
          <w:u w:val="single"/>
        </w:rPr>
        <w:t>açade</w:t>
      </w:r>
      <w:proofErr w:type="spellEnd"/>
    </w:p>
    <w:p w:rsidR="00B67A86" w:rsidRDefault="00B67A86" w:rsidP="008F40A5">
      <w:pPr>
        <w:spacing w:after="0" w:line="240" w:lineRule="auto"/>
        <w:jc w:val="both"/>
        <w:rPr>
          <w:color w:val="000000"/>
        </w:rPr>
      </w:pPr>
    </w:p>
    <w:p w:rsidR="00B67A86" w:rsidRPr="00AE58D9" w:rsidRDefault="00B67A86" w:rsidP="008F40A5">
      <w:pPr>
        <w:spacing w:line="240" w:lineRule="auto"/>
        <w:rPr>
          <w:rFonts w:cstheme="minorHAnsi"/>
          <w:b/>
          <w:i/>
          <w:u w:val="single"/>
        </w:rPr>
      </w:pPr>
      <w:r w:rsidRPr="00AE58D9">
        <w:rPr>
          <w:rFonts w:cstheme="minorHAnsi"/>
          <w:b/>
          <w:i/>
          <w:u w:val="single"/>
        </w:rPr>
        <w:t>2021-11-402</w:t>
      </w:r>
      <w:r w:rsidRPr="00AE58D9">
        <w:rPr>
          <w:rFonts w:cstheme="minorHAnsi"/>
          <w:b/>
          <w:i/>
          <w:u w:val="single"/>
        </w:rPr>
        <w:tab/>
      </w:r>
      <w:proofErr w:type="spellStart"/>
      <w:r w:rsidRPr="00AE58D9">
        <w:rPr>
          <w:rFonts w:cstheme="minorHAnsi"/>
          <w:b/>
          <w:i/>
          <w:u w:val="single"/>
        </w:rPr>
        <w:t>Subsidy</w:t>
      </w:r>
      <w:proofErr w:type="spellEnd"/>
      <w:r w:rsidRPr="00AE58D9">
        <w:rPr>
          <w:rFonts w:cstheme="minorHAnsi"/>
          <w:b/>
          <w:i/>
          <w:u w:val="single"/>
        </w:rPr>
        <w:t xml:space="preserve"> </w:t>
      </w:r>
      <w:proofErr w:type="spellStart"/>
      <w:r w:rsidRPr="00AE58D9">
        <w:rPr>
          <w:rFonts w:cstheme="minorHAnsi"/>
          <w:b/>
          <w:i/>
          <w:u w:val="single"/>
        </w:rPr>
        <w:t>from</w:t>
      </w:r>
      <w:proofErr w:type="spellEnd"/>
      <w:r w:rsidRPr="00AE58D9">
        <w:rPr>
          <w:rFonts w:cstheme="minorHAnsi"/>
          <w:b/>
          <w:i/>
          <w:u w:val="single"/>
        </w:rPr>
        <w:t xml:space="preserve"> the municipal </w:t>
      </w:r>
      <w:proofErr w:type="spellStart"/>
      <w:r w:rsidRPr="00AE58D9">
        <w:rPr>
          <w:rFonts w:cstheme="minorHAnsi"/>
          <w:b/>
          <w:i/>
          <w:u w:val="single"/>
        </w:rPr>
        <w:t>Rénofaçade</w:t>
      </w:r>
      <w:proofErr w:type="spellEnd"/>
      <w:r w:rsidRPr="00AE58D9">
        <w:rPr>
          <w:rFonts w:cstheme="minorHAnsi"/>
          <w:b/>
          <w:i/>
          <w:u w:val="single"/>
        </w:rPr>
        <w:t xml:space="preserve"> program</w:t>
      </w:r>
    </w:p>
    <w:p w:rsidR="00B67A86" w:rsidRPr="00487630" w:rsidRDefault="00B67A86" w:rsidP="008F40A5">
      <w:pPr>
        <w:spacing w:line="240" w:lineRule="auto"/>
        <w:ind w:left="2268" w:hanging="2268"/>
        <w:jc w:val="both"/>
        <w:rPr>
          <w:rFonts w:cstheme="minorHAnsi"/>
        </w:rPr>
      </w:pPr>
      <w:r w:rsidRPr="00487630">
        <w:rPr>
          <w:rFonts w:cstheme="minorHAnsi"/>
        </w:rPr>
        <w:t xml:space="preserve">ATTENDU QUE </w:t>
      </w:r>
      <w:r w:rsidRPr="00487630">
        <w:rPr>
          <w:rFonts w:cstheme="minorHAnsi"/>
        </w:rPr>
        <w:tab/>
      </w:r>
      <w:r>
        <w:rPr>
          <w:rFonts w:cstheme="minorHAnsi"/>
        </w:rPr>
        <w:t>le conseil a mis</w:t>
      </w:r>
      <w:r w:rsidRPr="00487630">
        <w:rPr>
          <w:rFonts w:cstheme="minorHAnsi"/>
        </w:rPr>
        <w:t xml:space="preserve"> en place le programme </w:t>
      </w:r>
      <w:proofErr w:type="spellStart"/>
      <w:r w:rsidRPr="00487630">
        <w:rPr>
          <w:rFonts w:cstheme="minorHAnsi"/>
        </w:rPr>
        <w:t>Réno</w:t>
      </w:r>
      <w:r>
        <w:rPr>
          <w:rFonts w:cstheme="minorHAnsi"/>
        </w:rPr>
        <w:t>f</w:t>
      </w:r>
      <w:r w:rsidRPr="00487630">
        <w:rPr>
          <w:rFonts w:cstheme="minorHAnsi"/>
        </w:rPr>
        <w:t>açade</w:t>
      </w:r>
      <w:proofErr w:type="spellEnd"/>
      <w:r w:rsidRPr="00487630">
        <w:rPr>
          <w:rFonts w:cstheme="minorHAnsi"/>
        </w:rPr>
        <w:t xml:space="preserve"> pour l’amélioration esthétique et visuelle des résidences et des bâtiments non commerciaux des villages de Calumet ainsi que Pointe-au-Chêne;</w:t>
      </w:r>
    </w:p>
    <w:p w:rsidR="00B67A86" w:rsidRPr="00487630" w:rsidRDefault="00B67A86" w:rsidP="008F40A5">
      <w:pPr>
        <w:spacing w:line="240"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r>
      <w:r>
        <w:rPr>
          <w:rFonts w:cstheme="minorHAnsi"/>
          <w:i/>
          <w:lang w:val="en-CA"/>
        </w:rPr>
        <w:t xml:space="preserve">the council set up the </w:t>
      </w:r>
      <w:proofErr w:type="spellStart"/>
      <w:r>
        <w:rPr>
          <w:rFonts w:cstheme="minorHAnsi"/>
          <w:i/>
          <w:lang w:val="en-CA"/>
        </w:rPr>
        <w:t>Renofaçade</w:t>
      </w:r>
      <w:proofErr w:type="spellEnd"/>
      <w:r>
        <w:rPr>
          <w:rFonts w:cstheme="minorHAnsi"/>
          <w:i/>
          <w:lang w:val="en-CA"/>
        </w:rPr>
        <w:t xml:space="preserve"> program for </w:t>
      </w:r>
      <w:r w:rsidRPr="00487630">
        <w:rPr>
          <w:rFonts w:cstheme="minorHAnsi"/>
          <w:i/>
          <w:lang w:val="en-CA"/>
        </w:rPr>
        <w:t>esthetic and visual improvement of houses and non-commercial buildings for both villages of Calumet and Pointe-au-</w:t>
      </w:r>
      <w:proofErr w:type="spellStart"/>
      <w:r w:rsidRPr="00487630">
        <w:rPr>
          <w:rFonts w:cstheme="minorHAnsi"/>
          <w:i/>
          <w:lang w:val="en-CA"/>
        </w:rPr>
        <w:t>Chêne</w:t>
      </w:r>
      <w:proofErr w:type="spellEnd"/>
      <w:r w:rsidRPr="00487630">
        <w:rPr>
          <w:rFonts w:cstheme="minorHAnsi"/>
          <w:i/>
          <w:lang w:val="en-CA"/>
        </w:rPr>
        <w:t>;</w:t>
      </w:r>
    </w:p>
    <w:p w:rsidR="00B67A86" w:rsidRPr="00487630" w:rsidRDefault="00B67A86" w:rsidP="008F40A5">
      <w:pPr>
        <w:spacing w:before="240" w:line="240" w:lineRule="auto"/>
        <w:ind w:left="2268" w:hanging="2268"/>
        <w:jc w:val="both"/>
        <w:rPr>
          <w:rFonts w:cstheme="minorHAnsi"/>
        </w:rPr>
      </w:pPr>
      <w:r w:rsidRPr="00487630">
        <w:rPr>
          <w:rFonts w:cstheme="minorHAnsi"/>
        </w:rPr>
        <w:t>ATTENDU QUE</w:t>
      </w:r>
      <w:r w:rsidRPr="00487630">
        <w:rPr>
          <w:rFonts w:cstheme="minorHAnsi"/>
        </w:rPr>
        <w:tab/>
      </w:r>
      <w:r>
        <w:rPr>
          <w:rFonts w:cstheme="minorHAnsi"/>
        </w:rPr>
        <w:t>le conseil accorde de</w:t>
      </w:r>
      <w:r w:rsidRPr="00487630">
        <w:rPr>
          <w:rFonts w:cstheme="minorHAnsi"/>
        </w:rPr>
        <w:t xml:space="preserve">s subventions </w:t>
      </w:r>
      <w:r>
        <w:rPr>
          <w:rFonts w:cstheme="minorHAnsi"/>
        </w:rPr>
        <w:t>dans le cadre du programme</w:t>
      </w:r>
      <w:r w:rsidRPr="00487630">
        <w:rPr>
          <w:rFonts w:cstheme="minorHAnsi"/>
        </w:rPr>
        <w:t xml:space="preserve"> municipal </w:t>
      </w:r>
      <w:proofErr w:type="spellStart"/>
      <w:r w:rsidRPr="00487630">
        <w:rPr>
          <w:rFonts w:cstheme="minorHAnsi"/>
        </w:rPr>
        <w:t>Réno</w:t>
      </w:r>
      <w:r>
        <w:rPr>
          <w:rFonts w:cstheme="minorHAnsi"/>
        </w:rPr>
        <w:t>f</w:t>
      </w:r>
      <w:r w:rsidRPr="00487630">
        <w:rPr>
          <w:rFonts w:cstheme="minorHAnsi"/>
        </w:rPr>
        <w:t>açade</w:t>
      </w:r>
      <w:proofErr w:type="spellEnd"/>
      <w:r>
        <w:rPr>
          <w:rFonts w:cstheme="minorHAnsi"/>
        </w:rPr>
        <w:t>,</w:t>
      </w:r>
      <w:r w:rsidRPr="00487630">
        <w:rPr>
          <w:rFonts w:cstheme="minorHAnsi"/>
        </w:rPr>
        <w:t xml:space="preserve"> suivant les recommandations du </w:t>
      </w:r>
      <w:r>
        <w:rPr>
          <w:rFonts w:cstheme="minorHAnsi"/>
        </w:rPr>
        <w:t>comité consultatif d’urbanisme;</w:t>
      </w:r>
    </w:p>
    <w:p w:rsidR="00B67A86" w:rsidRPr="00163A6C" w:rsidRDefault="00B67A86" w:rsidP="008F40A5">
      <w:pPr>
        <w:spacing w:line="240" w:lineRule="auto"/>
        <w:ind w:left="2268" w:hanging="2268"/>
        <w:jc w:val="both"/>
        <w:rPr>
          <w:rFonts w:cstheme="minorHAnsi"/>
          <w:i/>
          <w:lang w:val="en-CA"/>
        </w:rPr>
      </w:pPr>
      <w:r w:rsidRPr="00163A6C">
        <w:rPr>
          <w:rFonts w:cstheme="minorHAnsi"/>
          <w:i/>
          <w:lang w:val="en-CA"/>
        </w:rPr>
        <w:t>WHEREAS</w:t>
      </w:r>
      <w:r w:rsidRPr="00163A6C">
        <w:rPr>
          <w:rFonts w:cstheme="minorHAnsi"/>
          <w:i/>
          <w:lang w:val="en-CA"/>
        </w:rPr>
        <w:tab/>
        <w:t xml:space="preserve">the council grants subsidies within the framework of the municipal </w:t>
      </w:r>
      <w:proofErr w:type="spellStart"/>
      <w:r w:rsidRPr="00163A6C">
        <w:rPr>
          <w:rFonts w:cstheme="minorHAnsi"/>
          <w:i/>
          <w:lang w:val="en-CA"/>
        </w:rPr>
        <w:t>Rénofaçade</w:t>
      </w:r>
      <w:proofErr w:type="spellEnd"/>
      <w:r w:rsidRPr="00163A6C">
        <w:rPr>
          <w:rFonts w:cstheme="minorHAnsi"/>
          <w:i/>
          <w:lang w:val="en-CA"/>
        </w:rPr>
        <w:t xml:space="preserve"> program, following the recommendations of the </w:t>
      </w:r>
      <w:r w:rsidRPr="00E77CF3">
        <w:rPr>
          <w:rFonts w:cstheme="minorHAnsi"/>
          <w:i/>
          <w:lang w:val="en-CA"/>
        </w:rPr>
        <w:t>Planning Advisory Committee</w:t>
      </w:r>
      <w:r>
        <w:rPr>
          <w:rFonts w:cstheme="minorHAnsi"/>
          <w:i/>
          <w:lang w:val="en-CA"/>
        </w:rPr>
        <w:t>;</w:t>
      </w:r>
    </w:p>
    <w:p w:rsidR="00B67A86" w:rsidRPr="00487630" w:rsidRDefault="00B67A86" w:rsidP="008F40A5">
      <w:pPr>
        <w:spacing w:line="240" w:lineRule="auto"/>
        <w:ind w:left="2268" w:hanging="2268"/>
        <w:jc w:val="both"/>
        <w:rPr>
          <w:rFonts w:cstheme="minorHAnsi"/>
        </w:rPr>
      </w:pPr>
      <w:r w:rsidRPr="00487630">
        <w:rPr>
          <w:rFonts w:cstheme="minorHAnsi"/>
        </w:rPr>
        <w:t>ATTENDU QUE</w:t>
      </w:r>
      <w:r w:rsidRPr="00487630">
        <w:rPr>
          <w:rFonts w:cstheme="minorHAnsi"/>
        </w:rPr>
        <w:tab/>
        <w:t xml:space="preserve">les citoyens </w:t>
      </w:r>
      <w:r>
        <w:rPr>
          <w:rFonts w:cstheme="minorHAnsi"/>
        </w:rPr>
        <w:t>avaient</w:t>
      </w:r>
      <w:r w:rsidRPr="00487630">
        <w:rPr>
          <w:rFonts w:cstheme="minorHAnsi"/>
        </w:rPr>
        <w:t xml:space="preserve"> jusqu’au </w:t>
      </w:r>
      <w:r>
        <w:rPr>
          <w:rFonts w:cstheme="minorHAnsi"/>
        </w:rPr>
        <w:t>30 juin 2021</w:t>
      </w:r>
      <w:r w:rsidRPr="00487630">
        <w:rPr>
          <w:rFonts w:cstheme="minorHAnsi"/>
        </w:rPr>
        <w:t xml:space="preserve"> pour déposer </w:t>
      </w:r>
      <w:r>
        <w:rPr>
          <w:rFonts w:cstheme="minorHAnsi"/>
        </w:rPr>
        <w:t>le formulaire de demande de soutien financier</w:t>
      </w:r>
      <w:r w:rsidRPr="00487630">
        <w:rPr>
          <w:rFonts w:cstheme="minorHAnsi"/>
        </w:rPr>
        <w:t>;</w:t>
      </w:r>
    </w:p>
    <w:p w:rsidR="00B67A86" w:rsidRPr="00487630" w:rsidRDefault="00B67A86" w:rsidP="008F40A5">
      <w:pPr>
        <w:spacing w:line="240"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r>
      <w:r w:rsidRPr="00BE4252">
        <w:rPr>
          <w:rFonts w:cstheme="minorHAnsi"/>
          <w:i/>
          <w:lang w:val="en-CA"/>
        </w:rPr>
        <w:t>citizens had until June 30, 2021 to submit the financial support request form;</w:t>
      </w:r>
    </w:p>
    <w:p w:rsidR="00B67A86" w:rsidRPr="00487630" w:rsidRDefault="00B67A86" w:rsidP="008F40A5">
      <w:pPr>
        <w:spacing w:line="240" w:lineRule="auto"/>
        <w:ind w:left="2268" w:hanging="2268"/>
        <w:jc w:val="both"/>
        <w:rPr>
          <w:rFonts w:cstheme="minorHAnsi"/>
        </w:rPr>
      </w:pPr>
      <w:r>
        <w:rPr>
          <w:rFonts w:cstheme="minorHAnsi"/>
        </w:rPr>
        <w:t>ATTENDU QUE</w:t>
      </w:r>
      <w:r>
        <w:rPr>
          <w:rFonts w:cstheme="minorHAnsi"/>
        </w:rPr>
        <w:tab/>
        <w:t>le dossier</w:t>
      </w:r>
      <w:r w:rsidRPr="00487630">
        <w:rPr>
          <w:rFonts w:cstheme="minorHAnsi"/>
        </w:rPr>
        <w:t xml:space="preserve"> </w:t>
      </w:r>
      <w:r>
        <w:rPr>
          <w:rFonts w:cstheme="minorHAnsi"/>
        </w:rPr>
        <w:t>mentionné ci-dessous a</w:t>
      </w:r>
      <w:r w:rsidRPr="00487630">
        <w:rPr>
          <w:rFonts w:cstheme="minorHAnsi"/>
        </w:rPr>
        <w:t xml:space="preserve"> fait l’objet d’une étude auprès </w:t>
      </w:r>
      <w:r>
        <w:rPr>
          <w:rFonts w:cstheme="minorHAnsi"/>
        </w:rPr>
        <w:t>du comité consultatif d’urbanisme</w:t>
      </w:r>
      <w:r w:rsidRPr="00487630">
        <w:rPr>
          <w:rFonts w:cstheme="minorHAnsi"/>
        </w:rPr>
        <w:t xml:space="preserve"> lors de la </w:t>
      </w:r>
      <w:r>
        <w:rPr>
          <w:rFonts w:cstheme="minorHAnsi"/>
        </w:rPr>
        <w:t>réunion du 17 novembre 2021;</w:t>
      </w:r>
    </w:p>
    <w:p w:rsidR="00B67A86" w:rsidRDefault="00B67A86" w:rsidP="008F40A5">
      <w:pPr>
        <w:spacing w:line="240" w:lineRule="auto"/>
        <w:ind w:left="2268" w:hanging="2268"/>
        <w:jc w:val="both"/>
        <w:rPr>
          <w:rFonts w:cstheme="minorHAnsi"/>
          <w:i/>
          <w:lang w:val="en-CA"/>
        </w:rPr>
      </w:pPr>
      <w:r w:rsidRPr="004F09BA">
        <w:rPr>
          <w:rFonts w:cstheme="minorHAnsi"/>
          <w:i/>
          <w:lang w:val="en-CA"/>
        </w:rPr>
        <w:t xml:space="preserve">WHEREAS </w:t>
      </w:r>
      <w:r>
        <w:rPr>
          <w:rFonts w:cstheme="minorHAnsi"/>
          <w:i/>
          <w:lang w:val="en-CA"/>
        </w:rPr>
        <w:tab/>
        <w:t>the file</w:t>
      </w:r>
      <w:r w:rsidRPr="004F09BA">
        <w:rPr>
          <w:rFonts w:cstheme="minorHAnsi"/>
          <w:i/>
          <w:lang w:val="en-CA"/>
        </w:rPr>
        <w:t xml:space="preserve"> mentioned below </w:t>
      </w:r>
      <w:r>
        <w:rPr>
          <w:rFonts w:cstheme="minorHAnsi"/>
          <w:i/>
          <w:lang w:val="en-CA"/>
        </w:rPr>
        <w:t>was</w:t>
      </w:r>
      <w:r w:rsidRPr="004F09BA">
        <w:rPr>
          <w:rFonts w:cstheme="minorHAnsi"/>
          <w:i/>
          <w:lang w:val="en-CA"/>
        </w:rPr>
        <w:t xml:space="preserve"> the subject of a study by the Planning Advisory Committee at their meeting held on </w:t>
      </w:r>
      <w:r>
        <w:rPr>
          <w:rFonts w:cstheme="minorHAnsi"/>
          <w:i/>
          <w:lang w:val="en-CA"/>
        </w:rPr>
        <w:t>November 17</w:t>
      </w:r>
      <w:r w:rsidRPr="004F09BA">
        <w:rPr>
          <w:rFonts w:cstheme="minorHAnsi"/>
          <w:i/>
          <w:lang w:val="en-CA"/>
        </w:rPr>
        <w:t>, 2021;</w:t>
      </w:r>
    </w:p>
    <w:p w:rsidR="00B67A86" w:rsidRPr="004F09BA" w:rsidRDefault="00B67A86" w:rsidP="008F40A5">
      <w:pPr>
        <w:spacing w:line="240" w:lineRule="auto"/>
        <w:ind w:left="2268" w:hanging="2268"/>
        <w:jc w:val="both"/>
        <w:rPr>
          <w:rFonts w:cstheme="minorHAnsi"/>
        </w:rPr>
      </w:pPr>
      <w:r w:rsidRPr="004F09BA">
        <w:rPr>
          <w:rFonts w:cstheme="minorHAnsi"/>
        </w:rPr>
        <w:t xml:space="preserve">ATTENDU QUE </w:t>
      </w:r>
      <w:r w:rsidRPr="004F09BA">
        <w:rPr>
          <w:rFonts w:cstheme="minorHAnsi"/>
        </w:rPr>
        <w:tab/>
      </w:r>
      <w:r>
        <w:rPr>
          <w:rFonts w:cstheme="minorHAnsi"/>
        </w:rPr>
        <w:t>le conseil reçoit et accepte la recommandation suivante</w:t>
      </w:r>
      <w:r w:rsidRPr="004F09BA">
        <w:rPr>
          <w:rFonts w:cstheme="minorHAnsi"/>
        </w:rPr>
        <w:t> :</w:t>
      </w:r>
    </w:p>
    <w:p w:rsidR="00B67A86" w:rsidRDefault="00B67A86" w:rsidP="008F40A5">
      <w:pPr>
        <w:spacing w:line="240" w:lineRule="auto"/>
        <w:ind w:left="2268" w:hanging="2268"/>
        <w:jc w:val="both"/>
        <w:rPr>
          <w:rFonts w:cstheme="minorHAnsi"/>
          <w:i/>
          <w:lang w:val="en-CA"/>
        </w:rPr>
      </w:pPr>
      <w:r>
        <w:rPr>
          <w:rFonts w:cstheme="minorHAnsi"/>
          <w:i/>
          <w:lang w:val="en-CA"/>
        </w:rPr>
        <w:t>WHEREAS</w:t>
      </w:r>
      <w:r>
        <w:rPr>
          <w:rFonts w:cstheme="minorHAnsi"/>
          <w:i/>
          <w:lang w:val="en-CA"/>
        </w:rPr>
        <w:tab/>
        <w:t>t</w:t>
      </w:r>
      <w:r w:rsidRPr="00487630">
        <w:rPr>
          <w:rFonts w:cstheme="minorHAnsi"/>
          <w:i/>
          <w:lang w:val="en-CA"/>
        </w:rPr>
        <w:t>he co</w:t>
      </w:r>
      <w:r>
        <w:rPr>
          <w:rFonts w:cstheme="minorHAnsi"/>
          <w:i/>
          <w:lang w:val="en-CA"/>
        </w:rPr>
        <w:t>uncil receives and accepts the</w:t>
      </w:r>
      <w:r w:rsidRPr="00487630">
        <w:rPr>
          <w:rFonts w:cstheme="minorHAnsi"/>
          <w:i/>
          <w:lang w:val="en-CA"/>
        </w:rPr>
        <w:t xml:space="preserve"> </w:t>
      </w:r>
      <w:r>
        <w:rPr>
          <w:rFonts w:cstheme="minorHAnsi"/>
          <w:i/>
          <w:lang w:val="en-CA"/>
        </w:rPr>
        <w:t>following recommendation:</w:t>
      </w:r>
    </w:p>
    <w:p w:rsidR="00B67A86" w:rsidRPr="006C0091" w:rsidRDefault="00B67A86" w:rsidP="008F40A5">
      <w:pPr>
        <w:spacing w:line="240" w:lineRule="auto"/>
        <w:ind w:left="2124" w:hanging="2124"/>
        <w:jc w:val="center"/>
        <w:rPr>
          <w:rFonts w:cstheme="minorHAnsi"/>
          <w:b/>
          <w:sz w:val="28"/>
          <w:szCs w:val="28"/>
          <w:u w:val="single"/>
          <w:lang w:val="en-CA"/>
        </w:rPr>
      </w:pPr>
      <w:r w:rsidRPr="006C0091">
        <w:rPr>
          <w:rFonts w:cstheme="minorHAnsi"/>
          <w:b/>
          <w:sz w:val="28"/>
          <w:szCs w:val="28"/>
          <w:u w:val="single"/>
          <w:lang w:val="en-CA"/>
        </w:rPr>
        <w:t>PROGRAMME RÉNOFAÇADE</w:t>
      </w:r>
    </w:p>
    <w:tbl>
      <w:tblPr>
        <w:tblStyle w:val="Grilledutableau"/>
        <w:tblW w:w="0" w:type="auto"/>
        <w:tblLook w:val="04A0" w:firstRow="1" w:lastRow="0" w:firstColumn="1" w:lastColumn="0" w:noHBand="0" w:noVBand="1"/>
      </w:tblPr>
      <w:tblGrid>
        <w:gridCol w:w="734"/>
        <w:gridCol w:w="2073"/>
        <w:gridCol w:w="3271"/>
        <w:gridCol w:w="1558"/>
      </w:tblGrid>
      <w:tr w:rsidR="00B67A86" w:rsidRPr="00487630" w:rsidTr="00C35816">
        <w:tc>
          <w:tcPr>
            <w:tcW w:w="8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67A86" w:rsidRPr="00487630" w:rsidRDefault="00B67A86" w:rsidP="008F40A5">
            <w:pPr>
              <w:spacing w:before="60" w:after="60"/>
              <w:jc w:val="center"/>
              <w:rPr>
                <w:rFonts w:cstheme="minorHAnsi"/>
                <w:b/>
              </w:rPr>
            </w:pPr>
            <w:r w:rsidRPr="00487630">
              <w:rPr>
                <w:rFonts w:cstheme="minorHAnsi"/>
                <w:b/>
              </w:rPr>
              <w:t>No</w:t>
            </w:r>
          </w:p>
        </w:tc>
        <w:tc>
          <w:tcPr>
            <w:tcW w:w="24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67A86" w:rsidRPr="00487630" w:rsidRDefault="00B67A86" w:rsidP="008F40A5">
            <w:pPr>
              <w:spacing w:before="60" w:after="60"/>
              <w:jc w:val="center"/>
              <w:rPr>
                <w:rFonts w:cstheme="minorHAnsi"/>
                <w:b/>
              </w:rPr>
            </w:pPr>
            <w:r w:rsidRPr="00487630">
              <w:rPr>
                <w:rFonts w:cstheme="minorHAnsi"/>
                <w:b/>
              </w:rPr>
              <w:t>Adresses</w:t>
            </w:r>
          </w:p>
        </w:tc>
        <w:tc>
          <w:tcPr>
            <w:tcW w:w="382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67A86" w:rsidRPr="00487630" w:rsidRDefault="00B67A86" w:rsidP="008F40A5">
            <w:pPr>
              <w:spacing w:before="60" w:after="60"/>
              <w:jc w:val="center"/>
              <w:rPr>
                <w:rFonts w:cstheme="minorHAnsi"/>
                <w:b/>
              </w:rPr>
            </w:pPr>
            <w:r w:rsidRPr="00487630">
              <w:rPr>
                <w:rFonts w:cstheme="minorHAnsi"/>
                <w:b/>
              </w:rPr>
              <w:t>Description</w:t>
            </w:r>
          </w:p>
        </w:tc>
        <w:tc>
          <w:tcPr>
            <w:tcW w:w="173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67A86" w:rsidRPr="00487630" w:rsidRDefault="00B67A86" w:rsidP="008F40A5">
            <w:pPr>
              <w:spacing w:before="60" w:after="60"/>
              <w:jc w:val="center"/>
              <w:rPr>
                <w:rFonts w:cstheme="minorHAnsi"/>
                <w:b/>
              </w:rPr>
            </w:pPr>
            <w:r w:rsidRPr="00487630">
              <w:rPr>
                <w:rFonts w:cstheme="minorHAnsi"/>
                <w:b/>
              </w:rPr>
              <w:t>Montant ($)</w:t>
            </w:r>
          </w:p>
        </w:tc>
      </w:tr>
      <w:tr w:rsidR="00B67A86" w:rsidRPr="00487630" w:rsidTr="00C35816">
        <w:tc>
          <w:tcPr>
            <w:tcW w:w="817" w:type="dxa"/>
            <w:tcBorders>
              <w:top w:val="single" w:sz="18" w:space="0" w:color="auto"/>
            </w:tcBorders>
          </w:tcPr>
          <w:p w:rsidR="00B67A86" w:rsidRPr="00487630" w:rsidRDefault="00B67A86" w:rsidP="008F40A5">
            <w:pPr>
              <w:spacing w:before="60" w:after="60"/>
              <w:jc w:val="center"/>
              <w:rPr>
                <w:rFonts w:cstheme="minorHAnsi"/>
                <w:b/>
              </w:rPr>
            </w:pPr>
            <w:r w:rsidRPr="00487630">
              <w:rPr>
                <w:rFonts w:cstheme="minorHAnsi"/>
                <w:b/>
              </w:rPr>
              <w:t>1</w:t>
            </w:r>
          </w:p>
        </w:tc>
        <w:tc>
          <w:tcPr>
            <w:tcW w:w="2410" w:type="dxa"/>
            <w:tcBorders>
              <w:top w:val="single" w:sz="18" w:space="0" w:color="auto"/>
            </w:tcBorders>
          </w:tcPr>
          <w:p w:rsidR="00B67A86" w:rsidRPr="00487630" w:rsidRDefault="00B67A86" w:rsidP="008F40A5">
            <w:pPr>
              <w:spacing w:before="60" w:after="60"/>
              <w:rPr>
                <w:rFonts w:cstheme="minorHAnsi"/>
              </w:rPr>
            </w:pPr>
            <w:r>
              <w:rPr>
                <w:rFonts w:cstheme="minorHAnsi"/>
              </w:rPr>
              <w:t>29 rue des Bouleaux</w:t>
            </w:r>
          </w:p>
        </w:tc>
        <w:tc>
          <w:tcPr>
            <w:tcW w:w="3827" w:type="dxa"/>
            <w:tcBorders>
              <w:top w:val="single" w:sz="18" w:space="0" w:color="auto"/>
            </w:tcBorders>
          </w:tcPr>
          <w:p w:rsidR="00B67A86" w:rsidRPr="00487630" w:rsidRDefault="00B67A86" w:rsidP="008F40A5">
            <w:pPr>
              <w:spacing w:before="60" w:after="60"/>
              <w:rPr>
                <w:rFonts w:cstheme="minorHAnsi"/>
              </w:rPr>
            </w:pPr>
            <w:r>
              <w:rPr>
                <w:rFonts w:cstheme="minorHAnsi"/>
              </w:rPr>
              <w:t>Remplacement de la porte d’entrée</w:t>
            </w:r>
          </w:p>
        </w:tc>
        <w:tc>
          <w:tcPr>
            <w:tcW w:w="1732" w:type="dxa"/>
            <w:tcBorders>
              <w:top w:val="single" w:sz="18" w:space="0" w:color="auto"/>
            </w:tcBorders>
          </w:tcPr>
          <w:p w:rsidR="00B67A86" w:rsidRPr="00487630" w:rsidRDefault="00B67A86" w:rsidP="008F40A5">
            <w:pPr>
              <w:spacing w:before="60" w:after="60"/>
              <w:jc w:val="right"/>
              <w:rPr>
                <w:rFonts w:cstheme="minorHAnsi"/>
              </w:rPr>
            </w:pPr>
            <w:r>
              <w:rPr>
                <w:rFonts w:cstheme="minorHAnsi"/>
              </w:rPr>
              <w:t>1 000$</w:t>
            </w:r>
          </w:p>
        </w:tc>
      </w:tr>
    </w:tbl>
    <w:p w:rsidR="00B67A86" w:rsidRDefault="00B67A86" w:rsidP="008F40A5">
      <w:pPr>
        <w:spacing w:after="120" w:line="240" w:lineRule="auto"/>
        <w:ind w:left="2126" w:hanging="2126"/>
        <w:jc w:val="both"/>
        <w:rPr>
          <w:rFonts w:cstheme="minorHAnsi"/>
        </w:rPr>
      </w:pPr>
    </w:p>
    <w:p w:rsidR="00B67A86" w:rsidRPr="004B6A1E" w:rsidRDefault="00B67A86" w:rsidP="008F40A5">
      <w:pPr>
        <w:spacing w:line="240" w:lineRule="auto"/>
        <w:ind w:left="2126" w:hanging="2126"/>
        <w:jc w:val="both"/>
        <w:rPr>
          <w:rFonts w:cstheme="minorHAnsi"/>
          <w:lang w:val="en-CA"/>
        </w:rPr>
      </w:pPr>
      <w:r w:rsidRPr="00487630">
        <w:rPr>
          <w:rFonts w:cstheme="minorHAnsi"/>
        </w:rPr>
        <w:lastRenderedPageBreak/>
        <w:t>PAR CONSÉQUENT</w:t>
      </w:r>
      <w:r w:rsidRPr="00487630">
        <w:rPr>
          <w:rFonts w:cstheme="minorHAnsi"/>
        </w:rPr>
        <w:tab/>
        <w:t xml:space="preserve">Il est proposé par </w:t>
      </w:r>
      <w:r>
        <w:rPr>
          <w:rFonts w:cstheme="minorHAnsi"/>
        </w:rPr>
        <w:t>le conseiller Carl Woodbury et résolu</w:t>
      </w:r>
      <w:r w:rsidRPr="00487630">
        <w:rPr>
          <w:rFonts w:cstheme="minorHAnsi"/>
        </w:rPr>
        <w:t xml:space="preserve"> que l</w:t>
      </w:r>
      <w:r>
        <w:rPr>
          <w:rFonts w:cstheme="minorHAnsi"/>
        </w:rPr>
        <w:t>e conseil adopte et autorise le projet recommandé</w:t>
      </w:r>
      <w:r w:rsidRPr="00487630">
        <w:rPr>
          <w:rFonts w:cstheme="minorHAnsi"/>
        </w:rPr>
        <w:t xml:space="preserve"> par le </w:t>
      </w:r>
      <w:r>
        <w:rPr>
          <w:rFonts w:cstheme="minorHAnsi"/>
        </w:rPr>
        <w:t>comité consultatif d’urbanisme, de même que le versement du montant demandé</w:t>
      </w:r>
      <w:r w:rsidRPr="00487630">
        <w:rPr>
          <w:rFonts w:cstheme="minorHAnsi"/>
        </w:rPr>
        <w:t xml:space="preserve"> une fois les condition</w:t>
      </w:r>
      <w:r>
        <w:rPr>
          <w:rFonts w:cstheme="minorHAnsi"/>
        </w:rPr>
        <w:t xml:space="preserve">s du programme atteintes par le citoyen.  </w:t>
      </w:r>
      <w:proofErr w:type="gramStart"/>
      <w:r w:rsidRPr="004B6A1E">
        <w:rPr>
          <w:rFonts w:cstheme="minorHAnsi"/>
          <w:lang w:val="en-CA"/>
        </w:rPr>
        <w:t xml:space="preserve">Les </w:t>
      </w:r>
      <w:proofErr w:type="spellStart"/>
      <w:r w:rsidRPr="004B6A1E">
        <w:rPr>
          <w:rFonts w:cstheme="minorHAnsi"/>
          <w:lang w:val="en-CA"/>
        </w:rPr>
        <w:t>fonds</w:t>
      </w:r>
      <w:proofErr w:type="spellEnd"/>
      <w:r w:rsidRPr="004B6A1E">
        <w:rPr>
          <w:rFonts w:cstheme="minorHAnsi"/>
          <w:lang w:val="en-CA"/>
        </w:rPr>
        <w:t xml:space="preserve"> </w:t>
      </w:r>
      <w:proofErr w:type="spellStart"/>
      <w:r w:rsidRPr="004B6A1E">
        <w:rPr>
          <w:rFonts w:cstheme="minorHAnsi"/>
          <w:lang w:val="en-CA"/>
        </w:rPr>
        <w:t>nécessaires</w:t>
      </w:r>
      <w:proofErr w:type="spellEnd"/>
      <w:r w:rsidRPr="004B6A1E">
        <w:rPr>
          <w:rFonts w:cstheme="minorHAnsi"/>
          <w:lang w:val="en-CA"/>
        </w:rPr>
        <w:t xml:space="preserve"> </w:t>
      </w:r>
      <w:proofErr w:type="spellStart"/>
      <w:r w:rsidRPr="004B6A1E">
        <w:rPr>
          <w:rFonts w:cstheme="minorHAnsi"/>
          <w:lang w:val="en-CA"/>
        </w:rPr>
        <w:t>seront</w:t>
      </w:r>
      <w:proofErr w:type="spellEnd"/>
      <w:r w:rsidRPr="004B6A1E">
        <w:rPr>
          <w:rFonts w:cstheme="minorHAnsi"/>
          <w:lang w:val="en-CA"/>
        </w:rPr>
        <w:t xml:space="preserve"> </w:t>
      </w:r>
      <w:proofErr w:type="spellStart"/>
      <w:r w:rsidRPr="004B6A1E">
        <w:rPr>
          <w:rFonts w:cstheme="minorHAnsi"/>
          <w:lang w:val="en-CA"/>
        </w:rPr>
        <w:t>prélevés</w:t>
      </w:r>
      <w:proofErr w:type="spellEnd"/>
      <w:r w:rsidRPr="004B6A1E">
        <w:rPr>
          <w:rFonts w:cstheme="minorHAnsi"/>
          <w:lang w:val="en-CA"/>
        </w:rPr>
        <w:t xml:space="preserve"> au poste </w:t>
      </w:r>
      <w:proofErr w:type="spellStart"/>
      <w:r w:rsidRPr="004B6A1E">
        <w:rPr>
          <w:rFonts w:cstheme="minorHAnsi"/>
          <w:lang w:val="en-CA"/>
        </w:rPr>
        <w:t>budgétaire</w:t>
      </w:r>
      <w:proofErr w:type="spellEnd"/>
      <w:r>
        <w:rPr>
          <w:rFonts w:cstheme="minorHAnsi"/>
          <w:lang w:val="en-CA"/>
        </w:rPr>
        <w:t xml:space="preserve"> 02.</w:t>
      </w:r>
      <w:r w:rsidRPr="004B6A1E">
        <w:rPr>
          <w:rFonts w:cstheme="minorHAnsi"/>
          <w:lang w:val="en-CA"/>
        </w:rPr>
        <w:t>62</w:t>
      </w:r>
      <w:r>
        <w:rPr>
          <w:rFonts w:cstheme="minorHAnsi"/>
          <w:lang w:val="en-CA"/>
        </w:rPr>
        <w:t>.900.9</w:t>
      </w:r>
      <w:r w:rsidRPr="004B6A1E">
        <w:rPr>
          <w:rFonts w:cstheme="minorHAnsi"/>
          <w:lang w:val="en-CA"/>
        </w:rPr>
        <w:t>96.</w:t>
      </w:r>
      <w:proofErr w:type="gramEnd"/>
    </w:p>
    <w:p w:rsidR="00B67A86" w:rsidRDefault="00B67A86" w:rsidP="008F40A5">
      <w:pPr>
        <w:spacing w:line="240" w:lineRule="auto"/>
        <w:ind w:left="2124" w:hanging="2124"/>
        <w:jc w:val="both"/>
        <w:rPr>
          <w:rFonts w:cstheme="minorHAnsi"/>
          <w:i/>
          <w:lang w:val="en-CA"/>
        </w:rPr>
      </w:pPr>
      <w:r w:rsidRPr="004B6A1E">
        <w:rPr>
          <w:rFonts w:cstheme="minorHAnsi"/>
          <w:i/>
          <w:lang w:val="en-CA"/>
        </w:rPr>
        <w:t>THEREFORE</w:t>
      </w:r>
      <w:r w:rsidRPr="004B6A1E">
        <w:rPr>
          <w:rFonts w:cstheme="minorHAnsi"/>
          <w:i/>
          <w:lang w:val="en-CA"/>
        </w:rPr>
        <w:tab/>
      </w:r>
      <w:r>
        <w:rPr>
          <w:rFonts w:cstheme="minorHAnsi"/>
          <w:i/>
          <w:lang w:val="en-CA"/>
        </w:rPr>
        <w:t>it is proposed</w:t>
      </w:r>
      <w:r w:rsidRPr="005B74DE">
        <w:rPr>
          <w:rFonts w:cstheme="minorHAnsi"/>
          <w:i/>
          <w:lang w:val="en-CA"/>
        </w:rPr>
        <w:t xml:space="preserve"> by</w:t>
      </w:r>
      <w:r>
        <w:rPr>
          <w:rFonts w:cstheme="minorHAnsi"/>
          <w:i/>
          <w:lang w:val="en-CA"/>
        </w:rPr>
        <w:t xml:space="preserve"> Councillor Carl Woodbury </w:t>
      </w:r>
      <w:r w:rsidRPr="005B74DE">
        <w:rPr>
          <w:rFonts w:cstheme="minorHAnsi"/>
          <w:i/>
          <w:lang w:val="en-CA"/>
        </w:rPr>
        <w:t xml:space="preserve">and resolved that </w:t>
      </w:r>
      <w:r w:rsidRPr="00B66264">
        <w:rPr>
          <w:rFonts w:cstheme="minorHAnsi"/>
          <w:i/>
          <w:lang w:val="en-CA"/>
        </w:rPr>
        <w:t>the council adopts and authorizes the project recommended by the planning advisory committee, as well as the payment of the requested amount once the conditions of the program have been met by the citizen. The necessary funds will be taken from budget item 02.62.900.996.</w:t>
      </w:r>
    </w:p>
    <w:p w:rsidR="00C32EF3" w:rsidRPr="00C32EF3" w:rsidRDefault="00C32EF3" w:rsidP="008F40A5">
      <w:pPr>
        <w:spacing w:after="0" w:line="240" w:lineRule="auto"/>
        <w:jc w:val="right"/>
        <w:rPr>
          <w:rFonts w:cstheme="minorHAnsi"/>
          <w:lang w:val="en-CA"/>
        </w:rPr>
      </w:pPr>
      <w:proofErr w:type="spellStart"/>
      <w:r w:rsidRPr="00C32EF3">
        <w:rPr>
          <w:rFonts w:cstheme="minorHAnsi"/>
          <w:lang w:val="en-CA"/>
        </w:rPr>
        <w:t>Adopté</w:t>
      </w:r>
      <w:proofErr w:type="spellEnd"/>
      <w:r w:rsidRPr="00C32EF3">
        <w:rPr>
          <w:rFonts w:cstheme="minorHAnsi"/>
          <w:lang w:val="en-CA"/>
        </w:rPr>
        <w:t xml:space="preserve"> à </w:t>
      </w:r>
      <w:proofErr w:type="spellStart"/>
      <w:r w:rsidRPr="00C32EF3">
        <w:rPr>
          <w:rFonts w:cstheme="minorHAnsi"/>
          <w:lang w:val="en-CA"/>
        </w:rPr>
        <w:t>l’unanimité</w:t>
      </w:r>
      <w:proofErr w:type="spellEnd"/>
      <w:r w:rsidRPr="00C32EF3">
        <w:rPr>
          <w:rFonts w:cstheme="minorHAnsi"/>
          <w:lang w:val="en-CA"/>
        </w:rPr>
        <w:t xml:space="preserve"> des </w:t>
      </w:r>
      <w:proofErr w:type="spellStart"/>
      <w:r w:rsidRPr="00C32EF3">
        <w:rPr>
          <w:rFonts w:cstheme="minorHAnsi"/>
          <w:lang w:val="en-CA"/>
        </w:rPr>
        <w:t>conseillers</w:t>
      </w:r>
      <w:proofErr w:type="spellEnd"/>
    </w:p>
    <w:p w:rsidR="00C32EF3" w:rsidRPr="00C32EF3" w:rsidRDefault="00C32EF3" w:rsidP="008F40A5">
      <w:pPr>
        <w:spacing w:after="0" w:line="240" w:lineRule="auto"/>
        <w:jc w:val="right"/>
        <w:rPr>
          <w:rFonts w:cstheme="minorHAnsi"/>
          <w:i/>
          <w:lang w:val="en-CA"/>
        </w:rPr>
      </w:pPr>
      <w:r w:rsidRPr="00C32EF3">
        <w:rPr>
          <w:rFonts w:cstheme="minorHAnsi"/>
          <w:i/>
          <w:lang w:val="en-CA"/>
        </w:rPr>
        <w:t>Adopted unanimously by councillors</w:t>
      </w:r>
    </w:p>
    <w:p w:rsidR="008C3299" w:rsidRPr="0081330D" w:rsidRDefault="008C3299" w:rsidP="008F40A5">
      <w:pPr>
        <w:spacing w:after="0" w:line="240" w:lineRule="auto"/>
        <w:jc w:val="right"/>
        <w:rPr>
          <w:rFonts w:eastAsia="Times New Roman" w:cstheme="minorHAnsi"/>
          <w:i/>
          <w:lang w:val="en-CA" w:eastAsia="fr-CA"/>
        </w:rPr>
      </w:pPr>
    </w:p>
    <w:p w:rsidR="00B67A86" w:rsidRPr="00377D46" w:rsidRDefault="00B67A86" w:rsidP="008F40A5">
      <w:pPr>
        <w:spacing w:after="0" w:line="240" w:lineRule="auto"/>
        <w:jc w:val="both"/>
        <w:rPr>
          <w:rFonts w:cstheme="minorHAnsi"/>
          <w:b/>
          <w:u w:val="single"/>
        </w:rPr>
      </w:pPr>
      <w:r w:rsidRPr="00377D46">
        <w:rPr>
          <w:rFonts w:cstheme="minorHAnsi"/>
          <w:b/>
          <w:u w:val="single"/>
        </w:rPr>
        <w:t>2021-11-</w:t>
      </w:r>
      <w:r>
        <w:rPr>
          <w:rFonts w:cstheme="minorHAnsi"/>
          <w:b/>
          <w:u w:val="single"/>
        </w:rPr>
        <w:t>403</w:t>
      </w:r>
      <w:r w:rsidRPr="00377D46">
        <w:rPr>
          <w:rFonts w:cstheme="minorHAnsi"/>
          <w:b/>
          <w:u w:val="single"/>
        </w:rPr>
        <w:tab/>
        <w:t>Règlement hors Cour dans le dossier judiciaire 700-17-014138-175</w:t>
      </w:r>
    </w:p>
    <w:p w:rsidR="00B67A86" w:rsidRPr="00377D46" w:rsidRDefault="00B67A86" w:rsidP="008F40A5">
      <w:pPr>
        <w:spacing w:after="0" w:line="240" w:lineRule="auto"/>
        <w:jc w:val="both"/>
        <w:rPr>
          <w:rFonts w:cstheme="minorHAnsi"/>
          <w:b/>
          <w:u w:val="single"/>
        </w:rPr>
      </w:pPr>
    </w:p>
    <w:p w:rsidR="00B67A86" w:rsidRPr="00377D46" w:rsidRDefault="00B67A86" w:rsidP="008F40A5">
      <w:pPr>
        <w:spacing w:line="240" w:lineRule="auto"/>
        <w:jc w:val="both"/>
        <w:rPr>
          <w:rFonts w:cstheme="minorHAnsi"/>
          <w:b/>
          <w:i/>
          <w:lang w:val="en-CA"/>
        </w:rPr>
      </w:pPr>
      <w:r w:rsidRPr="00377D46">
        <w:rPr>
          <w:rFonts w:cstheme="minorHAnsi"/>
          <w:b/>
          <w:i/>
          <w:u w:val="single"/>
          <w:lang w:val="en-CA"/>
        </w:rPr>
        <w:t>2021-11-</w:t>
      </w:r>
      <w:r>
        <w:rPr>
          <w:rFonts w:cstheme="minorHAnsi"/>
          <w:b/>
          <w:i/>
          <w:u w:val="single"/>
          <w:lang w:val="en-CA"/>
        </w:rPr>
        <w:t>403</w:t>
      </w:r>
      <w:r w:rsidRPr="00377D46">
        <w:rPr>
          <w:rFonts w:cstheme="minorHAnsi"/>
          <w:b/>
          <w:i/>
          <w:u w:val="single"/>
          <w:lang w:val="en-CA"/>
        </w:rPr>
        <w:tab/>
        <w:t>Settlement out of Court in judicial file 700-17-014138-175</w:t>
      </w:r>
    </w:p>
    <w:p w:rsidR="00B67A86" w:rsidRDefault="00B67A86" w:rsidP="008F40A5">
      <w:pPr>
        <w:tabs>
          <w:tab w:val="left" w:pos="2268"/>
        </w:tabs>
        <w:spacing w:line="240" w:lineRule="auto"/>
        <w:ind w:left="2268" w:hanging="2268"/>
        <w:jc w:val="both"/>
        <w:rPr>
          <w:rFonts w:cstheme="minorHAnsi"/>
          <w:color w:val="000000"/>
        </w:rPr>
      </w:pPr>
      <w:r w:rsidRPr="00377D46">
        <w:rPr>
          <w:rFonts w:cstheme="minorHAnsi"/>
          <w:color w:val="000000"/>
        </w:rPr>
        <w:t>ATTENDU</w:t>
      </w:r>
      <w:r w:rsidRPr="00377D46">
        <w:rPr>
          <w:rFonts w:cstheme="minorHAnsi"/>
          <w:color w:val="000000"/>
        </w:rPr>
        <w:tab/>
        <w:t xml:space="preserve">les développements récents dans le dossier opposant </w:t>
      </w:r>
      <w:proofErr w:type="spellStart"/>
      <w:r w:rsidRPr="00377D46">
        <w:rPr>
          <w:rFonts w:cstheme="minorHAnsi"/>
          <w:color w:val="000000"/>
        </w:rPr>
        <w:t>Uniroc</w:t>
      </w:r>
      <w:proofErr w:type="spellEnd"/>
      <w:r w:rsidRPr="00377D46">
        <w:rPr>
          <w:rFonts w:cstheme="minorHAnsi"/>
          <w:color w:val="000000"/>
        </w:rPr>
        <w:t xml:space="preserve"> Inc. à la municipalité de Grenville-sur-la-Rouge, portant le numéro 700-17-014138-175 de la Cour supérieure du district de Terrebonne;</w:t>
      </w:r>
    </w:p>
    <w:p w:rsidR="00B67A86" w:rsidRPr="009F17F4" w:rsidRDefault="00B67A86" w:rsidP="008F40A5">
      <w:pPr>
        <w:tabs>
          <w:tab w:val="left" w:pos="2268"/>
        </w:tabs>
        <w:spacing w:line="240" w:lineRule="auto"/>
        <w:ind w:left="2268" w:hanging="2268"/>
        <w:jc w:val="both"/>
        <w:rPr>
          <w:rFonts w:cstheme="minorHAnsi"/>
          <w:i/>
          <w:color w:val="000000"/>
          <w:lang w:val="en-CA"/>
        </w:rPr>
      </w:pPr>
      <w:r w:rsidRPr="009F17F4">
        <w:rPr>
          <w:rFonts w:cstheme="minorHAnsi"/>
          <w:i/>
          <w:color w:val="000000"/>
          <w:lang w:val="en-CA"/>
        </w:rPr>
        <w:t xml:space="preserve">WHEREAS </w:t>
      </w:r>
      <w:r w:rsidRPr="009F17F4">
        <w:rPr>
          <w:rFonts w:cstheme="minorHAnsi"/>
          <w:i/>
          <w:color w:val="000000"/>
          <w:lang w:val="en-CA"/>
        </w:rPr>
        <w:tab/>
        <w:t xml:space="preserve">recent developments in the case opposing </w:t>
      </w:r>
      <w:proofErr w:type="spellStart"/>
      <w:r w:rsidRPr="009F17F4">
        <w:rPr>
          <w:rFonts w:cstheme="minorHAnsi"/>
          <w:i/>
          <w:color w:val="000000"/>
          <w:lang w:val="en-CA"/>
        </w:rPr>
        <w:t>Uniroc</w:t>
      </w:r>
      <w:proofErr w:type="spellEnd"/>
      <w:r w:rsidRPr="009F17F4">
        <w:rPr>
          <w:rFonts w:cstheme="minorHAnsi"/>
          <w:i/>
          <w:color w:val="000000"/>
          <w:lang w:val="en-CA"/>
        </w:rPr>
        <w:t xml:space="preserve"> Inc. to the municipality of Grenville-sur-la-Rouge, bearing number 700-17-014138-175 of the Superior Court of the district of Terrebonne;</w:t>
      </w:r>
    </w:p>
    <w:p w:rsidR="00B67A86" w:rsidRDefault="00B67A86" w:rsidP="008F40A5">
      <w:pPr>
        <w:tabs>
          <w:tab w:val="left" w:pos="2268"/>
        </w:tabs>
        <w:spacing w:line="240" w:lineRule="auto"/>
        <w:ind w:left="2268" w:hanging="2268"/>
        <w:jc w:val="both"/>
        <w:rPr>
          <w:rFonts w:cstheme="minorHAnsi"/>
          <w:color w:val="000000"/>
        </w:rPr>
      </w:pPr>
      <w:r w:rsidRPr="00377D46">
        <w:rPr>
          <w:rFonts w:cstheme="minorHAnsi"/>
          <w:color w:val="000000"/>
        </w:rPr>
        <w:t>ATTENDU</w:t>
      </w:r>
      <w:r w:rsidRPr="00377D46">
        <w:rPr>
          <w:rFonts w:cstheme="minorHAnsi"/>
          <w:color w:val="000000"/>
        </w:rPr>
        <w:tab/>
        <w:t xml:space="preserve">les faits nouveaux portés à l’attention de la direction générale suivant analyse du dossier et l’état de la jurisprudence et des critères à considérer en matière de droit acquis pour une activité extractive; </w:t>
      </w:r>
    </w:p>
    <w:p w:rsidR="00B67A86" w:rsidRPr="00372516" w:rsidRDefault="00B67A86" w:rsidP="008F40A5">
      <w:pPr>
        <w:tabs>
          <w:tab w:val="left" w:pos="2268"/>
        </w:tabs>
        <w:spacing w:line="240" w:lineRule="auto"/>
        <w:ind w:left="2268" w:hanging="2268"/>
        <w:jc w:val="both"/>
        <w:rPr>
          <w:rFonts w:cstheme="minorHAnsi"/>
          <w:i/>
          <w:color w:val="000000"/>
          <w:lang w:val="en-CA"/>
        </w:rPr>
      </w:pPr>
      <w:r w:rsidRPr="00372516">
        <w:rPr>
          <w:rFonts w:cstheme="minorHAnsi"/>
          <w:i/>
          <w:color w:val="000000"/>
          <w:lang w:val="en-CA"/>
        </w:rPr>
        <w:t xml:space="preserve">WHEREAS </w:t>
      </w:r>
      <w:r>
        <w:rPr>
          <w:rFonts w:cstheme="minorHAnsi"/>
          <w:i/>
          <w:color w:val="000000"/>
          <w:lang w:val="en-CA"/>
        </w:rPr>
        <w:tab/>
      </w:r>
      <w:r w:rsidRPr="00372516">
        <w:rPr>
          <w:rFonts w:cstheme="minorHAnsi"/>
          <w:i/>
          <w:color w:val="000000"/>
          <w:lang w:val="en-CA"/>
        </w:rPr>
        <w:t xml:space="preserve">the new facts brought to the attention of the </w:t>
      </w:r>
      <w:r>
        <w:rPr>
          <w:rFonts w:cstheme="minorHAnsi"/>
          <w:i/>
          <w:color w:val="000000"/>
          <w:lang w:val="en-CA"/>
        </w:rPr>
        <w:t>director general</w:t>
      </w:r>
      <w:r w:rsidRPr="00372516">
        <w:rPr>
          <w:rFonts w:cstheme="minorHAnsi"/>
          <w:i/>
          <w:color w:val="000000"/>
          <w:lang w:val="en-CA"/>
        </w:rPr>
        <w:t xml:space="preserve"> following analysis of the file and the state of the case law and the criteria to be considered in terms of acquired rights for an extractive activity;</w:t>
      </w:r>
    </w:p>
    <w:p w:rsidR="00B67A86" w:rsidRDefault="00B67A86" w:rsidP="008F40A5">
      <w:pPr>
        <w:tabs>
          <w:tab w:val="left" w:pos="2268"/>
        </w:tabs>
        <w:spacing w:line="240" w:lineRule="auto"/>
        <w:ind w:left="2268" w:hanging="2268"/>
        <w:jc w:val="both"/>
        <w:rPr>
          <w:rFonts w:cstheme="minorHAnsi"/>
          <w:color w:val="000000"/>
        </w:rPr>
      </w:pPr>
      <w:r>
        <w:rPr>
          <w:rFonts w:cstheme="minorHAnsi"/>
          <w:color w:val="000000"/>
        </w:rPr>
        <w:t xml:space="preserve">ATTENDU </w:t>
      </w:r>
      <w:r>
        <w:rPr>
          <w:rFonts w:cstheme="minorHAnsi"/>
          <w:color w:val="000000"/>
        </w:rPr>
        <w:tab/>
        <w:t>l</w:t>
      </w:r>
      <w:r w:rsidRPr="00377D46">
        <w:rPr>
          <w:rFonts w:cstheme="minorHAnsi"/>
          <w:color w:val="000000"/>
        </w:rPr>
        <w:t xml:space="preserve">’attestation de conformité à la règlementation municipale émise le 2 février 2006 pour l’activité sablière; </w:t>
      </w:r>
    </w:p>
    <w:p w:rsidR="00B67A86" w:rsidRPr="004E025D" w:rsidRDefault="00B67A86" w:rsidP="008F40A5">
      <w:pPr>
        <w:tabs>
          <w:tab w:val="left" w:pos="2268"/>
        </w:tabs>
        <w:spacing w:line="240" w:lineRule="auto"/>
        <w:ind w:left="2268" w:hanging="2268"/>
        <w:jc w:val="both"/>
        <w:rPr>
          <w:rFonts w:cstheme="minorHAnsi"/>
          <w:i/>
          <w:color w:val="000000"/>
          <w:lang w:val="en-CA"/>
        </w:rPr>
      </w:pPr>
      <w:r w:rsidRPr="004E025D">
        <w:rPr>
          <w:rFonts w:cstheme="minorHAnsi"/>
          <w:i/>
          <w:color w:val="000000"/>
          <w:lang w:val="en-CA"/>
        </w:rPr>
        <w:t xml:space="preserve">WHEREAS </w:t>
      </w:r>
      <w:r>
        <w:rPr>
          <w:rFonts w:cstheme="minorHAnsi"/>
          <w:i/>
          <w:color w:val="000000"/>
          <w:lang w:val="en-CA"/>
        </w:rPr>
        <w:tab/>
      </w:r>
      <w:r w:rsidRPr="004E025D">
        <w:rPr>
          <w:rFonts w:cstheme="minorHAnsi"/>
          <w:i/>
          <w:color w:val="000000"/>
          <w:lang w:val="en-CA"/>
        </w:rPr>
        <w:t>the certificate of compliance with municipal regulations issued on February 2, 2006 for the sand mining activity;</w:t>
      </w:r>
    </w:p>
    <w:p w:rsidR="00B67A86" w:rsidRDefault="00B67A86" w:rsidP="008F40A5">
      <w:pPr>
        <w:tabs>
          <w:tab w:val="left" w:pos="2268"/>
        </w:tabs>
        <w:spacing w:line="240" w:lineRule="auto"/>
        <w:ind w:left="2268" w:hanging="2268"/>
        <w:jc w:val="both"/>
        <w:rPr>
          <w:rFonts w:cstheme="minorHAnsi"/>
          <w:color w:val="000000"/>
        </w:rPr>
      </w:pPr>
      <w:r w:rsidRPr="00377D46">
        <w:rPr>
          <w:rFonts w:cstheme="minorHAnsi"/>
          <w:color w:val="000000"/>
        </w:rPr>
        <w:t>ATTENDU</w:t>
      </w:r>
      <w:r w:rsidRPr="00377D46">
        <w:rPr>
          <w:rFonts w:cstheme="minorHAnsi"/>
          <w:color w:val="000000"/>
        </w:rPr>
        <w:tab/>
      </w:r>
      <w:r>
        <w:rPr>
          <w:rFonts w:cstheme="minorHAnsi"/>
          <w:color w:val="000000"/>
        </w:rPr>
        <w:t>l</w:t>
      </w:r>
      <w:r w:rsidRPr="00377D46">
        <w:rPr>
          <w:rFonts w:cstheme="minorHAnsi"/>
          <w:color w:val="000000"/>
        </w:rPr>
        <w:t xml:space="preserve">es </w:t>
      </w:r>
      <w:r>
        <w:rPr>
          <w:rFonts w:cstheme="minorHAnsi"/>
          <w:color w:val="000000"/>
        </w:rPr>
        <w:t xml:space="preserve">certificats d’autorisation </w:t>
      </w:r>
      <w:r w:rsidRPr="00377D46">
        <w:rPr>
          <w:rFonts w:cstheme="minorHAnsi"/>
          <w:color w:val="000000"/>
        </w:rPr>
        <w:t xml:space="preserve">émis sur le site depuis 2006; </w:t>
      </w:r>
    </w:p>
    <w:p w:rsidR="00B67A86" w:rsidRPr="006D56AA" w:rsidRDefault="00B67A86" w:rsidP="008F40A5">
      <w:pPr>
        <w:tabs>
          <w:tab w:val="left" w:pos="2268"/>
        </w:tabs>
        <w:spacing w:line="240" w:lineRule="auto"/>
        <w:ind w:left="2268" w:hanging="2268"/>
        <w:jc w:val="both"/>
        <w:rPr>
          <w:rFonts w:cstheme="minorHAnsi"/>
          <w:i/>
          <w:color w:val="000000"/>
          <w:lang w:val="en-CA"/>
        </w:rPr>
      </w:pPr>
      <w:r w:rsidRPr="006D56AA">
        <w:rPr>
          <w:rFonts w:cstheme="minorHAnsi"/>
          <w:i/>
          <w:color w:val="000000"/>
          <w:lang w:val="en-CA"/>
        </w:rPr>
        <w:t xml:space="preserve">WHEREAS </w:t>
      </w:r>
      <w:r>
        <w:rPr>
          <w:rFonts w:cstheme="minorHAnsi"/>
          <w:i/>
          <w:color w:val="000000"/>
          <w:lang w:val="en-CA"/>
        </w:rPr>
        <w:tab/>
      </w:r>
      <w:r w:rsidRPr="006D56AA">
        <w:rPr>
          <w:rFonts w:cstheme="minorHAnsi"/>
          <w:i/>
          <w:color w:val="000000"/>
          <w:lang w:val="en-CA"/>
        </w:rPr>
        <w:t>the certificates of authorization issued on the site since 2006;</w:t>
      </w:r>
    </w:p>
    <w:p w:rsidR="00B67A86" w:rsidRDefault="00B67A86" w:rsidP="008F40A5">
      <w:pPr>
        <w:tabs>
          <w:tab w:val="left" w:pos="2268"/>
        </w:tabs>
        <w:spacing w:line="240" w:lineRule="auto"/>
        <w:ind w:left="2268" w:hanging="2268"/>
        <w:jc w:val="both"/>
        <w:rPr>
          <w:rFonts w:cstheme="minorHAnsi"/>
          <w:color w:val="000000"/>
        </w:rPr>
      </w:pPr>
      <w:r>
        <w:rPr>
          <w:rFonts w:cstheme="minorHAnsi"/>
          <w:color w:val="000000"/>
        </w:rPr>
        <w:t xml:space="preserve">ATTENDU </w:t>
      </w:r>
      <w:r>
        <w:rPr>
          <w:rFonts w:cstheme="minorHAnsi"/>
          <w:color w:val="000000"/>
        </w:rPr>
        <w:tab/>
        <w:t>l</w:t>
      </w:r>
      <w:r w:rsidRPr="00377D46">
        <w:rPr>
          <w:rFonts w:cstheme="minorHAnsi"/>
          <w:color w:val="000000"/>
        </w:rPr>
        <w:t xml:space="preserve">e </w:t>
      </w:r>
      <w:r>
        <w:rPr>
          <w:rFonts w:cstheme="minorHAnsi"/>
          <w:color w:val="000000"/>
        </w:rPr>
        <w:t>certificat d’autorisation</w:t>
      </w:r>
      <w:r w:rsidRPr="00377D46">
        <w:rPr>
          <w:rFonts w:cstheme="minorHAnsi"/>
          <w:color w:val="000000"/>
        </w:rPr>
        <w:t xml:space="preserve"> en vigueur sur le site pour des activités extractives de sablière valide jusqu’au 19 novembre 2028; </w:t>
      </w:r>
    </w:p>
    <w:p w:rsidR="00B67A86" w:rsidRPr="006D56AA" w:rsidRDefault="00B67A86" w:rsidP="008F40A5">
      <w:pPr>
        <w:tabs>
          <w:tab w:val="left" w:pos="2268"/>
        </w:tabs>
        <w:spacing w:line="240" w:lineRule="auto"/>
        <w:ind w:left="2268" w:hanging="2268"/>
        <w:jc w:val="both"/>
        <w:rPr>
          <w:rFonts w:cstheme="minorHAnsi"/>
          <w:i/>
          <w:color w:val="000000"/>
          <w:lang w:val="en-CA"/>
        </w:rPr>
      </w:pPr>
      <w:r w:rsidRPr="006D56AA">
        <w:rPr>
          <w:rFonts w:cstheme="minorHAnsi"/>
          <w:i/>
          <w:color w:val="000000"/>
          <w:lang w:val="en-CA"/>
        </w:rPr>
        <w:t xml:space="preserve">WHEREAS </w:t>
      </w:r>
      <w:r>
        <w:rPr>
          <w:rFonts w:cstheme="minorHAnsi"/>
          <w:i/>
          <w:color w:val="000000"/>
          <w:lang w:val="en-CA"/>
        </w:rPr>
        <w:tab/>
      </w:r>
      <w:r w:rsidRPr="006D56AA">
        <w:rPr>
          <w:rFonts w:cstheme="minorHAnsi"/>
          <w:i/>
          <w:color w:val="000000"/>
          <w:lang w:val="en-CA"/>
        </w:rPr>
        <w:t>the certificate of authorization in force on the site for extractive sand pit activities valid until November 19, 2028;</w:t>
      </w:r>
    </w:p>
    <w:p w:rsidR="00B67A86" w:rsidRDefault="00B67A86" w:rsidP="008F40A5">
      <w:pPr>
        <w:tabs>
          <w:tab w:val="left" w:pos="2268"/>
        </w:tabs>
        <w:spacing w:line="240" w:lineRule="auto"/>
        <w:ind w:left="2268" w:hanging="2268"/>
        <w:jc w:val="both"/>
        <w:rPr>
          <w:rFonts w:cstheme="minorHAnsi"/>
          <w:color w:val="000000"/>
        </w:rPr>
      </w:pPr>
      <w:r w:rsidRPr="00377D46">
        <w:rPr>
          <w:rFonts w:cstheme="minorHAnsi"/>
          <w:color w:val="000000"/>
        </w:rPr>
        <w:t xml:space="preserve">ATTENDU </w:t>
      </w:r>
      <w:r w:rsidRPr="00377D46">
        <w:rPr>
          <w:rFonts w:cstheme="minorHAnsi"/>
          <w:color w:val="000000"/>
        </w:rPr>
        <w:tab/>
        <w:t xml:space="preserve">que le site sous étude a été identifié par la MRC comme un site en opération en 2015; </w:t>
      </w:r>
    </w:p>
    <w:p w:rsidR="00B67A86" w:rsidRPr="000E44E5" w:rsidRDefault="00B67A86" w:rsidP="00F322B8">
      <w:pPr>
        <w:tabs>
          <w:tab w:val="left" w:pos="2268"/>
        </w:tabs>
        <w:spacing w:line="252" w:lineRule="auto"/>
        <w:ind w:left="2268" w:hanging="2268"/>
        <w:jc w:val="both"/>
        <w:rPr>
          <w:rFonts w:cstheme="minorHAnsi"/>
          <w:i/>
          <w:color w:val="000000"/>
          <w:lang w:val="en-CA"/>
        </w:rPr>
      </w:pPr>
      <w:r w:rsidRPr="000E44E5">
        <w:rPr>
          <w:rFonts w:cstheme="minorHAnsi"/>
          <w:i/>
          <w:color w:val="000000"/>
          <w:lang w:val="en-CA"/>
        </w:rPr>
        <w:lastRenderedPageBreak/>
        <w:t xml:space="preserve">WHEREAS </w:t>
      </w:r>
      <w:r>
        <w:rPr>
          <w:rFonts w:cstheme="minorHAnsi"/>
          <w:i/>
          <w:color w:val="000000"/>
          <w:lang w:val="en-CA"/>
        </w:rPr>
        <w:tab/>
      </w:r>
      <w:r w:rsidRPr="000E44E5">
        <w:rPr>
          <w:rFonts w:cstheme="minorHAnsi"/>
          <w:i/>
          <w:color w:val="000000"/>
          <w:lang w:val="en-CA"/>
        </w:rPr>
        <w:t>the site under study was identified by the MRC as an operating site in 2015;</w:t>
      </w:r>
    </w:p>
    <w:p w:rsidR="00B67A86" w:rsidRDefault="00B67A86" w:rsidP="00F322B8">
      <w:pPr>
        <w:tabs>
          <w:tab w:val="left" w:pos="2268"/>
        </w:tabs>
        <w:spacing w:line="252" w:lineRule="auto"/>
        <w:ind w:left="2268" w:hanging="2268"/>
        <w:jc w:val="both"/>
        <w:rPr>
          <w:rFonts w:cstheme="minorHAnsi"/>
          <w:color w:val="000000"/>
        </w:rPr>
      </w:pPr>
      <w:r>
        <w:rPr>
          <w:rFonts w:cstheme="minorHAnsi"/>
          <w:color w:val="000000"/>
        </w:rPr>
        <w:t xml:space="preserve">ATTENDU </w:t>
      </w:r>
      <w:r>
        <w:rPr>
          <w:rFonts w:cstheme="minorHAnsi"/>
          <w:color w:val="000000"/>
        </w:rPr>
        <w:tab/>
        <w:t>les déclarations d’</w:t>
      </w:r>
      <w:proofErr w:type="spellStart"/>
      <w:r w:rsidRPr="00377D46">
        <w:rPr>
          <w:rFonts w:cstheme="minorHAnsi"/>
          <w:color w:val="000000"/>
        </w:rPr>
        <w:t>Uniroc</w:t>
      </w:r>
      <w:proofErr w:type="spellEnd"/>
      <w:r w:rsidRPr="00377D46">
        <w:rPr>
          <w:rFonts w:cstheme="minorHAnsi"/>
          <w:color w:val="000000"/>
        </w:rPr>
        <w:t xml:space="preserve"> dans la transaction quittance jointe au soutien des présentes; </w:t>
      </w:r>
    </w:p>
    <w:p w:rsidR="00B67A86" w:rsidRPr="002372FB" w:rsidRDefault="00B67A86" w:rsidP="00F322B8">
      <w:pPr>
        <w:tabs>
          <w:tab w:val="left" w:pos="2268"/>
        </w:tabs>
        <w:spacing w:line="252" w:lineRule="auto"/>
        <w:ind w:left="2268" w:hanging="2268"/>
        <w:jc w:val="both"/>
        <w:rPr>
          <w:rFonts w:cstheme="minorHAnsi"/>
          <w:i/>
          <w:color w:val="000000"/>
          <w:lang w:val="en-CA"/>
        </w:rPr>
      </w:pPr>
      <w:r w:rsidRPr="002372FB">
        <w:rPr>
          <w:rFonts w:cstheme="minorHAnsi"/>
          <w:i/>
          <w:color w:val="000000"/>
          <w:lang w:val="en-CA"/>
        </w:rPr>
        <w:t xml:space="preserve">WHEREAS </w:t>
      </w:r>
      <w:r>
        <w:rPr>
          <w:rFonts w:cstheme="minorHAnsi"/>
          <w:i/>
          <w:color w:val="000000"/>
          <w:lang w:val="en-CA"/>
        </w:rPr>
        <w:tab/>
      </w:r>
      <w:proofErr w:type="spellStart"/>
      <w:r w:rsidRPr="002372FB">
        <w:rPr>
          <w:rFonts w:cstheme="minorHAnsi"/>
          <w:i/>
          <w:color w:val="000000"/>
          <w:lang w:val="en-CA"/>
        </w:rPr>
        <w:t>Uniroc's</w:t>
      </w:r>
      <w:proofErr w:type="spellEnd"/>
      <w:r w:rsidRPr="002372FB">
        <w:rPr>
          <w:rFonts w:cstheme="minorHAnsi"/>
          <w:i/>
          <w:color w:val="000000"/>
          <w:lang w:val="en-CA"/>
        </w:rPr>
        <w:t xml:space="preserve"> statements in the receipt transaction attached in support hereof;</w:t>
      </w:r>
    </w:p>
    <w:p w:rsidR="00B67A86" w:rsidRDefault="00B67A86" w:rsidP="00F322B8">
      <w:pPr>
        <w:tabs>
          <w:tab w:val="left" w:pos="2268"/>
        </w:tabs>
        <w:spacing w:line="252" w:lineRule="auto"/>
        <w:ind w:left="2268" w:hanging="2268"/>
        <w:jc w:val="both"/>
        <w:rPr>
          <w:rFonts w:cstheme="minorHAnsi"/>
          <w:color w:val="000000"/>
        </w:rPr>
      </w:pPr>
      <w:r w:rsidRPr="00377D46">
        <w:rPr>
          <w:rFonts w:cstheme="minorHAnsi"/>
          <w:color w:val="000000"/>
        </w:rPr>
        <w:t>ATTENDU</w:t>
      </w:r>
      <w:r w:rsidRPr="00377D46">
        <w:rPr>
          <w:rFonts w:cstheme="minorHAnsi"/>
          <w:color w:val="000000"/>
        </w:rPr>
        <w:tab/>
        <w:t>la volonté de la municipalité de ne pas maintenir indûment des dossiers litigieux susceptibles d’engendrer des frais ou la responsabilité de la municipalité;</w:t>
      </w:r>
    </w:p>
    <w:p w:rsidR="00B67A86" w:rsidRPr="002372FB" w:rsidRDefault="00B67A86" w:rsidP="00F322B8">
      <w:pPr>
        <w:tabs>
          <w:tab w:val="left" w:pos="2268"/>
        </w:tabs>
        <w:spacing w:line="252" w:lineRule="auto"/>
        <w:ind w:left="2268" w:hanging="2268"/>
        <w:jc w:val="both"/>
        <w:rPr>
          <w:rFonts w:cstheme="minorHAnsi"/>
          <w:i/>
          <w:color w:val="000000"/>
          <w:lang w:val="en-CA"/>
        </w:rPr>
      </w:pPr>
      <w:r w:rsidRPr="002372FB">
        <w:rPr>
          <w:rFonts w:cstheme="minorHAnsi"/>
          <w:i/>
          <w:color w:val="000000"/>
          <w:lang w:val="en-CA"/>
        </w:rPr>
        <w:t xml:space="preserve">WHEREAS </w:t>
      </w:r>
      <w:r>
        <w:rPr>
          <w:rFonts w:cstheme="minorHAnsi"/>
          <w:i/>
          <w:color w:val="000000"/>
          <w:lang w:val="en-CA"/>
        </w:rPr>
        <w:tab/>
      </w:r>
      <w:r w:rsidRPr="002372FB">
        <w:rPr>
          <w:rFonts w:cstheme="minorHAnsi"/>
          <w:i/>
          <w:color w:val="000000"/>
          <w:lang w:val="en-CA"/>
        </w:rPr>
        <w:t>the municipality's desire not to unduly maintain contentious files likely to generate costs or the responsibility of the municipality;</w:t>
      </w:r>
    </w:p>
    <w:p w:rsidR="00B67A86" w:rsidRDefault="00B67A86" w:rsidP="00F322B8">
      <w:pPr>
        <w:tabs>
          <w:tab w:val="left" w:pos="2268"/>
        </w:tabs>
        <w:spacing w:line="252" w:lineRule="auto"/>
        <w:ind w:left="2268" w:hanging="2268"/>
        <w:jc w:val="both"/>
        <w:rPr>
          <w:rFonts w:cstheme="minorHAnsi"/>
          <w:color w:val="000000"/>
        </w:rPr>
      </w:pPr>
      <w:r w:rsidRPr="00377D46">
        <w:rPr>
          <w:rFonts w:cstheme="minorHAnsi"/>
          <w:color w:val="000000"/>
        </w:rPr>
        <w:t>ATTENDU</w:t>
      </w:r>
      <w:r w:rsidRPr="00377D46">
        <w:rPr>
          <w:rFonts w:cstheme="minorHAnsi"/>
          <w:color w:val="000000"/>
        </w:rPr>
        <w:tab/>
        <w:t>la recommandation des avocats de la municipalité de reconnaître les droits acquis d’</w:t>
      </w:r>
      <w:proofErr w:type="spellStart"/>
      <w:r w:rsidRPr="00377D46">
        <w:rPr>
          <w:rFonts w:cstheme="minorHAnsi"/>
          <w:color w:val="000000"/>
        </w:rPr>
        <w:t>Uniroc</w:t>
      </w:r>
      <w:proofErr w:type="spellEnd"/>
      <w:r w:rsidRPr="00377D46">
        <w:rPr>
          <w:rFonts w:cstheme="minorHAnsi"/>
          <w:color w:val="000000"/>
        </w:rPr>
        <w:t xml:space="preserve"> Inc., en lien avec l’exploitation de la sablière située sur les </w:t>
      </w:r>
      <w:r>
        <w:rPr>
          <w:rFonts w:cstheme="minorHAnsi"/>
          <w:color w:val="000000"/>
        </w:rPr>
        <w:t>lots 6 095 672, 6 095 814 et</w:t>
      </w:r>
      <w:r w:rsidRPr="00377D46">
        <w:rPr>
          <w:rFonts w:cstheme="minorHAnsi"/>
          <w:color w:val="000000"/>
        </w:rPr>
        <w:t xml:space="preserve"> 6 096 407 (suivant réforme cadastrale) et ce, selon les termes et conditions du certificat d’autorisation actuellement en vigueur sur cette propriété ainsi que, le cas échéant, selon les termes et conditions de tout autre certificat d’autorisation pouvant être émis dans le futur;</w:t>
      </w:r>
    </w:p>
    <w:p w:rsidR="00B67A86" w:rsidRPr="002372FB" w:rsidRDefault="00B67A86" w:rsidP="00F322B8">
      <w:pPr>
        <w:tabs>
          <w:tab w:val="left" w:pos="2268"/>
        </w:tabs>
        <w:spacing w:line="252" w:lineRule="auto"/>
        <w:ind w:left="2268" w:hanging="2268"/>
        <w:jc w:val="both"/>
        <w:rPr>
          <w:rFonts w:cstheme="minorHAnsi"/>
          <w:i/>
          <w:color w:val="000000"/>
          <w:lang w:val="en-CA"/>
        </w:rPr>
      </w:pPr>
      <w:r w:rsidRPr="002372FB">
        <w:rPr>
          <w:rFonts w:cstheme="minorHAnsi"/>
          <w:i/>
          <w:color w:val="000000"/>
          <w:lang w:val="en-CA"/>
        </w:rPr>
        <w:t xml:space="preserve">WHEREAS </w:t>
      </w:r>
      <w:r>
        <w:rPr>
          <w:rFonts w:cstheme="minorHAnsi"/>
          <w:i/>
          <w:color w:val="000000"/>
          <w:lang w:val="en-CA"/>
        </w:rPr>
        <w:tab/>
      </w:r>
      <w:r w:rsidRPr="002372FB">
        <w:rPr>
          <w:rFonts w:cstheme="minorHAnsi"/>
          <w:i/>
          <w:color w:val="000000"/>
          <w:lang w:val="en-CA"/>
        </w:rPr>
        <w:t xml:space="preserve">the recommendation of the lawyers of the municipality to recognize the acquired rights of </w:t>
      </w:r>
      <w:proofErr w:type="spellStart"/>
      <w:r w:rsidRPr="002372FB">
        <w:rPr>
          <w:rFonts w:cstheme="minorHAnsi"/>
          <w:i/>
          <w:color w:val="000000"/>
          <w:lang w:val="en-CA"/>
        </w:rPr>
        <w:t>Uniroc</w:t>
      </w:r>
      <w:proofErr w:type="spellEnd"/>
      <w:r w:rsidRPr="002372FB">
        <w:rPr>
          <w:rFonts w:cstheme="minorHAnsi"/>
          <w:i/>
          <w:color w:val="000000"/>
          <w:lang w:val="en-CA"/>
        </w:rPr>
        <w:t xml:space="preserve"> Inc., in connection with the operation of the sand pit located on lots 6 095 672, 6 095 814 and 6 096 407 (following cadastral reform) and this , according to the terms and conditions of the certificate of authorization currently in force on this property as well as, if applicable, according to the terms and conditions of any other certificate of authorization that may be issued in the future;</w:t>
      </w:r>
    </w:p>
    <w:p w:rsidR="00B67A86" w:rsidRPr="00377D46" w:rsidRDefault="00B67A86" w:rsidP="00F322B8">
      <w:pPr>
        <w:tabs>
          <w:tab w:val="left" w:pos="2268"/>
        </w:tabs>
        <w:spacing w:line="252" w:lineRule="auto"/>
        <w:ind w:left="2268" w:hanging="2268"/>
        <w:jc w:val="both"/>
        <w:rPr>
          <w:rFonts w:cstheme="minorHAnsi"/>
          <w:color w:val="000000"/>
        </w:rPr>
      </w:pPr>
      <w:r w:rsidRPr="00377D46">
        <w:rPr>
          <w:rFonts w:cstheme="minorHAnsi"/>
          <w:color w:val="000000"/>
        </w:rPr>
        <w:t>EN CONSÉQUENCE</w:t>
      </w:r>
      <w:r w:rsidRPr="00377D46">
        <w:rPr>
          <w:rFonts w:cstheme="minorHAnsi"/>
          <w:color w:val="000000"/>
        </w:rPr>
        <w:tab/>
        <w:t xml:space="preserve">il est proposé par </w:t>
      </w:r>
      <w:r>
        <w:rPr>
          <w:rFonts w:cstheme="minorHAnsi"/>
          <w:color w:val="000000"/>
        </w:rPr>
        <w:t>la conseillère Manon Jutras</w:t>
      </w:r>
      <w:r w:rsidRPr="00377D46">
        <w:rPr>
          <w:rFonts w:cstheme="minorHAnsi"/>
          <w:color w:val="000000"/>
        </w:rPr>
        <w:t xml:space="preserve"> et </w:t>
      </w:r>
      <w:r>
        <w:rPr>
          <w:rFonts w:cstheme="minorHAnsi"/>
          <w:color w:val="000000"/>
        </w:rPr>
        <w:t>résolu que le conseil municipal :</w:t>
      </w:r>
    </w:p>
    <w:p w:rsidR="00B67A86" w:rsidRDefault="00B67A86" w:rsidP="00F322B8">
      <w:pPr>
        <w:pStyle w:val="Paragraphedeliste"/>
        <w:numPr>
          <w:ilvl w:val="0"/>
          <w:numId w:val="47"/>
        </w:numPr>
        <w:tabs>
          <w:tab w:val="left" w:pos="2268"/>
        </w:tabs>
        <w:spacing w:line="252" w:lineRule="auto"/>
        <w:ind w:left="2268" w:hanging="283"/>
        <w:jc w:val="both"/>
        <w:rPr>
          <w:rFonts w:asciiTheme="minorHAnsi" w:hAnsiTheme="minorHAnsi" w:cstheme="minorHAnsi"/>
          <w:sz w:val="22"/>
          <w:szCs w:val="22"/>
        </w:rPr>
      </w:pPr>
      <w:r w:rsidRPr="00377D46">
        <w:rPr>
          <w:rFonts w:asciiTheme="minorHAnsi" w:hAnsiTheme="minorHAnsi" w:cstheme="minorHAnsi"/>
          <w:color w:val="000000"/>
          <w:sz w:val="22"/>
          <w:szCs w:val="22"/>
        </w:rPr>
        <w:t xml:space="preserve">reconnaisse </w:t>
      </w:r>
      <w:r w:rsidRPr="00377D46">
        <w:rPr>
          <w:rFonts w:asciiTheme="minorHAnsi" w:hAnsiTheme="minorHAnsi" w:cstheme="minorHAnsi"/>
          <w:sz w:val="22"/>
          <w:szCs w:val="22"/>
        </w:rPr>
        <w:t xml:space="preserve">et déclare que </w:t>
      </w:r>
      <w:proofErr w:type="spellStart"/>
      <w:r w:rsidRPr="00377D46">
        <w:rPr>
          <w:rFonts w:asciiTheme="minorHAnsi" w:hAnsiTheme="minorHAnsi" w:cstheme="minorHAnsi"/>
          <w:sz w:val="22"/>
          <w:szCs w:val="22"/>
        </w:rPr>
        <w:t>Uniroc</w:t>
      </w:r>
      <w:proofErr w:type="spellEnd"/>
      <w:r w:rsidRPr="00377D46">
        <w:rPr>
          <w:rFonts w:asciiTheme="minorHAnsi" w:hAnsiTheme="minorHAnsi" w:cstheme="minorHAnsi"/>
          <w:sz w:val="22"/>
          <w:szCs w:val="22"/>
        </w:rPr>
        <w:t xml:space="preserve"> </w:t>
      </w:r>
      <w:proofErr w:type="spellStart"/>
      <w:r w:rsidRPr="00377D46">
        <w:rPr>
          <w:rFonts w:asciiTheme="minorHAnsi" w:hAnsiTheme="minorHAnsi" w:cstheme="minorHAnsi"/>
          <w:sz w:val="22"/>
          <w:szCs w:val="22"/>
        </w:rPr>
        <w:t>inc.</w:t>
      </w:r>
      <w:proofErr w:type="spellEnd"/>
      <w:r w:rsidRPr="00377D46">
        <w:rPr>
          <w:rFonts w:asciiTheme="minorHAnsi" w:hAnsiTheme="minorHAnsi" w:cstheme="minorHAnsi"/>
          <w:sz w:val="22"/>
          <w:szCs w:val="22"/>
        </w:rPr>
        <w:t xml:space="preserve"> est titulaire de droits acquis pour l’exploitation de sa sablière sur la Propriété, laquelle est visée par les </w:t>
      </w:r>
      <w:r>
        <w:rPr>
          <w:rFonts w:asciiTheme="minorHAnsi" w:hAnsiTheme="minorHAnsi" w:cstheme="minorHAnsi"/>
          <w:sz w:val="22"/>
          <w:szCs w:val="22"/>
        </w:rPr>
        <w:t xml:space="preserve">certificats d’autorisation </w:t>
      </w:r>
      <w:r w:rsidRPr="00377D46">
        <w:rPr>
          <w:rFonts w:asciiTheme="minorHAnsi" w:hAnsiTheme="minorHAnsi" w:cstheme="minorHAnsi"/>
          <w:sz w:val="22"/>
          <w:szCs w:val="22"/>
        </w:rPr>
        <w:t>émis et en vigueur en date des présentes ainsi que,</w:t>
      </w:r>
      <w:r w:rsidRPr="00377D46">
        <w:rPr>
          <w:rFonts w:asciiTheme="minorHAnsi" w:eastAsiaTheme="minorHAnsi" w:hAnsiTheme="minorHAnsi" w:cstheme="minorHAnsi"/>
          <w:color w:val="000000"/>
          <w:sz w:val="22"/>
          <w:szCs w:val="22"/>
          <w:lang w:eastAsia="en-US"/>
        </w:rPr>
        <w:t xml:space="preserve"> </w:t>
      </w:r>
      <w:r w:rsidRPr="00377D46">
        <w:rPr>
          <w:rFonts w:asciiTheme="minorHAnsi" w:hAnsiTheme="minorHAnsi" w:cstheme="minorHAnsi"/>
          <w:sz w:val="22"/>
          <w:szCs w:val="22"/>
        </w:rPr>
        <w:t>le cas échéant, par tout autre certificat d’autorisation pouvant être émis dans le futur sur les lots 6 095 672, 6 095 814 et 6 096</w:t>
      </w:r>
      <w:r>
        <w:rPr>
          <w:rFonts w:asciiTheme="minorHAnsi" w:hAnsiTheme="minorHAnsi" w:cstheme="minorHAnsi"/>
          <w:sz w:val="22"/>
          <w:szCs w:val="22"/>
        </w:rPr>
        <w:t> </w:t>
      </w:r>
      <w:r w:rsidRPr="00377D46">
        <w:rPr>
          <w:rFonts w:asciiTheme="minorHAnsi" w:hAnsiTheme="minorHAnsi" w:cstheme="minorHAnsi"/>
          <w:sz w:val="22"/>
          <w:szCs w:val="22"/>
        </w:rPr>
        <w:t>407</w:t>
      </w:r>
      <w:r>
        <w:rPr>
          <w:rFonts w:asciiTheme="minorHAnsi" w:hAnsiTheme="minorHAnsi" w:cstheme="minorHAnsi"/>
          <w:sz w:val="22"/>
          <w:szCs w:val="22"/>
        </w:rPr>
        <w:t>.</w:t>
      </w:r>
    </w:p>
    <w:p w:rsidR="00B67A86" w:rsidRDefault="00B67A86" w:rsidP="00F322B8">
      <w:pPr>
        <w:pStyle w:val="Paragraphedeliste"/>
        <w:tabs>
          <w:tab w:val="left" w:pos="2268"/>
        </w:tabs>
        <w:spacing w:line="252" w:lineRule="auto"/>
        <w:ind w:left="2268"/>
        <w:rPr>
          <w:rFonts w:asciiTheme="minorHAnsi" w:hAnsiTheme="minorHAnsi" w:cstheme="minorHAnsi"/>
          <w:sz w:val="22"/>
          <w:szCs w:val="22"/>
        </w:rPr>
      </w:pPr>
    </w:p>
    <w:p w:rsidR="00B67A86" w:rsidRPr="00E83E21" w:rsidRDefault="00B67A86" w:rsidP="00F322B8">
      <w:pPr>
        <w:pStyle w:val="Paragraphedeliste"/>
        <w:numPr>
          <w:ilvl w:val="0"/>
          <w:numId w:val="47"/>
        </w:numPr>
        <w:tabs>
          <w:tab w:val="left" w:pos="2268"/>
        </w:tabs>
        <w:spacing w:line="252" w:lineRule="auto"/>
        <w:ind w:left="2268" w:hanging="283"/>
        <w:jc w:val="both"/>
        <w:rPr>
          <w:rFonts w:asciiTheme="minorHAnsi" w:hAnsiTheme="minorHAnsi" w:cstheme="minorHAnsi"/>
          <w:sz w:val="22"/>
          <w:szCs w:val="22"/>
        </w:rPr>
      </w:pPr>
      <w:r w:rsidRPr="009F17F4">
        <w:rPr>
          <w:rFonts w:asciiTheme="minorHAnsi" w:hAnsiTheme="minorHAnsi" w:cstheme="minorHAnsi"/>
          <w:color w:val="000000"/>
          <w:sz w:val="22"/>
          <w:szCs w:val="22"/>
        </w:rPr>
        <w:t xml:space="preserve">autorise le Maire et le Directeur général à signer la transaction quittance soumise ce jour ainsi que tous les documents nécessaires pour mettre fin au litige dans le dossier opposant </w:t>
      </w:r>
      <w:proofErr w:type="spellStart"/>
      <w:r w:rsidRPr="009F17F4">
        <w:rPr>
          <w:rFonts w:asciiTheme="minorHAnsi" w:hAnsiTheme="minorHAnsi" w:cstheme="minorHAnsi"/>
          <w:color w:val="000000"/>
          <w:sz w:val="22"/>
          <w:szCs w:val="22"/>
        </w:rPr>
        <w:t>Uniroc</w:t>
      </w:r>
      <w:proofErr w:type="spellEnd"/>
      <w:r w:rsidRPr="009F17F4">
        <w:rPr>
          <w:rFonts w:asciiTheme="minorHAnsi" w:hAnsiTheme="minorHAnsi" w:cstheme="minorHAnsi"/>
          <w:color w:val="000000"/>
          <w:sz w:val="22"/>
          <w:szCs w:val="22"/>
        </w:rPr>
        <w:t xml:space="preserve"> Inc. à la municipalité de Grenville-sur-la-Rouge, portant le numéro 700-17-014138-175 de la Cour Supérieure du district de Terrebonne.</w:t>
      </w:r>
    </w:p>
    <w:p w:rsidR="00B67A86" w:rsidRPr="00D87286" w:rsidRDefault="00B67A86" w:rsidP="00F322B8">
      <w:pPr>
        <w:pStyle w:val="Paragraphedeliste"/>
        <w:tabs>
          <w:tab w:val="left" w:pos="2268"/>
        </w:tabs>
        <w:spacing w:line="252" w:lineRule="auto"/>
        <w:ind w:left="2268"/>
        <w:rPr>
          <w:rFonts w:asciiTheme="minorHAnsi" w:hAnsiTheme="minorHAnsi" w:cstheme="minorHAnsi"/>
          <w:sz w:val="22"/>
          <w:szCs w:val="22"/>
        </w:rPr>
      </w:pPr>
    </w:p>
    <w:p w:rsidR="00B67A86" w:rsidRDefault="00B67A86" w:rsidP="00F322B8">
      <w:pPr>
        <w:tabs>
          <w:tab w:val="left" w:pos="2268"/>
        </w:tabs>
        <w:spacing w:line="252" w:lineRule="auto"/>
        <w:ind w:left="2268" w:hanging="2268"/>
        <w:jc w:val="both"/>
        <w:rPr>
          <w:rFonts w:cstheme="minorHAnsi"/>
          <w:i/>
          <w:lang w:val="en-CA"/>
        </w:rPr>
      </w:pPr>
      <w:r w:rsidRPr="002372FB">
        <w:rPr>
          <w:rFonts w:cstheme="minorHAnsi"/>
          <w:i/>
          <w:lang w:val="en-CA"/>
        </w:rPr>
        <w:t>THEREFORE</w:t>
      </w:r>
      <w:r w:rsidRPr="002372FB">
        <w:rPr>
          <w:rFonts w:cstheme="minorHAnsi"/>
          <w:i/>
          <w:lang w:val="en-CA"/>
        </w:rPr>
        <w:tab/>
        <w:t xml:space="preserve">it is proposed by </w:t>
      </w:r>
      <w:r>
        <w:rPr>
          <w:rFonts w:cstheme="minorHAnsi"/>
          <w:i/>
          <w:lang w:val="en-CA"/>
        </w:rPr>
        <w:t>Councillor Manon Jutras and resolved that the municipal council:</w:t>
      </w:r>
    </w:p>
    <w:p w:rsidR="00B67A86" w:rsidRDefault="00B67A86" w:rsidP="008F40A5">
      <w:pPr>
        <w:pStyle w:val="Paragraphedeliste"/>
        <w:numPr>
          <w:ilvl w:val="0"/>
          <w:numId w:val="47"/>
        </w:numPr>
        <w:tabs>
          <w:tab w:val="left" w:pos="2268"/>
        </w:tabs>
        <w:ind w:left="2268" w:hanging="283"/>
        <w:jc w:val="both"/>
        <w:rPr>
          <w:rFonts w:asciiTheme="minorHAnsi" w:hAnsiTheme="minorHAnsi" w:cstheme="minorHAnsi"/>
          <w:i/>
          <w:sz w:val="22"/>
          <w:lang w:val="en-CA"/>
        </w:rPr>
      </w:pPr>
      <w:r w:rsidRPr="00B1580B">
        <w:rPr>
          <w:rFonts w:asciiTheme="minorHAnsi" w:hAnsiTheme="minorHAnsi" w:cstheme="minorHAnsi"/>
          <w:i/>
          <w:sz w:val="22"/>
          <w:lang w:val="en-CA"/>
        </w:rPr>
        <w:t xml:space="preserve">acknowledge and declare that </w:t>
      </w:r>
      <w:proofErr w:type="spellStart"/>
      <w:r w:rsidRPr="00B1580B">
        <w:rPr>
          <w:rFonts w:asciiTheme="minorHAnsi" w:hAnsiTheme="minorHAnsi" w:cstheme="minorHAnsi"/>
          <w:i/>
          <w:sz w:val="22"/>
          <w:lang w:val="en-CA"/>
        </w:rPr>
        <w:t>Uniroc</w:t>
      </w:r>
      <w:proofErr w:type="spellEnd"/>
      <w:r w:rsidRPr="00B1580B">
        <w:rPr>
          <w:rFonts w:asciiTheme="minorHAnsi" w:hAnsiTheme="minorHAnsi" w:cstheme="minorHAnsi"/>
          <w:i/>
          <w:sz w:val="22"/>
          <w:lang w:val="en-CA"/>
        </w:rPr>
        <w:t xml:space="preserve"> </w:t>
      </w:r>
      <w:proofErr w:type="spellStart"/>
      <w:r w:rsidRPr="00B1580B">
        <w:rPr>
          <w:rFonts w:asciiTheme="minorHAnsi" w:hAnsiTheme="minorHAnsi" w:cstheme="minorHAnsi"/>
          <w:i/>
          <w:sz w:val="22"/>
          <w:lang w:val="en-CA"/>
        </w:rPr>
        <w:t>inc.</w:t>
      </w:r>
      <w:proofErr w:type="spellEnd"/>
      <w:r w:rsidRPr="00B1580B">
        <w:rPr>
          <w:rFonts w:asciiTheme="minorHAnsi" w:hAnsiTheme="minorHAnsi" w:cstheme="minorHAnsi"/>
          <w:i/>
          <w:sz w:val="22"/>
          <w:lang w:val="en-CA"/>
        </w:rPr>
        <w:t xml:space="preserve"> holds acquired rights for the operation of its sand pit on the Property, which is covered by the certificates of authorization issued and in force on the date hereof as well as, where </w:t>
      </w:r>
      <w:r w:rsidRPr="00B1580B">
        <w:rPr>
          <w:rFonts w:asciiTheme="minorHAnsi" w:hAnsiTheme="minorHAnsi" w:cstheme="minorHAnsi"/>
          <w:i/>
          <w:sz w:val="22"/>
          <w:lang w:val="en-CA"/>
        </w:rPr>
        <w:lastRenderedPageBreak/>
        <w:t>applicable, by any other certificate of authorization that may be issued in the future on lots 6,095,672, 6,095,814 and 6,096,407.</w:t>
      </w:r>
    </w:p>
    <w:p w:rsidR="00B67A86" w:rsidRPr="00B1580B" w:rsidRDefault="00B67A86" w:rsidP="008F40A5">
      <w:pPr>
        <w:pStyle w:val="Paragraphedeliste"/>
        <w:tabs>
          <w:tab w:val="left" w:pos="2268"/>
        </w:tabs>
        <w:ind w:left="2268" w:hanging="283"/>
        <w:rPr>
          <w:rFonts w:asciiTheme="minorHAnsi" w:hAnsiTheme="minorHAnsi" w:cstheme="minorHAnsi"/>
          <w:i/>
          <w:sz w:val="22"/>
          <w:lang w:val="en-CA"/>
        </w:rPr>
      </w:pPr>
    </w:p>
    <w:p w:rsidR="00B67A86" w:rsidRPr="00B1580B" w:rsidRDefault="00B67A86" w:rsidP="008F40A5">
      <w:pPr>
        <w:pStyle w:val="Paragraphedeliste"/>
        <w:numPr>
          <w:ilvl w:val="0"/>
          <w:numId w:val="47"/>
        </w:numPr>
        <w:tabs>
          <w:tab w:val="left" w:pos="2268"/>
        </w:tabs>
        <w:ind w:left="2268" w:hanging="283"/>
        <w:jc w:val="both"/>
        <w:rPr>
          <w:rFonts w:asciiTheme="minorHAnsi" w:hAnsiTheme="minorHAnsi" w:cstheme="minorHAnsi"/>
          <w:i/>
          <w:sz w:val="22"/>
          <w:lang w:val="en-CA"/>
        </w:rPr>
      </w:pPr>
      <w:r w:rsidRPr="00B1580B">
        <w:rPr>
          <w:rFonts w:asciiTheme="minorHAnsi" w:hAnsiTheme="minorHAnsi" w:cstheme="minorHAnsi"/>
          <w:i/>
          <w:sz w:val="22"/>
          <w:lang w:val="en-CA"/>
        </w:rPr>
        <w:t xml:space="preserve">authorizes the Mayor and the Director General to sign the transaction receipt submitted today as well as all the documents necessary to put an end to the dispute in the case between </w:t>
      </w:r>
      <w:proofErr w:type="spellStart"/>
      <w:r w:rsidRPr="00B1580B">
        <w:rPr>
          <w:rFonts w:asciiTheme="minorHAnsi" w:hAnsiTheme="minorHAnsi" w:cstheme="minorHAnsi"/>
          <w:i/>
          <w:sz w:val="22"/>
          <w:lang w:val="en-CA"/>
        </w:rPr>
        <w:t>Uniroc</w:t>
      </w:r>
      <w:proofErr w:type="spellEnd"/>
      <w:r w:rsidRPr="00B1580B">
        <w:rPr>
          <w:rFonts w:asciiTheme="minorHAnsi" w:hAnsiTheme="minorHAnsi" w:cstheme="minorHAnsi"/>
          <w:i/>
          <w:sz w:val="22"/>
          <w:lang w:val="en-CA"/>
        </w:rPr>
        <w:t xml:space="preserve"> Inc. and the municipality of Grenville-sur-la-Rouge, bearing the number 700 -17-014138-175 of the Superior Court of the district of Terrebonne.</w:t>
      </w:r>
    </w:p>
    <w:p w:rsidR="00B67A86" w:rsidRDefault="00B67A86" w:rsidP="008F40A5">
      <w:pPr>
        <w:spacing w:after="0" w:line="240" w:lineRule="auto"/>
        <w:jc w:val="right"/>
        <w:rPr>
          <w:rFonts w:cstheme="minorHAnsi"/>
        </w:rPr>
      </w:pPr>
    </w:p>
    <w:p w:rsidR="00BF02CF" w:rsidRDefault="00BF02CF" w:rsidP="008F40A5">
      <w:pPr>
        <w:spacing w:after="0" w:line="240" w:lineRule="auto"/>
        <w:jc w:val="right"/>
        <w:rPr>
          <w:rFonts w:cstheme="minorHAnsi"/>
        </w:rPr>
      </w:pPr>
      <w:r w:rsidRPr="00AB397E">
        <w:rPr>
          <w:rFonts w:cstheme="minorHAnsi"/>
        </w:rPr>
        <w:t>Adopté à l’unanimité des conseillers</w:t>
      </w:r>
    </w:p>
    <w:p w:rsidR="00BF02CF" w:rsidRDefault="00BF02CF" w:rsidP="008F40A5">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FD6444" w:rsidRPr="00B40ABD" w:rsidRDefault="00FD6444" w:rsidP="008F40A5">
      <w:pPr>
        <w:spacing w:after="0" w:line="240" w:lineRule="auto"/>
        <w:jc w:val="right"/>
        <w:rPr>
          <w:rFonts w:cstheme="minorHAnsi"/>
          <w:i/>
        </w:rPr>
      </w:pPr>
    </w:p>
    <w:p w:rsidR="00FD6444" w:rsidRPr="00B40ABD" w:rsidRDefault="00FD6444" w:rsidP="008F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lang w:eastAsia="fr-CA"/>
        </w:rPr>
      </w:pPr>
    </w:p>
    <w:p w:rsidR="00FD6444" w:rsidRPr="003A7758" w:rsidRDefault="00B67A86" w:rsidP="008F40A5">
      <w:pPr>
        <w:spacing w:after="0" w:line="240" w:lineRule="auto"/>
        <w:rPr>
          <w:b/>
          <w:u w:val="single"/>
        </w:rPr>
      </w:pPr>
      <w:r>
        <w:rPr>
          <w:rFonts w:cs="Arial"/>
          <w:b/>
          <w:sz w:val="21"/>
          <w:szCs w:val="21"/>
          <w:u w:val="single"/>
        </w:rPr>
        <w:t>C</w:t>
      </w:r>
      <w:r w:rsidR="00FD6444">
        <w:rPr>
          <w:rFonts w:cs="Arial"/>
          <w:b/>
          <w:sz w:val="21"/>
          <w:szCs w:val="21"/>
          <w:u w:val="single"/>
        </w:rPr>
        <w:t>ERTIFICAT DU SECRÉTAIRE-TRÉSORIER</w:t>
      </w:r>
    </w:p>
    <w:p w:rsidR="00FD6444" w:rsidRPr="00FE76C9" w:rsidRDefault="00FD6444" w:rsidP="008F40A5">
      <w:pPr>
        <w:spacing w:line="240"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8F40A5">
      <w:pPr>
        <w:spacing w:line="240"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8F40A5">
      <w:pPr>
        <w:spacing w:line="240"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8F40A5">
      <w:pPr>
        <w:spacing w:after="0" w:line="240" w:lineRule="auto"/>
        <w:jc w:val="both"/>
        <w:rPr>
          <w:rFonts w:eastAsia="Times New Roman" w:cstheme="minorHAnsi"/>
          <w:color w:val="000000"/>
          <w:lang w:val="en-CA" w:eastAsia="fr-CA"/>
        </w:rPr>
      </w:pPr>
    </w:p>
    <w:p w:rsidR="00B76785" w:rsidRPr="00B40ABD" w:rsidRDefault="00B76785" w:rsidP="008F40A5">
      <w:pPr>
        <w:spacing w:after="0" w:line="240"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276823" w:rsidRPr="00B40ABD" w:rsidRDefault="00276823" w:rsidP="008F40A5">
      <w:pPr>
        <w:tabs>
          <w:tab w:val="left" w:pos="1418"/>
        </w:tabs>
        <w:spacing w:after="0" w:line="240" w:lineRule="auto"/>
        <w:rPr>
          <w:rFonts w:eastAsia="Times New Roman" w:cstheme="minorHAnsi"/>
          <w:lang w:eastAsia="fr-CA"/>
        </w:rPr>
      </w:pPr>
    </w:p>
    <w:p w:rsidR="009B0EB6" w:rsidRPr="00B40ABD" w:rsidRDefault="009B0EB6" w:rsidP="008F40A5">
      <w:pPr>
        <w:tabs>
          <w:tab w:val="left" w:pos="1418"/>
        </w:tabs>
        <w:spacing w:after="0" w:line="240"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rsidR="00276823" w:rsidRPr="00B40ABD" w:rsidRDefault="00276823" w:rsidP="008F40A5">
      <w:pPr>
        <w:tabs>
          <w:tab w:val="left" w:pos="1418"/>
        </w:tabs>
        <w:spacing w:after="0" w:line="240" w:lineRule="auto"/>
        <w:rPr>
          <w:rFonts w:eastAsia="Times New Roman" w:cstheme="minorHAnsi"/>
          <w:lang w:eastAsia="fr-CA"/>
        </w:rPr>
      </w:pPr>
    </w:p>
    <w:p w:rsidR="00B67A86" w:rsidRPr="00230CA7" w:rsidRDefault="00B67A86" w:rsidP="008F40A5">
      <w:pPr>
        <w:pStyle w:val="Sansinterligne"/>
        <w:jc w:val="both"/>
        <w:rPr>
          <w:rFonts w:cs="Arial"/>
          <w:b/>
          <w:u w:val="single"/>
        </w:rPr>
      </w:pPr>
      <w:r>
        <w:rPr>
          <w:rFonts w:cs="Arial"/>
          <w:b/>
          <w:u w:val="single"/>
        </w:rPr>
        <w:t>2021-11</w:t>
      </w:r>
      <w:r w:rsidRPr="00230CA7">
        <w:rPr>
          <w:rFonts w:cs="Arial"/>
          <w:b/>
          <w:u w:val="single"/>
        </w:rPr>
        <w:t>-</w:t>
      </w:r>
      <w:r>
        <w:rPr>
          <w:rFonts w:cs="Arial"/>
          <w:b/>
          <w:u w:val="single"/>
        </w:rPr>
        <w:t>404</w:t>
      </w:r>
      <w:r w:rsidRPr="00230CA7">
        <w:rPr>
          <w:rFonts w:cs="Arial"/>
          <w:b/>
          <w:u w:val="single"/>
        </w:rPr>
        <w:tab/>
        <w:t>Levée de la séance</w:t>
      </w:r>
    </w:p>
    <w:p w:rsidR="00B67A86" w:rsidRPr="00230CA7" w:rsidRDefault="00B67A86" w:rsidP="008F40A5">
      <w:pPr>
        <w:pStyle w:val="Sansinterligne"/>
        <w:jc w:val="both"/>
        <w:rPr>
          <w:rFonts w:cs="Arial"/>
          <w:b/>
          <w:u w:val="single"/>
        </w:rPr>
      </w:pPr>
    </w:p>
    <w:p w:rsidR="00B67A86" w:rsidRPr="00CD13DE" w:rsidRDefault="00B67A86" w:rsidP="008F40A5">
      <w:pPr>
        <w:pStyle w:val="Sansinterligne"/>
        <w:jc w:val="both"/>
        <w:rPr>
          <w:rFonts w:cs="Arial"/>
          <w:b/>
          <w:i/>
          <w:u w:val="single"/>
        </w:rPr>
      </w:pPr>
      <w:r w:rsidRPr="00CD13DE">
        <w:rPr>
          <w:rFonts w:cs="Arial"/>
          <w:b/>
          <w:i/>
          <w:u w:val="single"/>
        </w:rPr>
        <w:t>2021-11-</w:t>
      </w:r>
      <w:r>
        <w:rPr>
          <w:rFonts w:cs="Arial"/>
          <w:b/>
          <w:i/>
          <w:u w:val="single"/>
        </w:rPr>
        <w:t>404</w:t>
      </w:r>
      <w:r w:rsidRPr="00CD13DE">
        <w:rPr>
          <w:rFonts w:cs="Arial"/>
          <w:b/>
          <w:i/>
          <w:u w:val="single"/>
        </w:rPr>
        <w:tab/>
      </w:r>
      <w:proofErr w:type="spellStart"/>
      <w:r w:rsidRPr="00CD13DE">
        <w:rPr>
          <w:rFonts w:cs="Arial"/>
          <w:b/>
          <w:i/>
          <w:u w:val="single"/>
        </w:rPr>
        <w:t>Closure</w:t>
      </w:r>
      <w:proofErr w:type="spellEnd"/>
      <w:r w:rsidRPr="00CD13DE">
        <w:rPr>
          <w:rFonts w:cs="Arial"/>
          <w:b/>
          <w:i/>
          <w:u w:val="single"/>
        </w:rPr>
        <w:t xml:space="preserve"> of the session</w:t>
      </w:r>
    </w:p>
    <w:p w:rsidR="00B67A86" w:rsidRPr="00CD13DE" w:rsidRDefault="00B67A86" w:rsidP="008F40A5">
      <w:pPr>
        <w:pStyle w:val="Sansinterligne"/>
        <w:jc w:val="both"/>
        <w:rPr>
          <w:rFonts w:cs="Arial"/>
        </w:rPr>
      </w:pPr>
    </w:p>
    <w:p w:rsidR="00B67A86" w:rsidRPr="00230CA7" w:rsidRDefault="00B67A86" w:rsidP="008F40A5">
      <w:pPr>
        <w:pStyle w:val="Sansinterligne"/>
        <w:jc w:val="both"/>
        <w:rPr>
          <w:rFonts w:cs="Arial"/>
        </w:rPr>
      </w:pPr>
      <w:r w:rsidRPr="00230CA7">
        <w:rPr>
          <w:rFonts w:cs="Arial"/>
        </w:rPr>
        <w:t xml:space="preserve">Les points à l'ordre du jour étant tous épuisés, il est proposé par </w:t>
      </w:r>
      <w:r>
        <w:rPr>
          <w:rFonts w:cs="Arial"/>
        </w:rPr>
        <w:t>le conseiller Carl Woodbury</w:t>
      </w:r>
      <w:r w:rsidRPr="00230CA7">
        <w:rPr>
          <w:rFonts w:cs="Arial"/>
        </w:rPr>
        <w:t xml:space="preserve"> et résolu que la présente séance soit levée à </w:t>
      </w:r>
      <w:r>
        <w:rPr>
          <w:rFonts w:cs="Arial"/>
        </w:rPr>
        <w:t>17h22.</w:t>
      </w:r>
    </w:p>
    <w:p w:rsidR="00B67A86" w:rsidRPr="00230CA7" w:rsidRDefault="00B67A86" w:rsidP="008F40A5">
      <w:pPr>
        <w:pStyle w:val="Sansinterligne"/>
        <w:jc w:val="both"/>
        <w:rPr>
          <w:rFonts w:cs="Arial"/>
        </w:rPr>
      </w:pPr>
    </w:p>
    <w:p w:rsidR="00B67A86" w:rsidRPr="00230CA7" w:rsidRDefault="00B67A86" w:rsidP="008F40A5">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Carl Woodbury</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5:22</w:t>
      </w:r>
      <w:r w:rsidRPr="00230CA7">
        <w:rPr>
          <w:rFonts w:cs="Arial"/>
          <w:i/>
          <w:lang w:val="en-CA"/>
        </w:rPr>
        <w:t xml:space="preserve"> pm.</w:t>
      </w:r>
    </w:p>
    <w:p w:rsidR="003069FC" w:rsidRPr="00B67A86" w:rsidRDefault="003069FC" w:rsidP="008F40A5">
      <w:pPr>
        <w:tabs>
          <w:tab w:val="left" w:pos="1418"/>
        </w:tabs>
        <w:spacing w:after="0" w:line="240" w:lineRule="auto"/>
        <w:rPr>
          <w:rFonts w:eastAsia="Times New Roman" w:cstheme="minorHAnsi"/>
          <w:lang w:val="en-CA" w:eastAsia="fr-CA"/>
        </w:rPr>
      </w:pPr>
    </w:p>
    <w:p w:rsidR="00BF02CF" w:rsidRDefault="00BF02CF" w:rsidP="008F40A5">
      <w:pPr>
        <w:spacing w:after="0" w:line="240" w:lineRule="auto"/>
        <w:jc w:val="right"/>
        <w:rPr>
          <w:rFonts w:cstheme="minorHAnsi"/>
        </w:rPr>
      </w:pPr>
      <w:r w:rsidRPr="00AB397E">
        <w:rPr>
          <w:rFonts w:cstheme="minorHAnsi"/>
        </w:rPr>
        <w:t>Adopté à l’unanimité des conseillers</w:t>
      </w:r>
    </w:p>
    <w:p w:rsidR="00BF02CF" w:rsidRDefault="00BF02CF" w:rsidP="008F40A5">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8F40A5">
      <w:pPr>
        <w:tabs>
          <w:tab w:val="left" w:pos="1418"/>
        </w:tabs>
        <w:spacing w:after="0" w:line="240" w:lineRule="auto"/>
        <w:rPr>
          <w:rFonts w:eastAsia="Times New Roman" w:cstheme="minorHAnsi"/>
          <w:lang w:eastAsia="fr-CA"/>
        </w:rPr>
      </w:pPr>
    </w:p>
    <w:p w:rsidR="00B76785" w:rsidRPr="00B40ABD" w:rsidRDefault="00B76785" w:rsidP="008F40A5">
      <w:pPr>
        <w:tabs>
          <w:tab w:val="left" w:pos="1418"/>
        </w:tabs>
        <w:spacing w:after="0" w:line="240" w:lineRule="auto"/>
        <w:rPr>
          <w:rFonts w:eastAsia="Times New Roman" w:cstheme="minorHAnsi"/>
          <w:lang w:eastAsia="fr-CA"/>
        </w:rPr>
      </w:pPr>
    </w:p>
    <w:p w:rsidR="00B76785" w:rsidRPr="00B40ABD" w:rsidRDefault="00B76785" w:rsidP="008F40A5">
      <w:pPr>
        <w:tabs>
          <w:tab w:val="left" w:pos="1418"/>
        </w:tabs>
        <w:spacing w:after="0" w:line="240" w:lineRule="auto"/>
        <w:rPr>
          <w:rFonts w:eastAsia="Times New Roman" w:cstheme="minorHAnsi"/>
          <w:lang w:eastAsia="fr-CA"/>
        </w:rPr>
      </w:pPr>
    </w:p>
    <w:p w:rsidR="00B76785" w:rsidRPr="00B40ABD" w:rsidRDefault="00B76785" w:rsidP="008F40A5">
      <w:pPr>
        <w:spacing w:after="0" w:line="240" w:lineRule="auto"/>
        <w:rPr>
          <w:rFonts w:cstheme="minorHAnsi"/>
        </w:rPr>
      </w:pPr>
      <w:bookmarkStart w:id="0" w:name="_GoBack"/>
      <w:bookmarkEnd w:id="0"/>
    </w:p>
    <w:p w:rsidR="00B76785" w:rsidRPr="00B40ABD" w:rsidRDefault="00B76785" w:rsidP="008F40A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8F40A5">
            <w:pPr>
              <w:rPr>
                <w:rFonts w:eastAsia="Times New Roman" w:cstheme="minorHAnsi"/>
                <w:lang w:eastAsia="fr-CA"/>
              </w:rPr>
            </w:pPr>
            <w:r w:rsidRPr="00B40ABD">
              <w:rPr>
                <w:rFonts w:eastAsia="Times New Roman" w:cstheme="minorHAnsi"/>
                <w:lang w:eastAsia="fr-CA"/>
              </w:rPr>
              <w:t>Tom Arnold</w:t>
            </w:r>
          </w:p>
          <w:p w:rsidR="00B76785" w:rsidRPr="00B40ABD" w:rsidRDefault="00B76785" w:rsidP="008F40A5">
            <w:pPr>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8F40A5">
            <w:pPr>
              <w:tabs>
                <w:tab w:val="right" w:pos="7655"/>
              </w:tabs>
              <w:rPr>
                <w:rFonts w:eastAsia="Times New Roman" w:cstheme="minorHAnsi"/>
                <w:lang w:eastAsia="fr-CA"/>
              </w:rPr>
            </w:pPr>
          </w:p>
        </w:tc>
        <w:tc>
          <w:tcPr>
            <w:tcW w:w="3837" w:type="dxa"/>
            <w:tcBorders>
              <w:top w:val="single" w:sz="4" w:space="0" w:color="auto"/>
            </w:tcBorders>
          </w:tcPr>
          <w:p w:rsidR="00B76785" w:rsidRPr="00B40ABD" w:rsidRDefault="00B76785" w:rsidP="008F40A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8F40A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7A372B" w:rsidRPr="00B40ABD" w:rsidRDefault="007A372B" w:rsidP="008F40A5">
      <w:pPr>
        <w:spacing w:line="240" w:lineRule="auto"/>
        <w:rPr>
          <w:rFonts w:cstheme="minorHAnsi"/>
        </w:rPr>
      </w:pPr>
    </w:p>
    <w:sectPr w:rsidR="007A372B"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9D" w:rsidRDefault="0085209D" w:rsidP="00A42C7F">
      <w:pPr>
        <w:spacing w:after="0" w:line="240" w:lineRule="auto"/>
      </w:pPr>
      <w:r>
        <w:separator/>
      </w:r>
    </w:p>
  </w:endnote>
  <w:endnote w:type="continuationSeparator" w:id="0">
    <w:p w:rsidR="0085209D" w:rsidRDefault="0085209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NewPSMT">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9D" w:rsidRDefault="0085209D" w:rsidP="00A42C7F">
      <w:pPr>
        <w:spacing w:after="0" w:line="240" w:lineRule="auto"/>
      </w:pPr>
      <w:r>
        <w:separator/>
      </w:r>
    </w:p>
  </w:footnote>
  <w:footnote w:type="continuationSeparator" w:id="0">
    <w:p w:rsidR="0085209D" w:rsidRDefault="0085209D"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396CC8">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396CC8"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25 novembre</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F322B8" w:rsidRPr="00F322B8">
      <w:rPr>
        <w:rFonts w:asciiTheme="minorHAnsi" w:hAnsiTheme="minorHAnsi" w:cs="Arial"/>
        <w:i/>
        <w:noProof/>
        <w:sz w:val="18"/>
        <w:szCs w:val="18"/>
        <w:lang w:val="fr-FR"/>
      </w:rPr>
      <w:t>10</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A400F50"/>
    <w:multiLevelType w:val="multilevel"/>
    <w:tmpl w:val="9FB2EFCC"/>
    <w:lvl w:ilvl="0">
      <w:start w:val="6"/>
      <w:numFmt w:val="decimal"/>
      <w:lvlText w:val="%1"/>
      <w:lvlJc w:val="left"/>
      <w:pPr>
        <w:ind w:left="808" w:hanging="708"/>
      </w:pPr>
      <w:rPr>
        <w:rFonts w:hint="default"/>
        <w:lang w:val="fr-CA" w:eastAsia="en-US" w:bidi="ar-SA"/>
      </w:rPr>
    </w:lvl>
    <w:lvl w:ilvl="1">
      <w:start w:val="1"/>
      <w:numFmt w:val="decimal"/>
      <w:lvlText w:val="%1.%2"/>
      <w:lvlJc w:val="left"/>
      <w:pPr>
        <w:ind w:left="808" w:hanging="708"/>
      </w:pPr>
      <w:rPr>
        <w:rFonts w:asciiTheme="minorHAnsi" w:eastAsia="Arial" w:hAnsiTheme="minorHAnsi" w:cstheme="minorHAnsi" w:hint="default"/>
        <w:b w:val="0"/>
        <w:bCs w:val="0"/>
        <w:i w:val="0"/>
        <w:iCs w:val="0"/>
        <w:w w:val="100"/>
        <w:sz w:val="22"/>
        <w:szCs w:val="22"/>
        <w:lang w:val="fr-CA" w:eastAsia="en-US" w:bidi="ar-SA"/>
      </w:rPr>
    </w:lvl>
    <w:lvl w:ilvl="2">
      <w:numFmt w:val="bullet"/>
      <w:lvlText w:val="•"/>
      <w:lvlJc w:val="left"/>
      <w:pPr>
        <w:ind w:left="2412" w:hanging="708"/>
      </w:pPr>
      <w:rPr>
        <w:rFonts w:hint="default"/>
        <w:lang w:val="fr-CA" w:eastAsia="en-US" w:bidi="ar-SA"/>
      </w:rPr>
    </w:lvl>
    <w:lvl w:ilvl="3">
      <w:numFmt w:val="bullet"/>
      <w:lvlText w:val="•"/>
      <w:lvlJc w:val="left"/>
      <w:pPr>
        <w:ind w:left="3218" w:hanging="708"/>
      </w:pPr>
      <w:rPr>
        <w:rFonts w:hint="default"/>
        <w:lang w:val="fr-CA" w:eastAsia="en-US" w:bidi="ar-SA"/>
      </w:rPr>
    </w:lvl>
    <w:lvl w:ilvl="4">
      <w:numFmt w:val="bullet"/>
      <w:lvlText w:val="•"/>
      <w:lvlJc w:val="left"/>
      <w:pPr>
        <w:ind w:left="4024" w:hanging="708"/>
      </w:pPr>
      <w:rPr>
        <w:rFonts w:hint="default"/>
        <w:lang w:val="fr-CA" w:eastAsia="en-US" w:bidi="ar-SA"/>
      </w:rPr>
    </w:lvl>
    <w:lvl w:ilvl="5">
      <w:numFmt w:val="bullet"/>
      <w:lvlText w:val="•"/>
      <w:lvlJc w:val="left"/>
      <w:pPr>
        <w:ind w:left="4830" w:hanging="708"/>
      </w:pPr>
      <w:rPr>
        <w:rFonts w:hint="default"/>
        <w:lang w:val="fr-CA" w:eastAsia="en-US" w:bidi="ar-SA"/>
      </w:rPr>
    </w:lvl>
    <w:lvl w:ilvl="6">
      <w:numFmt w:val="bullet"/>
      <w:lvlText w:val="•"/>
      <w:lvlJc w:val="left"/>
      <w:pPr>
        <w:ind w:left="5636" w:hanging="708"/>
      </w:pPr>
      <w:rPr>
        <w:rFonts w:hint="default"/>
        <w:lang w:val="fr-CA" w:eastAsia="en-US" w:bidi="ar-SA"/>
      </w:rPr>
    </w:lvl>
    <w:lvl w:ilvl="7">
      <w:numFmt w:val="bullet"/>
      <w:lvlText w:val="•"/>
      <w:lvlJc w:val="left"/>
      <w:pPr>
        <w:ind w:left="6442" w:hanging="708"/>
      </w:pPr>
      <w:rPr>
        <w:rFonts w:hint="default"/>
        <w:lang w:val="fr-CA" w:eastAsia="en-US" w:bidi="ar-SA"/>
      </w:rPr>
    </w:lvl>
    <w:lvl w:ilvl="8">
      <w:numFmt w:val="bullet"/>
      <w:lvlText w:val="•"/>
      <w:lvlJc w:val="left"/>
      <w:pPr>
        <w:ind w:left="7248" w:hanging="708"/>
      </w:pPr>
      <w:rPr>
        <w:rFonts w:hint="default"/>
        <w:lang w:val="fr-CA" w:eastAsia="en-US" w:bidi="ar-SA"/>
      </w:rPr>
    </w:lvl>
  </w:abstractNum>
  <w:abstractNum w:abstractNumId="14">
    <w:nsid w:val="2D7C3509"/>
    <w:multiLevelType w:val="multilevel"/>
    <w:tmpl w:val="D540A9E0"/>
    <w:lvl w:ilvl="0">
      <w:start w:val="5"/>
      <w:numFmt w:val="decimal"/>
      <w:lvlText w:val="%1"/>
      <w:lvlJc w:val="left"/>
      <w:pPr>
        <w:ind w:left="100" w:hanging="708"/>
      </w:pPr>
      <w:rPr>
        <w:rFonts w:hint="default"/>
        <w:lang w:val="fr-CA" w:eastAsia="en-US" w:bidi="ar-SA"/>
      </w:rPr>
    </w:lvl>
    <w:lvl w:ilvl="1">
      <w:start w:val="1"/>
      <w:numFmt w:val="decimal"/>
      <w:lvlText w:val="%1.%2"/>
      <w:lvlJc w:val="left"/>
      <w:pPr>
        <w:ind w:left="100" w:hanging="708"/>
      </w:pPr>
      <w:rPr>
        <w:rFonts w:asciiTheme="minorHAnsi" w:eastAsia="Arial" w:hAnsiTheme="minorHAnsi" w:cstheme="minorHAnsi" w:hint="default"/>
        <w:b w:val="0"/>
        <w:bCs w:val="0"/>
        <w:i w:val="0"/>
        <w:iCs w:val="0"/>
        <w:w w:val="100"/>
        <w:sz w:val="22"/>
        <w:szCs w:val="22"/>
        <w:lang w:val="fr-CA" w:eastAsia="en-US" w:bidi="ar-SA"/>
      </w:rPr>
    </w:lvl>
    <w:lvl w:ilvl="2">
      <w:numFmt w:val="bullet"/>
      <w:lvlText w:val="•"/>
      <w:lvlJc w:val="left"/>
      <w:pPr>
        <w:ind w:left="1852" w:hanging="708"/>
      </w:pPr>
      <w:rPr>
        <w:rFonts w:hint="default"/>
        <w:lang w:val="fr-CA" w:eastAsia="en-US" w:bidi="ar-SA"/>
      </w:rPr>
    </w:lvl>
    <w:lvl w:ilvl="3">
      <w:numFmt w:val="bullet"/>
      <w:lvlText w:val="•"/>
      <w:lvlJc w:val="left"/>
      <w:pPr>
        <w:ind w:left="2728" w:hanging="708"/>
      </w:pPr>
      <w:rPr>
        <w:rFonts w:hint="default"/>
        <w:lang w:val="fr-CA" w:eastAsia="en-US" w:bidi="ar-SA"/>
      </w:rPr>
    </w:lvl>
    <w:lvl w:ilvl="4">
      <w:numFmt w:val="bullet"/>
      <w:lvlText w:val="•"/>
      <w:lvlJc w:val="left"/>
      <w:pPr>
        <w:ind w:left="3604" w:hanging="708"/>
      </w:pPr>
      <w:rPr>
        <w:rFonts w:hint="default"/>
        <w:lang w:val="fr-CA" w:eastAsia="en-US" w:bidi="ar-SA"/>
      </w:rPr>
    </w:lvl>
    <w:lvl w:ilvl="5">
      <w:numFmt w:val="bullet"/>
      <w:lvlText w:val="•"/>
      <w:lvlJc w:val="left"/>
      <w:pPr>
        <w:ind w:left="4480" w:hanging="708"/>
      </w:pPr>
      <w:rPr>
        <w:rFonts w:hint="default"/>
        <w:lang w:val="fr-CA" w:eastAsia="en-US" w:bidi="ar-SA"/>
      </w:rPr>
    </w:lvl>
    <w:lvl w:ilvl="6">
      <w:numFmt w:val="bullet"/>
      <w:lvlText w:val="•"/>
      <w:lvlJc w:val="left"/>
      <w:pPr>
        <w:ind w:left="5356" w:hanging="708"/>
      </w:pPr>
      <w:rPr>
        <w:rFonts w:hint="default"/>
        <w:lang w:val="fr-CA" w:eastAsia="en-US" w:bidi="ar-SA"/>
      </w:rPr>
    </w:lvl>
    <w:lvl w:ilvl="7">
      <w:numFmt w:val="bullet"/>
      <w:lvlText w:val="•"/>
      <w:lvlJc w:val="left"/>
      <w:pPr>
        <w:ind w:left="6232" w:hanging="708"/>
      </w:pPr>
      <w:rPr>
        <w:rFonts w:hint="default"/>
        <w:lang w:val="fr-CA" w:eastAsia="en-US" w:bidi="ar-SA"/>
      </w:rPr>
    </w:lvl>
    <w:lvl w:ilvl="8">
      <w:numFmt w:val="bullet"/>
      <w:lvlText w:val="•"/>
      <w:lvlJc w:val="left"/>
      <w:pPr>
        <w:ind w:left="7108" w:hanging="708"/>
      </w:pPr>
      <w:rPr>
        <w:rFonts w:hint="default"/>
        <w:lang w:val="fr-CA" w:eastAsia="en-US" w:bidi="ar-SA"/>
      </w:rPr>
    </w:lvl>
  </w:abstractNum>
  <w:abstractNum w:abstractNumId="15">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ED6746B"/>
    <w:multiLevelType w:val="hybridMultilevel"/>
    <w:tmpl w:val="B2DAFC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20C26AD"/>
    <w:multiLevelType w:val="hybridMultilevel"/>
    <w:tmpl w:val="DE9ED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C86329A"/>
    <w:multiLevelType w:val="multilevel"/>
    <w:tmpl w:val="D50E20F6"/>
    <w:lvl w:ilvl="0">
      <w:start w:val="3"/>
      <w:numFmt w:val="decimal"/>
      <w:lvlText w:val="%1"/>
      <w:lvlJc w:val="left"/>
      <w:pPr>
        <w:ind w:left="100" w:hanging="708"/>
      </w:pPr>
      <w:rPr>
        <w:rFonts w:hint="default"/>
        <w:lang w:val="fr-CA" w:eastAsia="en-US" w:bidi="ar-SA"/>
      </w:rPr>
    </w:lvl>
    <w:lvl w:ilvl="1">
      <w:start w:val="1"/>
      <w:numFmt w:val="decimal"/>
      <w:lvlText w:val="%1.%2"/>
      <w:lvlJc w:val="left"/>
      <w:pPr>
        <w:ind w:left="100" w:hanging="708"/>
      </w:pPr>
      <w:rPr>
        <w:rFonts w:asciiTheme="minorHAnsi" w:eastAsia="Arial" w:hAnsiTheme="minorHAnsi" w:cstheme="minorHAnsi" w:hint="default"/>
        <w:b w:val="0"/>
        <w:bCs w:val="0"/>
        <w:i w:val="0"/>
        <w:iCs w:val="0"/>
        <w:w w:val="100"/>
        <w:sz w:val="22"/>
        <w:szCs w:val="22"/>
        <w:lang w:val="fr-CA" w:eastAsia="en-US" w:bidi="ar-SA"/>
      </w:rPr>
    </w:lvl>
    <w:lvl w:ilvl="2">
      <w:start w:val="1"/>
      <w:numFmt w:val="decimal"/>
      <w:lvlText w:val="%3)"/>
      <w:lvlJc w:val="left"/>
      <w:pPr>
        <w:ind w:left="1180" w:hanging="360"/>
      </w:pPr>
      <w:rPr>
        <w:rFonts w:ascii="Arial" w:eastAsia="Arial" w:hAnsi="Arial" w:cs="Arial" w:hint="default"/>
        <w:b w:val="0"/>
        <w:bCs w:val="0"/>
        <w:i w:val="0"/>
        <w:iCs w:val="0"/>
        <w:spacing w:val="-1"/>
        <w:w w:val="100"/>
        <w:sz w:val="22"/>
        <w:szCs w:val="22"/>
        <w:lang w:val="fr-CA" w:eastAsia="en-US" w:bidi="ar-SA"/>
      </w:rPr>
    </w:lvl>
    <w:lvl w:ilvl="3">
      <w:numFmt w:val="bullet"/>
      <w:lvlText w:val="•"/>
      <w:lvlJc w:val="left"/>
      <w:pPr>
        <w:ind w:left="2886" w:hanging="360"/>
      </w:pPr>
      <w:rPr>
        <w:rFonts w:hint="default"/>
        <w:lang w:val="fr-CA" w:eastAsia="en-US" w:bidi="ar-SA"/>
      </w:rPr>
    </w:lvl>
    <w:lvl w:ilvl="4">
      <w:numFmt w:val="bullet"/>
      <w:lvlText w:val="•"/>
      <w:lvlJc w:val="left"/>
      <w:pPr>
        <w:ind w:left="3740" w:hanging="360"/>
      </w:pPr>
      <w:rPr>
        <w:rFonts w:hint="default"/>
        <w:lang w:val="fr-CA" w:eastAsia="en-US" w:bidi="ar-SA"/>
      </w:rPr>
    </w:lvl>
    <w:lvl w:ilvl="5">
      <w:numFmt w:val="bullet"/>
      <w:lvlText w:val="•"/>
      <w:lvlJc w:val="left"/>
      <w:pPr>
        <w:ind w:left="4593" w:hanging="360"/>
      </w:pPr>
      <w:rPr>
        <w:rFonts w:hint="default"/>
        <w:lang w:val="fr-CA" w:eastAsia="en-US" w:bidi="ar-SA"/>
      </w:rPr>
    </w:lvl>
    <w:lvl w:ilvl="6">
      <w:numFmt w:val="bullet"/>
      <w:lvlText w:val="•"/>
      <w:lvlJc w:val="left"/>
      <w:pPr>
        <w:ind w:left="5446" w:hanging="360"/>
      </w:pPr>
      <w:rPr>
        <w:rFonts w:hint="default"/>
        <w:lang w:val="fr-CA" w:eastAsia="en-US" w:bidi="ar-SA"/>
      </w:rPr>
    </w:lvl>
    <w:lvl w:ilvl="7">
      <w:numFmt w:val="bullet"/>
      <w:lvlText w:val="•"/>
      <w:lvlJc w:val="left"/>
      <w:pPr>
        <w:ind w:left="6300" w:hanging="360"/>
      </w:pPr>
      <w:rPr>
        <w:rFonts w:hint="default"/>
        <w:lang w:val="fr-CA" w:eastAsia="en-US" w:bidi="ar-SA"/>
      </w:rPr>
    </w:lvl>
    <w:lvl w:ilvl="8">
      <w:numFmt w:val="bullet"/>
      <w:lvlText w:val="•"/>
      <w:lvlJc w:val="left"/>
      <w:pPr>
        <w:ind w:left="7153" w:hanging="360"/>
      </w:pPr>
      <w:rPr>
        <w:rFonts w:hint="default"/>
        <w:lang w:val="fr-CA" w:eastAsia="en-US" w:bidi="ar-SA"/>
      </w:rPr>
    </w:lvl>
  </w:abstractNum>
  <w:abstractNum w:abstractNumId="24">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6">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7">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7CC1A04"/>
    <w:multiLevelType w:val="hybridMultilevel"/>
    <w:tmpl w:val="30D0E1F4"/>
    <w:lvl w:ilvl="0" w:tplc="0C0C0001">
      <w:start w:val="1"/>
      <w:numFmt w:val="bullet"/>
      <w:lvlText w:val=""/>
      <w:lvlJc w:val="left"/>
      <w:pPr>
        <w:ind w:left="2988" w:hanging="360"/>
      </w:pPr>
      <w:rPr>
        <w:rFonts w:ascii="Symbol" w:hAnsi="Symbol"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2">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5">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6">
    <w:nsid w:val="5BE70184"/>
    <w:multiLevelType w:val="multilevel"/>
    <w:tmpl w:val="76FC4442"/>
    <w:lvl w:ilvl="0">
      <w:start w:val="4"/>
      <w:numFmt w:val="decimal"/>
      <w:lvlText w:val="%1"/>
      <w:lvlJc w:val="left"/>
      <w:pPr>
        <w:ind w:left="100" w:hanging="708"/>
      </w:pPr>
      <w:rPr>
        <w:rFonts w:hint="default"/>
        <w:lang w:val="fr-CA" w:eastAsia="en-US" w:bidi="ar-SA"/>
      </w:rPr>
    </w:lvl>
    <w:lvl w:ilvl="1">
      <w:start w:val="1"/>
      <w:numFmt w:val="decimal"/>
      <w:lvlText w:val="%1.%2"/>
      <w:lvlJc w:val="left"/>
      <w:pPr>
        <w:ind w:left="100" w:hanging="708"/>
      </w:pPr>
      <w:rPr>
        <w:rFonts w:asciiTheme="minorHAnsi" w:eastAsia="Arial" w:hAnsiTheme="minorHAnsi" w:cstheme="minorHAnsi" w:hint="default"/>
        <w:b w:val="0"/>
        <w:bCs w:val="0"/>
        <w:i w:val="0"/>
        <w:iCs w:val="0"/>
        <w:w w:val="100"/>
        <w:sz w:val="22"/>
        <w:szCs w:val="22"/>
        <w:lang w:val="fr-CA" w:eastAsia="en-US" w:bidi="ar-SA"/>
      </w:rPr>
    </w:lvl>
    <w:lvl w:ilvl="2">
      <w:numFmt w:val="bullet"/>
      <w:lvlText w:val="•"/>
      <w:lvlJc w:val="left"/>
      <w:pPr>
        <w:ind w:left="1852" w:hanging="708"/>
      </w:pPr>
      <w:rPr>
        <w:rFonts w:hint="default"/>
        <w:lang w:val="fr-CA" w:eastAsia="en-US" w:bidi="ar-SA"/>
      </w:rPr>
    </w:lvl>
    <w:lvl w:ilvl="3">
      <w:numFmt w:val="bullet"/>
      <w:lvlText w:val="•"/>
      <w:lvlJc w:val="left"/>
      <w:pPr>
        <w:ind w:left="2728" w:hanging="708"/>
      </w:pPr>
      <w:rPr>
        <w:rFonts w:hint="default"/>
        <w:lang w:val="fr-CA" w:eastAsia="en-US" w:bidi="ar-SA"/>
      </w:rPr>
    </w:lvl>
    <w:lvl w:ilvl="4">
      <w:numFmt w:val="bullet"/>
      <w:lvlText w:val="•"/>
      <w:lvlJc w:val="left"/>
      <w:pPr>
        <w:ind w:left="3604" w:hanging="708"/>
      </w:pPr>
      <w:rPr>
        <w:rFonts w:hint="default"/>
        <w:lang w:val="fr-CA" w:eastAsia="en-US" w:bidi="ar-SA"/>
      </w:rPr>
    </w:lvl>
    <w:lvl w:ilvl="5">
      <w:numFmt w:val="bullet"/>
      <w:lvlText w:val="•"/>
      <w:lvlJc w:val="left"/>
      <w:pPr>
        <w:ind w:left="4480" w:hanging="708"/>
      </w:pPr>
      <w:rPr>
        <w:rFonts w:hint="default"/>
        <w:lang w:val="fr-CA" w:eastAsia="en-US" w:bidi="ar-SA"/>
      </w:rPr>
    </w:lvl>
    <w:lvl w:ilvl="6">
      <w:numFmt w:val="bullet"/>
      <w:lvlText w:val="•"/>
      <w:lvlJc w:val="left"/>
      <w:pPr>
        <w:ind w:left="5356" w:hanging="708"/>
      </w:pPr>
      <w:rPr>
        <w:rFonts w:hint="default"/>
        <w:lang w:val="fr-CA" w:eastAsia="en-US" w:bidi="ar-SA"/>
      </w:rPr>
    </w:lvl>
    <w:lvl w:ilvl="7">
      <w:numFmt w:val="bullet"/>
      <w:lvlText w:val="•"/>
      <w:lvlJc w:val="left"/>
      <w:pPr>
        <w:ind w:left="6232" w:hanging="708"/>
      </w:pPr>
      <w:rPr>
        <w:rFonts w:hint="default"/>
        <w:lang w:val="fr-CA" w:eastAsia="en-US" w:bidi="ar-SA"/>
      </w:rPr>
    </w:lvl>
    <w:lvl w:ilvl="8">
      <w:numFmt w:val="bullet"/>
      <w:lvlText w:val="•"/>
      <w:lvlJc w:val="left"/>
      <w:pPr>
        <w:ind w:left="7108" w:hanging="708"/>
      </w:pPr>
      <w:rPr>
        <w:rFonts w:hint="default"/>
        <w:lang w:val="fr-CA" w:eastAsia="en-US" w:bidi="ar-SA"/>
      </w:rPr>
    </w:lvl>
  </w:abstractNum>
  <w:abstractNum w:abstractNumId="37">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9">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5A171AE"/>
    <w:multiLevelType w:val="hybridMultilevel"/>
    <w:tmpl w:val="E59E94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3">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44">
    <w:nsid w:val="7D0C78B1"/>
    <w:multiLevelType w:val="hybridMultilevel"/>
    <w:tmpl w:val="E5F0D5BE"/>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45">
    <w:nsid w:val="7F123549"/>
    <w:multiLevelType w:val="hybridMultilevel"/>
    <w:tmpl w:val="CAFCBC88"/>
    <w:lvl w:ilvl="0" w:tplc="3C3A03BC">
      <w:numFmt w:val="bullet"/>
      <w:lvlText w:val="-"/>
      <w:lvlJc w:val="left"/>
      <w:pPr>
        <w:ind w:left="3272" w:hanging="360"/>
      </w:pPr>
      <w:rPr>
        <w:rFonts w:ascii="Times New Roman" w:eastAsia="Times New Roman" w:hAnsi="Times New Roman" w:hint="default"/>
      </w:rPr>
    </w:lvl>
    <w:lvl w:ilvl="1" w:tplc="0C0C0003" w:tentative="1">
      <w:start w:val="1"/>
      <w:numFmt w:val="bullet"/>
      <w:lvlText w:val="o"/>
      <w:lvlJc w:val="left"/>
      <w:pPr>
        <w:ind w:left="3992" w:hanging="360"/>
      </w:pPr>
      <w:rPr>
        <w:rFonts w:ascii="Courier New" w:hAnsi="Courier New" w:cs="Courier New" w:hint="default"/>
      </w:rPr>
    </w:lvl>
    <w:lvl w:ilvl="2" w:tplc="0C0C0005" w:tentative="1">
      <w:start w:val="1"/>
      <w:numFmt w:val="bullet"/>
      <w:lvlText w:val=""/>
      <w:lvlJc w:val="left"/>
      <w:pPr>
        <w:ind w:left="4712" w:hanging="360"/>
      </w:pPr>
      <w:rPr>
        <w:rFonts w:ascii="Wingdings" w:hAnsi="Wingdings" w:hint="default"/>
      </w:rPr>
    </w:lvl>
    <w:lvl w:ilvl="3" w:tplc="0C0C0001" w:tentative="1">
      <w:start w:val="1"/>
      <w:numFmt w:val="bullet"/>
      <w:lvlText w:val=""/>
      <w:lvlJc w:val="left"/>
      <w:pPr>
        <w:ind w:left="5432" w:hanging="360"/>
      </w:pPr>
      <w:rPr>
        <w:rFonts w:ascii="Symbol" w:hAnsi="Symbol" w:hint="default"/>
      </w:rPr>
    </w:lvl>
    <w:lvl w:ilvl="4" w:tplc="0C0C0003" w:tentative="1">
      <w:start w:val="1"/>
      <w:numFmt w:val="bullet"/>
      <w:lvlText w:val="o"/>
      <w:lvlJc w:val="left"/>
      <w:pPr>
        <w:ind w:left="6152" w:hanging="360"/>
      </w:pPr>
      <w:rPr>
        <w:rFonts w:ascii="Courier New" w:hAnsi="Courier New" w:cs="Courier New" w:hint="default"/>
      </w:rPr>
    </w:lvl>
    <w:lvl w:ilvl="5" w:tplc="0C0C0005" w:tentative="1">
      <w:start w:val="1"/>
      <w:numFmt w:val="bullet"/>
      <w:lvlText w:val=""/>
      <w:lvlJc w:val="left"/>
      <w:pPr>
        <w:ind w:left="6872" w:hanging="360"/>
      </w:pPr>
      <w:rPr>
        <w:rFonts w:ascii="Wingdings" w:hAnsi="Wingdings" w:hint="default"/>
      </w:rPr>
    </w:lvl>
    <w:lvl w:ilvl="6" w:tplc="0C0C0001" w:tentative="1">
      <w:start w:val="1"/>
      <w:numFmt w:val="bullet"/>
      <w:lvlText w:val=""/>
      <w:lvlJc w:val="left"/>
      <w:pPr>
        <w:ind w:left="7592" w:hanging="360"/>
      </w:pPr>
      <w:rPr>
        <w:rFonts w:ascii="Symbol" w:hAnsi="Symbol" w:hint="default"/>
      </w:rPr>
    </w:lvl>
    <w:lvl w:ilvl="7" w:tplc="0C0C0003" w:tentative="1">
      <w:start w:val="1"/>
      <w:numFmt w:val="bullet"/>
      <w:lvlText w:val="o"/>
      <w:lvlJc w:val="left"/>
      <w:pPr>
        <w:ind w:left="8312" w:hanging="360"/>
      </w:pPr>
      <w:rPr>
        <w:rFonts w:ascii="Courier New" w:hAnsi="Courier New" w:cs="Courier New" w:hint="default"/>
      </w:rPr>
    </w:lvl>
    <w:lvl w:ilvl="8" w:tplc="0C0C0005" w:tentative="1">
      <w:start w:val="1"/>
      <w:numFmt w:val="bullet"/>
      <w:lvlText w:val=""/>
      <w:lvlJc w:val="left"/>
      <w:pPr>
        <w:ind w:left="9032" w:hanging="360"/>
      </w:pPr>
      <w:rPr>
        <w:rFonts w:ascii="Wingdings" w:hAnsi="Wingdings" w:hint="default"/>
      </w:rPr>
    </w:lvl>
  </w:abstractNum>
  <w:abstractNum w:abstractNumId="46">
    <w:nsid w:val="7F54167D"/>
    <w:multiLevelType w:val="hybridMultilevel"/>
    <w:tmpl w:val="54F824D4"/>
    <w:lvl w:ilvl="0" w:tplc="0C0C0001">
      <w:start w:val="1"/>
      <w:numFmt w:val="bullet"/>
      <w:lvlText w:val=""/>
      <w:lvlJc w:val="left"/>
      <w:pPr>
        <w:ind w:left="2206" w:hanging="360"/>
      </w:pPr>
      <w:rPr>
        <w:rFonts w:ascii="Symbol" w:hAnsi="Symbol" w:hint="default"/>
      </w:rPr>
    </w:lvl>
    <w:lvl w:ilvl="1" w:tplc="0C0C0003" w:tentative="1">
      <w:start w:val="1"/>
      <w:numFmt w:val="bullet"/>
      <w:lvlText w:val="o"/>
      <w:lvlJc w:val="left"/>
      <w:pPr>
        <w:ind w:left="2926" w:hanging="360"/>
      </w:pPr>
      <w:rPr>
        <w:rFonts w:ascii="Courier New" w:hAnsi="Courier New" w:cs="Courier New" w:hint="default"/>
      </w:rPr>
    </w:lvl>
    <w:lvl w:ilvl="2" w:tplc="0C0C0005" w:tentative="1">
      <w:start w:val="1"/>
      <w:numFmt w:val="bullet"/>
      <w:lvlText w:val=""/>
      <w:lvlJc w:val="left"/>
      <w:pPr>
        <w:ind w:left="3646" w:hanging="360"/>
      </w:pPr>
      <w:rPr>
        <w:rFonts w:ascii="Wingdings" w:hAnsi="Wingdings" w:hint="default"/>
      </w:rPr>
    </w:lvl>
    <w:lvl w:ilvl="3" w:tplc="0C0C0001" w:tentative="1">
      <w:start w:val="1"/>
      <w:numFmt w:val="bullet"/>
      <w:lvlText w:val=""/>
      <w:lvlJc w:val="left"/>
      <w:pPr>
        <w:ind w:left="4366" w:hanging="360"/>
      </w:pPr>
      <w:rPr>
        <w:rFonts w:ascii="Symbol" w:hAnsi="Symbol" w:hint="default"/>
      </w:rPr>
    </w:lvl>
    <w:lvl w:ilvl="4" w:tplc="0C0C0003" w:tentative="1">
      <w:start w:val="1"/>
      <w:numFmt w:val="bullet"/>
      <w:lvlText w:val="o"/>
      <w:lvlJc w:val="left"/>
      <w:pPr>
        <w:ind w:left="5086" w:hanging="360"/>
      </w:pPr>
      <w:rPr>
        <w:rFonts w:ascii="Courier New" w:hAnsi="Courier New" w:cs="Courier New" w:hint="default"/>
      </w:rPr>
    </w:lvl>
    <w:lvl w:ilvl="5" w:tplc="0C0C0005" w:tentative="1">
      <w:start w:val="1"/>
      <w:numFmt w:val="bullet"/>
      <w:lvlText w:val=""/>
      <w:lvlJc w:val="left"/>
      <w:pPr>
        <w:ind w:left="5806" w:hanging="360"/>
      </w:pPr>
      <w:rPr>
        <w:rFonts w:ascii="Wingdings" w:hAnsi="Wingdings" w:hint="default"/>
      </w:rPr>
    </w:lvl>
    <w:lvl w:ilvl="6" w:tplc="0C0C0001" w:tentative="1">
      <w:start w:val="1"/>
      <w:numFmt w:val="bullet"/>
      <w:lvlText w:val=""/>
      <w:lvlJc w:val="left"/>
      <w:pPr>
        <w:ind w:left="6526" w:hanging="360"/>
      </w:pPr>
      <w:rPr>
        <w:rFonts w:ascii="Symbol" w:hAnsi="Symbol" w:hint="default"/>
      </w:rPr>
    </w:lvl>
    <w:lvl w:ilvl="7" w:tplc="0C0C0003" w:tentative="1">
      <w:start w:val="1"/>
      <w:numFmt w:val="bullet"/>
      <w:lvlText w:val="o"/>
      <w:lvlJc w:val="left"/>
      <w:pPr>
        <w:ind w:left="7246" w:hanging="360"/>
      </w:pPr>
      <w:rPr>
        <w:rFonts w:ascii="Courier New" w:hAnsi="Courier New" w:cs="Courier New" w:hint="default"/>
      </w:rPr>
    </w:lvl>
    <w:lvl w:ilvl="8" w:tplc="0C0C0005" w:tentative="1">
      <w:start w:val="1"/>
      <w:numFmt w:val="bullet"/>
      <w:lvlText w:val=""/>
      <w:lvlJc w:val="left"/>
      <w:pPr>
        <w:ind w:left="7966" w:hanging="360"/>
      </w:pPr>
      <w:rPr>
        <w:rFonts w:ascii="Wingdings" w:hAnsi="Wingdings" w:hint="default"/>
      </w:rPr>
    </w:lvl>
  </w:abstractNum>
  <w:num w:numId="1">
    <w:abstractNumId w:val="27"/>
  </w:num>
  <w:num w:numId="2">
    <w:abstractNumId w:val="26"/>
  </w:num>
  <w:num w:numId="3">
    <w:abstractNumId w:val="43"/>
  </w:num>
  <w:num w:numId="4">
    <w:abstractNumId w:val="9"/>
  </w:num>
  <w:num w:numId="5">
    <w:abstractNumId w:val="38"/>
  </w:num>
  <w:num w:numId="6">
    <w:abstractNumId w:val="24"/>
  </w:num>
  <w:num w:numId="7">
    <w:abstractNumId w:val="30"/>
  </w:num>
  <w:num w:numId="8">
    <w:abstractNumId w:val="22"/>
  </w:num>
  <w:num w:numId="9">
    <w:abstractNumId w:val="3"/>
  </w:num>
  <w:num w:numId="10">
    <w:abstractNumId w:val="5"/>
  </w:num>
  <w:num w:numId="11">
    <w:abstractNumId w:val="39"/>
  </w:num>
  <w:num w:numId="12">
    <w:abstractNumId w:val="15"/>
  </w:num>
  <w:num w:numId="13">
    <w:abstractNumId w:val="12"/>
  </w:num>
  <w:num w:numId="14">
    <w:abstractNumId w:val="42"/>
  </w:num>
  <w:num w:numId="15">
    <w:abstractNumId w:val="1"/>
  </w:num>
  <w:num w:numId="16">
    <w:abstractNumId w:val="35"/>
  </w:num>
  <w:num w:numId="17">
    <w:abstractNumId w:val="25"/>
  </w:num>
  <w:num w:numId="18">
    <w:abstractNumId w:val="28"/>
  </w:num>
  <w:num w:numId="19">
    <w:abstractNumId w:val="10"/>
  </w:num>
  <w:num w:numId="20">
    <w:abstractNumId w:val="11"/>
  </w:num>
  <w:num w:numId="21">
    <w:abstractNumId w:val="7"/>
  </w:num>
  <w:num w:numId="22">
    <w:abstractNumId w:val="34"/>
  </w:num>
  <w:num w:numId="23">
    <w:abstractNumId w:val="21"/>
  </w:num>
  <w:num w:numId="24">
    <w:abstractNumId w:val="33"/>
  </w:num>
  <w:num w:numId="25">
    <w:abstractNumId w:val="20"/>
  </w:num>
  <w:num w:numId="26">
    <w:abstractNumId w:val="37"/>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1"/>
  </w:num>
  <w:num w:numId="34">
    <w:abstractNumId w:val="2"/>
  </w:num>
  <w:num w:numId="35">
    <w:abstractNumId w:val="32"/>
  </w:num>
  <w:num w:numId="36">
    <w:abstractNumId w:val="17"/>
  </w:num>
  <w:num w:numId="37">
    <w:abstractNumId w:val="13"/>
  </w:num>
  <w:num w:numId="38">
    <w:abstractNumId w:val="14"/>
  </w:num>
  <w:num w:numId="39">
    <w:abstractNumId w:val="36"/>
  </w:num>
  <w:num w:numId="40">
    <w:abstractNumId w:val="23"/>
  </w:num>
  <w:num w:numId="41">
    <w:abstractNumId w:val="16"/>
  </w:num>
  <w:num w:numId="42">
    <w:abstractNumId w:val="44"/>
  </w:num>
  <w:num w:numId="43">
    <w:abstractNumId w:val="18"/>
  </w:num>
  <w:num w:numId="44">
    <w:abstractNumId w:val="46"/>
  </w:num>
  <w:num w:numId="45">
    <w:abstractNumId w:val="41"/>
  </w:num>
  <w:num w:numId="46">
    <w:abstractNumId w:val="4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150062"/>
    <w:rsid w:val="00192713"/>
    <w:rsid w:val="00216D26"/>
    <w:rsid w:val="0021714B"/>
    <w:rsid w:val="00241442"/>
    <w:rsid w:val="002609C0"/>
    <w:rsid w:val="00276823"/>
    <w:rsid w:val="00286520"/>
    <w:rsid w:val="0029003D"/>
    <w:rsid w:val="002973AD"/>
    <w:rsid w:val="002C308E"/>
    <w:rsid w:val="002C62DC"/>
    <w:rsid w:val="002E4C51"/>
    <w:rsid w:val="003069FC"/>
    <w:rsid w:val="003249E5"/>
    <w:rsid w:val="00360666"/>
    <w:rsid w:val="00392132"/>
    <w:rsid w:val="00396CC8"/>
    <w:rsid w:val="003A630F"/>
    <w:rsid w:val="00412108"/>
    <w:rsid w:val="004B7B3A"/>
    <w:rsid w:val="004E1649"/>
    <w:rsid w:val="00507377"/>
    <w:rsid w:val="00513082"/>
    <w:rsid w:val="00533C05"/>
    <w:rsid w:val="00564CAA"/>
    <w:rsid w:val="005C1348"/>
    <w:rsid w:val="005C6C2F"/>
    <w:rsid w:val="00620917"/>
    <w:rsid w:val="00656DDC"/>
    <w:rsid w:val="00664E13"/>
    <w:rsid w:val="006C4DA3"/>
    <w:rsid w:val="006E765D"/>
    <w:rsid w:val="006F351C"/>
    <w:rsid w:val="00745916"/>
    <w:rsid w:val="0076271C"/>
    <w:rsid w:val="007967C3"/>
    <w:rsid w:val="007A372B"/>
    <w:rsid w:val="007B6643"/>
    <w:rsid w:val="007C0712"/>
    <w:rsid w:val="0081330D"/>
    <w:rsid w:val="0085209D"/>
    <w:rsid w:val="0085222B"/>
    <w:rsid w:val="00857575"/>
    <w:rsid w:val="00865B02"/>
    <w:rsid w:val="008C3299"/>
    <w:rsid w:val="008F40A5"/>
    <w:rsid w:val="00902497"/>
    <w:rsid w:val="00923AB7"/>
    <w:rsid w:val="00936613"/>
    <w:rsid w:val="0094389E"/>
    <w:rsid w:val="009777E2"/>
    <w:rsid w:val="009A60A0"/>
    <w:rsid w:val="009B0EB6"/>
    <w:rsid w:val="00A06CD1"/>
    <w:rsid w:val="00A158E6"/>
    <w:rsid w:val="00A31E0E"/>
    <w:rsid w:val="00A42C7F"/>
    <w:rsid w:val="00A47D47"/>
    <w:rsid w:val="00AB397E"/>
    <w:rsid w:val="00B40ABD"/>
    <w:rsid w:val="00B4364B"/>
    <w:rsid w:val="00B67A86"/>
    <w:rsid w:val="00B76785"/>
    <w:rsid w:val="00B8246C"/>
    <w:rsid w:val="00BF02CF"/>
    <w:rsid w:val="00BF626D"/>
    <w:rsid w:val="00C32EF3"/>
    <w:rsid w:val="00C54226"/>
    <w:rsid w:val="00CF4027"/>
    <w:rsid w:val="00CF4075"/>
    <w:rsid w:val="00D01CAB"/>
    <w:rsid w:val="00D04A83"/>
    <w:rsid w:val="00D4376B"/>
    <w:rsid w:val="00D673D1"/>
    <w:rsid w:val="00DA129E"/>
    <w:rsid w:val="00E477D4"/>
    <w:rsid w:val="00E63079"/>
    <w:rsid w:val="00E666F6"/>
    <w:rsid w:val="00EF6278"/>
    <w:rsid w:val="00F23FE2"/>
    <w:rsid w:val="00F322B8"/>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uiPriority w:val="1"/>
    <w:qFormat/>
    <w:rsid w:val="00D01CAB"/>
    <w:pPr>
      <w:widowControl w:val="0"/>
      <w:autoSpaceDE w:val="0"/>
      <w:autoSpaceDN w:val="0"/>
      <w:spacing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D01CA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uiPriority w:val="1"/>
    <w:qFormat/>
    <w:rsid w:val="00D01CAB"/>
    <w:pPr>
      <w:widowControl w:val="0"/>
      <w:autoSpaceDE w:val="0"/>
      <w:autoSpaceDN w:val="0"/>
      <w:spacing w:after="0" w:line="240" w:lineRule="auto"/>
    </w:pPr>
    <w:rPr>
      <w:rFonts w:ascii="Arial" w:eastAsia="Arial" w:hAnsi="Arial" w:cs="Arial"/>
    </w:rPr>
  </w:style>
  <w:style w:type="character" w:customStyle="1" w:styleId="CorpsdetexteCar">
    <w:name w:val="Corps de texte Car"/>
    <w:basedOn w:val="Policepardfaut"/>
    <w:link w:val="Corpsdetexte"/>
    <w:uiPriority w:val="1"/>
    <w:rsid w:val="00D01C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3636</Words>
  <Characters>19998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20</cp:revision>
  <dcterms:created xsi:type="dcterms:W3CDTF">2021-11-30T18:48:00Z</dcterms:created>
  <dcterms:modified xsi:type="dcterms:W3CDTF">2021-11-30T19:50:00Z</dcterms:modified>
</cp:coreProperties>
</file>