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3C07D5">
      <w:pPr>
        <w:spacing w:after="0" w:line="252" w:lineRule="auto"/>
        <w:jc w:val="center"/>
        <w:outlineLvl w:val="0"/>
        <w:rPr>
          <w:rFonts w:cstheme="minorHAnsi"/>
          <w:b/>
        </w:rPr>
      </w:pPr>
      <w:r w:rsidRPr="00B40ABD">
        <w:rPr>
          <w:rFonts w:cstheme="minorHAnsi"/>
          <w:b/>
        </w:rPr>
        <w:t>MUNICIPALITÉ DE GRENVILLE-SUR-LA-ROUGE</w:t>
      </w:r>
    </w:p>
    <w:p w:rsidR="00B76785" w:rsidRPr="00B40ABD" w:rsidRDefault="00B76785" w:rsidP="003C07D5">
      <w:pPr>
        <w:spacing w:after="0" w:line="252" w:lineRule="auto"/>
        <w:jc w:val="center"/>
        <w:rPr>
          <w:rFonts w:cstheme="minorHAnsi"/>
        </w:rPr>
      </w:pPr>
    </w:p>
    <w:p w:rsidR="00B76785" w:rsidRPr="00B40ABD" w:rsidRDefault="00B76785" w:rsidP="003C07D5">
      <w:pPr>
        <w:spacing w:after="0" w:line="252" w:lineRule="auto"/>
        <w:jc w:val="both"/>
        <w:rPr>
          <w:rFonts w:cstheme="minorHAnsi"/>
        </w:rPr>
      </w:pPr>
      <w:r w:rsidRPr="00B40ABD">
        <w:rPr>
          <w:rFonts w:cstheme="minorHAnsi"/>
        </w:rPr>
        <w:t xml:space="preserve">Procès-verbal de la séance 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7B037A">
        <w:rPr>
          <w:rFonts w:cstheme="minorHAnsi"/>
        </w:rPr>
        <w:t xml:space="preserve">5 octobre </w:t>
      </w:r>
      <w:r w:rsidR="00656DDC">
        <w:rPr>
          <w:rFonts w:cstheme="minorHAnsi"/>
        </w:rPr>
        <w:t>2021</w:t>
      </w:r>
      <w:r w:rsidR="007B037A">
        <w:rPr>
          <w:rFonts w:cstheme="minorHAnsi"/>
        </w:rPr>
        <w:t xml:space="preserve"> à 19h</w:t>
      </w:r>
      <w:r w:rsidR="00197A05">
        <w:rPr>
          <w:rFonts w:cstheme="minorHAnsi"/>
        </w:rPr>
        <w:t>0</w:t>
      </w:r>
      <w:r w:rsidRPr="00B40ABD">
        <w:rPr>
          <w:rFonts w:cstheme="minorHAnsi"/>
        </w:rPr>
        <w:t>0.</w:t>
      </w:r>
    </w:p>
    <w:p w:rsidR="00B76785" w:rsidRPr="00B40ABD" w:rsidRDefault="00B76785" w:rsidP="003C07D5">
      <w:pPr>
        <w:spacing w:after="0" w:line="252" w:lineRule="auto"/>
        <w:jc w:val="both"/>
        <w:rPr>
          <w:rFonts w:cstheme="minorHAnsi"/>
        </w:rPr>
      </w:pPr>
    </w:p>
    <w:p w:rsidR="00B76785" w:rsidRPr="00B40ABD" w:rsidRDefault="00B76785" w:rsidP="003C07D5">
      <w:pPr>
        <w:spacing w:after="0" w:line="252" w:lineRule="auto"/>
        <w:jc w:val="both"/>
        <w:rPr>
          <w:rFonts w:cstheme="minorHAnsi"/>
          <w:i/>
          <w:lang w:val="en-CA"/>
        </w:rPr>
      </w:pPr>
      <w:r w:rsidRPr="00B40ABD">
        <w:rPr>
          <w:rFonts w:cstheme="minorHAnsi"/>
          <w:i/>
          <w:lang w:val="en-CA"/>
        </w:rPr>
        <w:t xml:space="preserve">Minutes of the regular council sitting of the Municipality of Grenville-sur-la-Rouge, held at Grenville-sur-la-Rouge’s city hall, </w:t>
      </w:r>
      <w:r w:rsidR="007B037A">
        <w:rPr>
          <w:rFonts w:cstheme="minorHAnsi"/>
          <w:i/>
          <w:lang w:val="en-CA"/>
        </w:rPr>
        <w:t>on October 5,</w:t>
      </w:r>
      <w:r w:rsidRPr="00B40ABD">
        <w:rPr>
          <w:rFonts w:cstheme="minorHAnsi"/>
          <w:i/>
          <w:lang w:val="en-CA"/>
        </w:rPr>
        <w:t xml:space="preserve"> </w:t>
      </w:r>
      <w:r w:rsidR="00656DDC">
        <w:rPr>
          <w:rFonts w:cstheme="minorHAnsi"/>
          <w:i/>
          <w:lang w:val="en-CA"/>
        </w:rPr>
        <w:t>2021</w:t>
      </w:r>
      <w:r w:rsidR="00286520">
        <w:rPr>
          <w:rFonts w:cstheme="minorHAnsi"/>
          <w:i/>
          <w:lang w:val="en-CA"/>
        </w:rPr>
        <w:t xml:space="preserve"> at 7:</w:t>
      </w:r>
      <w:r w:rsidR="00197A05">
        <w:rPr>
          <w:rFonts w:cstheme="minorHAnsi"/>
          <w:i/>
          <w:lang w:val="en-CA"/>
        </w:rPr>
        <w:t>0</w:t>
      </w:r>
      <w:r w:rsidRPr="00B40ABD">
        <w:rPr>
          <w:rFonts w:cstheme="minorHAnsi"/>
          <w:i/>
          <w:lang w:val="en-CA"/>
        </w:rPr>
        <w:t>0 pm.</w:t>
      </w:r>
    </w:p>
    <w:p w:rsidR="00B76785" w:rsidRPr="00B40ABD" w:rsidRDefault="00B76785" w:rsidP="003C07D5">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656DDC">
        <w:tc>
          <w:tcPr>
            <w:tcW w:w="1763" w:type="dxa"/>
          </w:tcPr>
          <w:p w:rsidR="00B76785" w:rsidRPr="00B40ABD" w:rsidRDefault="00B76785" w:rsidP="003C07D5">
            <w:pPr>
              <w:spacing w:line="252" w:lineRule="auto"/>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3C07D5">
            <w:pPr>
              <w:spacing w:line="252" w:lineRule="auto"/>
              <w:rPr>
                <w:rFonts w:cstheme="minorHAnsi"/>
              </w:rPr>
            </w:pPr>
            <w:r w:rsidRPr="00B40ABD">
              <w:rPr>
                <w:rFonts w:cstheme="minorHAnsi"/>
              </w:rPr>
              <w:t>Le maire :</w:t>
            </w:r>
          </w:p>
        </w:tc>
        <w:tc>
          <w:tcPr>
            <w:tcW w:w="2869" w:type="dxa"/>
          </w:tcPr>
          <w:p w:rsidR="00B76785" w:rsidRPr="00B40ABD" w:rsidRDefault="00B76785" w:rsidP="003C07D5">
            <w:pPr>
              <w:spacing w:line="252" w:lineRule="auto"/>
              <w:rPr>
                <w:rFonts w:cstheme="minorHAnsi"/>
              </w:rPr>
            </w:pPr>
            <w:r w:rsidRPr="00B40ABD">
              <w:rPr>
                <w:rFonts w:cstheme="minorHAnsi"/>
              </w:rPr>
              <w:t>Tom Arnold</w:t>
            </w:r>
          </w:p>
        </w:tc>
      </w:tr>
      <w:tr w:rsidR="00B76785" w:rsidRPr="00B40ABD" w:rsidTr="00656DDC">
        <w:tc>
          <w:tcPr>
            <w:tcW w:w="1763" w:type="dxa"/>
          </w:tcPr>
          <w:p w:rsidR="00B76785" w:rsidRPr="00B40ABD" w:rsidRDefault="00B76785" w:rsidP="003C07D5">
            <w:pPr>
              <w:spacing w:line="252" w:lineRule="auto"/>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3C07D5">
            <w:pPr>
              <w:spacing w:line="252" w:lineRule="auto"/>
              <w:rPr>
                <w:rFonts w:cstheme="minorHAnsi"/>
              </w:rPr>
            </w:pPr>
          </w:p>
        </w:tc>
        <w:tc>
          <w:tcPr>
            <w:tcW w:w="2869" w:type="dxa"/>
          </w:tcPr>
          <w:p w:rsidR="00B76785" w:rsidRPr="00B40ABD" w:rsidRDefault="00B76785" w:rsidP="003C07D5">
            <w:pPr>
              <w:spacing w:line="252" w:lineRule="auto"/>
              <w:rPr>
                <w:rFonts w:cstheme="minorHAnsi"/>
              </w:rPr>
            </w:pPr>
          </w:p>
        </w:tc>
      </w:tr>
      <w:tr w:rsidR="00B76785" w:rsidRPr="00B40ABD" w:rsidTr="00656DDC">
        <w:tc>
          <w:tcPr>
            <w:tcW w:w="1763" w:type="dxa"/>
          </w:tcPr>
          <w:p w:rsidR="00B76785" w:rsidRPr="00B40ABD" w:rsidRDefault="00B76785" w:rsidP="003C07D5">
            <w:pPr>
              <w:spacing w:line="252" w:lineRule="auto"/>
              <w:rPr>
                <w:rFonts w:cstheme="minorHAnsi"/>
                <w:b/>
              </w:rPr>
            </w:pPr>
          </w:p>
        </w:tc>
        <w:tc>
          <w:tcPr>
            <w:tcW w:w="3004" w:type="dxa"/>
          </w:tcPr>
          <w:p w:rsidR="00B76785" w:rsidRPr="00B40ABD" w:rsidRDefault="00B76785" w:rsidP="003C07D5">
            <w:pPr>
              <w:spacing w:line="252" w:lineRule="auto"/>
              <w:rPr>
                <w:rFonts w:cstheme="minorHAnsi"/>
              </w:rPr>
            </w:pPr>
            <w:r w:rsidRPr="00B40ABD">
              <w:rPr>
                <w:rFonts w:cstheme="minorHAnsi"/>
              </w:rPr>
              <w:t>Les conseillères :</w:t>
            </w:r>
          </w:p>
        </w:tc>
        <w:tc>
          <w:tcPr>
            <w:tcW w:w="2869" w:type="dxa"/>
          </w:tcPr>
          <w:p w:rsidR="00B76785" w:rsidRPr="00B40ABD" w:rsidRDefault="00B76785" w:rsidP="003C07D5">
            <w:pPr>
              <w:spacing w:line="252" w:lineRule="auto"/>
              <w:rPr>
                <w:rFonts w:cstheme="minorHAnsi"/>
              </w:rPr>
            </w:pPr>
            <w:r w:rsidRPr="00B40ABD">
              <w:rPr>
                <w:rFonts w:cstheme="minorHAnsi"/>
              </w:rPr>
              <w:t>Manon Jutras</w:t>
            </w:r>
          </w:p>
        </w:tc>
      </w:tr>
      <w:tr w:rsidR="00B76785" w:rsidRPr="00B40ABD" w:rsidTr="00656DDC">
        <w:tc>
          <w:tcPr>
            <w:tcW w:w="1763" w:type="dxa"/>
          </w:tcPr>
          <w:p w:rsidR="00B76785" w:rsidRPr="00B40ABD" w:rsidRDefault="00B76785" w:rsidP="003C07D5">
            <w:pPr>
              <w:spacing w:line="252" w:lineRule="auto"/>
              <w:rPr>
                <w:rFonts w:cstheme="minorHAnsi"/>
                <w:b/>
              </w:rPr>
            </w:pPr>
          </w:p>
        </w:tc>
        <w:tc>
          <w:tcPr>
            <w:tcW w:w="3004" w:type="dxa"/>
          </w:tcPr>
          <w:p w:rsidR="00B76785" w:rsidRPr="00B40ABD" w:rsidRDefault="00B76785" w:rsidP="003C07D5">
            <w:pPr>
              <w:spacing w:line="252" w:lineRule="auto"/>
              <w:rPr>
                <w:rFonts w:cstheme="minorHAnsi"/>
              </w:rPr>
            </w:pPr>
          </w:p>
        </w:tc>
        <w:tc>
          <w:tcPr>
            <w:tcW w:w="2869" w:type="dxa"/>
          </w:tcPr>
          <w:p w:rsidR="00B76785" w:rsidRPr="00B40ABD" w:rsidRDefault="00B76785" w:rsidP="003C07D5">
            <w:pPr>
              <w:spacing w:line="252" w:lineRule="auto"/>
              <w:rPr>
                <w:rFonts w:cstheme="minorHAnsi"/>
              </w:rPr>
            </w:pPr>
            <w:r w:rsidRPr="00B40ABD">
              <w:rPr>
                <w:rFonts w:cstheme="minorHAnsi"/>
              </w:rPr>
              <w:t>Natalia Czarnecka</w:t>
            </w:r>
          </w:p>
        </w:tc>
      </w:tr>
      <w:tr w:rsidR="00B76785" w:rsidRPr="00B40ABD" w:rsidTr="00656DDC">
        <w:tc>
          <w:tcPr>
            <w:tcW w:w="1763" w:type="dxa"/>
          </w:tcPr>
          <w:p w:rsidR="00B76785" w:rsidRPr="00B40ABD" w:rsidRDefault="00B76785" w:rsidP="003C07D5">
            <w:pPr>
              <w:spacing w:line="252" w:lineRule="auto"/>
              <w:rPr>
                <w:rFonts w:cstheme="minorHAnsi"/>
                <w:b/>
              </w:rPr>
            </w:pPr>
          </w:p>
        </w:tc>
        <w:tc>
          <w:tcPr>
            <w:tcW w:w="3004" w:type="dxa"/>
          </w:tcPr>
          <w:p w:rsidR="00B76785" w:rsidRPr="00B40ABD" w:rsidRDefault="00B76785" w:rsidP="003C07D5">
            <w:pPr>
              <w:spacing w:line="252" w:lineRule="auto"/>
              <w:rPr>
                <w:rFonts w:cstheme="minorHAnsi"/>
              </w:rPr>
            </w:pPr>
            <w:r w:rsidRPr="00B40ABD">
              <w:rPr>
                <w:rFonts w:cstheme="minorHAnsi"/>
              </w:rPr>
              <w:t>Les conseillers :</w:t>
            </w:r>
          </w:p>
        </w:tc>
        <w:tc>
          <w:tcPr>
            <w:tcW w:w="2869" w:type="dxa"/>
          </w:tcPr>
          <w:p w:rsidR="00B76785" w:rsidRPr="00B40ABD" w:rsidRDefault="00923AB7" w:rsidP="003C07D5">
            <w:pPr>
              <w:spacing w:line="252" w:lineRule="auto"/>
              <w:rPr>
                <w:rFonts w:cstheme="minorHAnsi"/>
              </w:rPr>
            </w:pPr>
            <w:r w:rsidRPr="00B40ABD">
              <w:rPr>
                <w:rFonts w:cstheme="minorHAnsi"/>
              </w:rPr>
              <w:t>Denis Fillion</w:t>
            </w:r>
          </w:p>
        </w:tc>
      </w:tr>
      <w:tr w:rsidR="00B76785" w:rsidRPr="00B40ABD" w:rsidTr="00656DDC">
        <w:tc>
          <w:tcPr>
            <w:tcW w:w="1763" w:type="dxa"/>
          </w:tcPr>
          <w:p w:rsidR="00B76785" w:rsidRPr="00B40ABD" w:rsidRDefault="00B76785" w:rsidP="003C07D5">
            <w:pPr>
              <w:spacing w:line="252" w:lineRule="auto"/>
              <w:rPr>
                <w:rFonts w:cstheme="minorHAnsi"/>
                <w:b/>
              </w:rPr>
            </w:pPr>
          </w:p>
        </w:tc>
        <w:tc>
          <w:tcPr>
            <w:tcW w:w="3004" w:type="dxa"/>
          </w:tcPr>
          <w:p w:rsidR="00B76785" w:rsidRPr="00B40ABD" w:rsidRDefault="00B76785" w:rsidP="003C07D5">
            <w:pPr>
              <w:spacing w:line="252" w:lineRule="auto"/>
              <w:rPr>
                <w:rFonts w:cstheme="minorHAnsi"/>
              </w:rPr>
            </w:pPr>
          </w:p>
        </w:tc>
        <w:tc>
          <w:tcPr>
            <w:tcW w:w="2869" w:type="dxa"/>
          </w:tcPr>
          <w:p w:rsidR="00B76785" w:rsidRPr="00B40ABD" w:rsidRDefault="00B76785" w:rsidP="003C07D5">
            <w:pPr>
              <w:spacing w:line="252" w:lineRule="auto"/>
              <w:rPr>
                <w:rFonts w:cstheme="minorHAnsi"/>
              </w:rPr>
            </w:pPr>
            <w:r w:rsidRPr="00B40ABD">
              <w:rPr>
                <w:rFonts w:cstheme="minorHAnsi"/>
              </w:rPr>
              <w:t>Marc André Le Gris</w:t>
            </w:r>
          </w:p>
          <w:p w:rsidR="00B76785" w:rsidRPr="00B40ABD" w:rsidRDefault="00B76785" w:rsidP="003C07D5">
            <w:pPr>
              <w:spacing w:line="252" w:lineRule="auto"/>
              <w:rPr>
                <w:rFonts w:cstheme="minorHAnsi"/>
              </w:rPr>
            </w:pPr>
          </w:p>
        </w:tc>
      </w:tr>
      <w:tr w:rsidR="00B76785" w:rsidRPr="00B40ABD" w:rsidTr="00656DDC">
        <w:tc>
          <w:tcPr>
            <w:tcW w:w="1763" w:type="dxa"/>
          </w:tcPr>
          <w:p w:rsidR="00B76785" w:rsidRPr="00B40ABD" w:rsidRDefault="00B76785" w:rsidP="003C07D5">
            <w:pPr>
              <w:spacing w:line="252" w:lineRule="auto"/>
              <w:rPr>
                <w:rFonts w:cstheme="minorHAnsi"/>
                <w:b/>
              </w:rPr>
            </w:pPr>
          </w:p>
        </w:tc>
        <w:tc>
          <w:tcPr>
            <w:tcW w:w="3004" w:type="dxa"/>
          </w:tcPr>
          <w:p w:rsidR="00B76785" w:rsidRPr="00B40ABD" w:rsidRDefault="006F351C" w:rsidP="003C07D5">
            <w:pPr>
              <w:spacing w:line="252" w:lineRule="auto"/>
              <w:rPr>
                <w:rFonts w:cstheme="minorHAnsi"/>
              </w:rPr>
            </w:pPr>
            <w:r>
              <w:rPr>
                <w:rFonts w:cstheme="minorHAnsi"/>
              </w:rPr>
              <w:t>Le directeur général</w:t>
            </w:r>
          </w:p>
        </w:tc>
        <w:tc>
          <w:tcPr>
            <w:tcW w:w="2869" w:type="dxa"/>
          </w:tcPr>
          <w:p w:rsidR="00B76785" w:rsidRPr="00B40ABD" w:rsidRDefault="006F351C" w:rsidP="003C07D5">
            <w:pPr>
              <w:spacing w:line="252" w:lineRule="auto"/>
              <w:rPr>
                <w:rFonts w:cstheme="minorHAnsi"/>
              </w:rPr>
            </w:pPr>
            <w:r>
              <w:rPr>
                <w:rFonts w:cstheme="minorHAnsi"/>
              </w:rPr>
              <w:t>Marc Beaulieu</w:t>
            </w:r>
          </w:p>
        </w:tc>
      </w:tr>
      <w:tr w:rsidR="00B76785" w:rsidRPr="00B40ABD" w:rsidTr="00656DDC">
        <w:tc>
          <w:tcPr>
            <w:tcW w:w="1763" w:type="dxa"/>
          </w:tcPr>
          <w:p w:rsidR="00B76785" w:rsidRPr="00B40ABD" w:rsidRDefault="00B76785" w:rsidP="003C07D5">
            <w:pPr>
              <w:spacing w:line="252" w:lineRule="auto"/>
              <w:rPr>
                <w:rFonts w:cstheme="minorHAnsi"/>
                <w:b/>
              </w:rPr>
            </w:pPr>
          </w:p>
        </w:tc>
        <w:tc>
          <w:tcPr>
            <w:tcW w:w="3004" w:type="dxa"/>
          </w:tcPr>
          <w:p w:rsidR="00B76785" w:rsidRPr="00B40ABD" w:rsidRDefault="00B76785" w:rsidP="003C07D5">
            <w:pPr>
              <w:spacing w:line="252" w:lineRule="auto"/>
              <w:rPr>
                <w:rFonts w:cstheme="minorHAnsi"/>
              </w:rPr>
            </w:pPr>
          </w:p>
        </w:tc>
        <w:tc>
          <w:tcPr>
            <w:tcW w:w="2869" w:type="dxa"/>
          </w:tcPr>
          <w:p w:rsidR="00B76785" w:rsidRPr="00B40ABD" w:rsidRDefault="00B76785" w:rsidP="003C07D5">
            <w:pPr>
              <w:spacing w:line="252" w:lineRule="auto"/>
              <w:rPr>
                <w:rFonts w:cstheme="minorHAnsi"/>
              </w:rPr>
            </w:pPr>
          </w:p>
        </w:tc>
      </w:tr>
    </w:tbl>
    <w:p w:rsidR="00B76785" w:rsidRPr="00B40ABD" w:rsidRDefault="00B76785" w:rsidP="003C07D5">
      <w:pPr>
        <w:spacing w:after="0" w:line="252" w:lineRule="auto"/>
        <w:rPr>
          <w:rFonts w:cstheme="minorHAnsi"/>
          <w:b/>
          <w:u w:val="single"/>
        </w:rPr>
      </w:pPr>
    </w:p>
    <w:p w:rsidR="00B76785" w:rsidRPr="00B40ABD" w:rsidRDefault="00B76785" w:rsidP="003C07D5">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3C07D5">
      <w:pPr>
        <w:spacing w:after="0" w:line="252" w:lineRule="auto"/>
        <w:rPr>
          <w:rFonts w:cstheme="minorHAnsi"/>
        </w:rPr>
      </w:pPr>
    </w:p>
    <w:p w:rsidR="00B76785" w:rsidRPr="00B40ABD" w:rsidRDefault="00B76785" w:rsidP="003C07D5">
      <w:pPr>
        <w:spacing w:after="0" w:line="252" w:lineRule="auto"/>
        <w:jc w:val="both"/>
        <w:rPr>
          <w:rFonts w:cstheme="minorHAnsi"/>
        </w:rPr>
      </w:pPr>
      <w:r w:rsidRPr="00B40ABD">
        <w:rPr>
          <w:rFonts w:cstheme="minorHAnsi"/>
        </w:rPr>
        <w:t xml:space="preserve">Après constatation du quorum, la séance est ouverte à </w:t>
      </w:r>
      <w:r w:rsidR="00197A05">
        <w:rPr>
          <w:rFonts w:cstheme="minorHAnsi"/>
        </w:rPr>
        <w:t>19h2</w:t>
      </w:r>
      <w:r w:rsidR="00745916" w:rsidRPr="00B40ABD">
        <w:rPr>
          <w:rFonts w:cstheme="minorHAnsi"/>
        </w:rPr>
        <w:t>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3C07D5">
      <w:pPr>
        <w:spacing w:after="0" w:line="252" w:lineRule="auto"/>
        <w:jc w:val="both"/>
        <w:rPr>
          <w:rFonts w:cstheme="minorHAnsi"/>
        </w:rPr>
      </w:pPr>
    </w:p>
    <w:p w:rsidR="00533C05" w:rsidRPr="00965DC3" w:rsidRDefault="00B76785" w:rsidP="003C07D5">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197A05">
        <w:rPr>
          <w:rFonts w:cstheme="minorHAnsi"/>
          <w:i/>
          <w:lang w:val="en-CA"/>
        </w:rPr>
        <w:t>:2</w:t>
      </w:r>
      <w:r w:rsidR="002609C0" w:rsidRPr="00B40ABD">
        <w:rPr>
          <w:rFonts w:cstheme="minorHAnsi"/>
          <w:i/>
          <w:lang w:val="en-CA"/>
        </w:rPr>
        <w:t>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proofErr w:type="gramStart"/>
      <w:r w:rsidRPr="00B40ABD">
        <w:rPr>
          <w:rFonts w:cstheme="minorHAnsi"/>
          <w:i/>
          <w:lang w:val="en-CA"/>
        </w:rPr>
        <w:t>The general director M. Beaulieu who also acts as the assembly secretary.</w:t>
      </w:r>
      <w:proofErr w:type="gramEnd"/>
      <w:r w:rsidRPr="00B40ABD">
        <w:rPr>
          <w:rFonts w:cstheme="minorHAnsi"/>
          <w:i/>
          <w:lang w:val="en-CA"/>
        </w:rPr>
        <w:t xml:space="preserve"> </w:t>
      </w:r>
    </w:p>
    <w:p w:rsidR="00533C05" w:rsidRPr="00965DC3" w:rsidRDefault="00533C05" w:rsidP="003C07D5">
      <w:pPr>
        <w:spacing w:after="0" w:line="252" w:lineRule="auto"/>
        <w:jc w:val="both"/>
        <w:rPr>
          <w:rFonts w:cstheme="minorHAnsi"/>
          <w:i/>
          <w:lang w:val="en-CA"/>
        </w:rPr>
      </w:pPr>
    </w:p>
    <w:p w:rsidR="00B76785" w:rsidRPr="00B40ABD" w:rsidRDefault="00B76785" w:rsidP="003C07D5">
      <w:pPr>
        <w:spacing w:after="0" w:line="252"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rsidR="00B76785" w:rsidRPr="00B40ABD" w:rsidRDefault="00B76785" w:rsidP="003C07D5">
      <w:pPr>
        <w:spacing w:after="0" w:line="252" w:lineRule="auto"/>
        <w:jc w:val="both"/>
        <w:outlineLvl w:val="0"/>
        <w:rPr>
          <w:rFonts w:cstheme="minorHAnsi"/>
          <w:b/>
          <w:i/>
          <w:u w:val="single"/>
        </w:rPr>
      </w:pPr>
    </w:p>
    <w:p w:rsidR="00B76785" w:rsidRPr="00B40ABD" w:rsidRDefault="00B76785" w:rsidP="003C07D5">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3C07D5">
      <w:pPr>
        <w:spacing w:after="0" w:line="252" w:lineRule="auto"/>
        <w:jc w:val="both"/>
        <w:outlineLvl w:val="0"/>
        <w:rPr>
          <w:rFonts w:cstheme="minorHAnsi"/>
          <w:b/>
          <w:i/>
          <w:u w:val="single"/>
        </w:rPr>
      </w:pPr>
    </w:p>
    <w:p w:rsidR="00B36FF7" w:rsidRDefault="00B36FF7" w:rsidP="003C07D5">
      <w:pPr>
        <w:spacing w:after="0" w:line="252" w:lineRule="auto"/>
        <w:jc w:val="both"/>
        <w:rPr>
          <w:rFonts w:cs="Arial"/>
          <w:b/>
          <w:sz w:val="21"/>
          <w:szCs w:val="21"/>
          <w:u w:val="single"/>
        </w:rPr>
      </w:pPr>
      <w:r>
        <w:rPr>
          <w:rFonts w:cstheme="minorHAnsi"/>
          <w:b/>
          <w:u w:val="single"/>
        </w:rPr>
        <w:t>2021-10-326</w:t>
      </w:r>
      <w:r>
        <w:rPr>
          <w:rFonts w:cstheme="minorHAnsi"/>
          <w:b/>
          <w:u w:val="single"/>
        </w:rPr>
        <w:tab/>
      </w:r>
      <w:r w:rsidRPr="00FE76C9">
        <w:rPr>
          <w:rFonts w:cs="Arial"/>
          <w:b/>
          <w:sz w:val="21"/>
          <w:szCs w:val="21"/>
          <w:u w:val="single"/>
        </w:rPr>
        <w:t>Adoption de l’ordre du jour</w:t>
      </w:r>
    </w:p>
    <w:p w:rsidR="00B36FF7" w:rsidRPr="001A2D22" w:rsidRDefault="00B36FF7" w:rsidP="003C07D5">
      <w:pPr>
        <w:spacing w:after="0" w:line="252" w:lineRule="auto"/>
        <w:jc w:val="both"/>
        <w:rPr>
          <w:rFonts w:cstheme="minorHAnsi"/>
          <w:b/>
          <w:u w:val="single"/>
        </w:rPr>
      </w:pPr>
    </w:p>
    <w:p w:rsidR="00B36FF7" w:rsidRPr="003C3E8D" w:rsidRDefault="00B36FF7" w:rsidP="003C07D5">
      <w:pPr>
        <w:spacing w:after="0" w:line="252" w:lineRule="auto"/>
        <w:jc w:val="both"/>
        <w:rPr>
          <w:rFonts w:cstheme="minorHAnsi"/>
          <w:b/>
          <w:i/>
          <w:u w:val="single"/>
        </w:rPr>
      </w:pPr>
      <w:r w:rsidRPr="003C3E8D">
        <w:rPr>
          <w:rFonts w:cstheme="minorHAnsi"/>
          <w:b/>
          <w:i/>
          <w:u w:val="single"/>
        </w:rPr>
        <w:t>2021-10-</w:t>
      </w:r>
      <w:r>
        <w:rPr>
          <w:rFonts w:cstheme="minorHAnsi"/>
          <w:b/>
          <w:i/>
          <w:u w:val="single"/>
        </w:rPr>
        <w:t>326</w:t>
      </w:r>
      <w:r w:rsidRPr="003C3E8D">
        <w:rPr>
          <w:rFonts w:cstheme="minorHAnsi"/>
          <w:b/>
          <w:i/>
          <w:u w:val="single"/>
        </w:rPr>
        <w:tab/>
      </w:r>
      <w:r w:rsidRPr="003C3E8D">
        <w:rPr>
          <w:rFonts w:cs="Arial"/>
          <w:b/>
          <w:i/>
          <w:sz w:val="21"/>
          <w:szCs w:val="21"/>
          <w:u w:val="single"/>
        </w:rPr>
        <w:t>Adoption of the agenda</w:t>
      </w:r>
    </w:p>
    <w:p w:rsidR="00B36FF7" w:rsidRPr="003C3E8D" w:rsidRDefault="00B36FF7" w:rsidP="003C07D5">
      <w:pPr>
        <w:pStyle w:val="Sansinterligne"/>
        <w:spacing w:line="252" w:lineRule="auto"/>
        <w:jc w:val="both"/>
        <w:rPr>
          <w:rFonts w:cs="Arial"/>
          <w:b/>
          <w:sz w:val="21"/>
          <w:szCs w:val="21"/>
        </w:rPr>
      </w:pPr>
    </w:p>
    <w:p w:rsidR="00B36FF7" w:rsidRDefault="00B36FF7" w:rsidP="003C07D5">
      <w:pPr>
        <w:pStyle w:val="Sansinterligne"/>
        <w:spacing w:line="252" w:lineRule="auto"/>
        <w:jc w:val="both"/>
        <w:rPr>
          <w:rFonts w:cs="Arial"/>
        </w:rPr>
      </w:pPr>
      <w:r w:rsidRPr="00FE76C9">
        <w:rPr>
          <w:rFonts w:cs="Arial"/>
          <w:sz w:val="21"/>
          <w:szCs w:val="21"/>
        </w:rPr>
        <w:t xml:space="preserve">Il est proposé par </w:t>
      </w:r>
      <w:r>
        <w:rPr>
          <w:rFonts w:cs="Arial"/>
          <w:sz w:val="21"/>
          <w:szCs w:val="21"/>
        </w:rPr>
        <w:t xml:space="preserve">la conseillère Natalia Czarnecka </w:t>
      </w:r>
      <w:r w:rsidRPr="00FE76C9">
        <w:rPr>
          <w:rFonts w:cs="Arial"/>
          <w:sz w:val="21"/>
          <w:szCs w:val="21"/>
        </w:rPr>
        <w:t xml:space="preserve">et </w:t>
      </w:r>
      <w:r w:rsidRPr="00232CC3">
        <w:rPr>
          <w:rFonts w:cs="Arial"/>
        </w:rPr>
        <w:t>résolu que l’ordre du jour de la pré</w:t>
      </w:r>
      <w:r>
        <w:rPr>
          <w:rFonts w:cs="Arial"/>
        </w:rPr>
        <w:t>sente séance soit adopté tel que modifié à savoir :</w:t>
      </w:r>
      <w:r w:rsidRPr="00232CC3">
        <w:rPr>
          <w:rFonts w:cs="Arial"/>
        </w:rPr>
        <w:t xml:space="preserve"> </w:t>
      </w:r>
    </w:p>
    <w:p w:rsidR="00B36FF7" w:rsidRDefault="00B36FF7" w:rsidP="003C07D5">
      <w:pPr>
        <w:pStyle w:val="Sansinterligne"/>
        <w:spacing w:line="252" w:lineRule="auto"/>
        <w:jc w:val="both"/>
        <w:rPr>
          <w:rFonts w:cs="Arial"/>
        </w:rPr>
      </w:pPr>
    </w:p>
    <w:p w:rsidR="00B36FF7" w:rsidRDefault="00B36FF7" w:rsidP="003C07D5">
      <w:pPr>
        <w:pStyle w:val="Sansinterligne"/>
        <w:spacing w:line="252" w:lineRule="auto"/>
        <w:jc w:val="both"/>
        <w:rPr>
          <w:rFonts w:cs="Arial"/>
          <w:b/>
        </w:rPr>
      </w:pPr>
      <w:r>
        <w:rPr>
          <w:rFonts w:cs="Arial"/>
          <w:b/>
        </w:rPr>
        <w:t>Report du point suivant</w:t>
      </w:r>
      <w:r w:rsidRPr="009E65F8">
        <w:rPr>
          <w:rFonts w:cs="Arial"/>
          <w:b/>
        </w:rPr>
        <w:t xml:space="preserve"> à une séance ultérieure</w:t>
      </w:r>
      <w:r>
        <w:rPr>
          <w:rFonts w:cs="Arial"/>
          <w:b/>
        </w:rPr>
        <w:t> :</w:t>
      </w:r>
    </w:p>
    <w:p w:rsidR="00B36FF7" w:rsidRDefault="00B36FF7" w:rsidP="003C07D5">
      <w:pPr>
        <w:pStyle w:val="Sansinterligne"/>
        <w:spacing w:line="252" w:lineRule="auto"/>
        <w:jc w:val="both"/>
        <w:rPr>
          <w:rFonts w:cs="Arial"/>
          <w:b/>
        </w:rPr>
      </w:pPr>
    </w:p>
    <w:p w:rsidR="00B36FF7" w:rsidRDefault="00B36FF7" w:rsidP="003C07D5">
      <w:pPr>
        <w:pStyle w:val="Sansinterligne"/>
        <w:spacing w:line="252" w:lineRule="auto"/>
        <w:jc w:val="both"/>
        <w:rPr>
          <w:rFonts w:cs="Arial"/>
        </w:rPr>
      </w:pPr>
      <w:r>
        <w:rPr>
          <w:rFonts w:cs="Arial"/>
        </w:rPr>
        <w:t>6.6</w:t>
      </w:r>
      <w:r>
        <w:rPr>
          <w:rFonts w:cs="Arial"/>
        </w:rPr>
        <w:tab/>
        <w:t>Offre de services pour l’audit des états financiers</w:t>
      </w:r>
    </w:p>
    <w:p w:rsidR="00B36FF7" w:rsidRPr="00E165C5" w:rsidRDefault="00B36FF7" w:rsidP="003C07D5">
      <w:pPr>
        <w:pStyle w:val="Sansinterligne"/>
        <w:spacing w:line="252" w:lineRule="auto"/>
        <w:jc w:val="both"/>
        <w:rPr>
          <w:rFonts w:cs="Arial"/>
        </w:rPr>
      </w:pPr>
    </w:p>
    <w:p w:rsidR="00B36FF7" w:rsidRPr="00B70EF7" w:rsidRDefault="00B36FF7" w:rsidP="003C07D5">
      <w:pPr>
        <w:pStyle w:val="Sansinterligne"/>
        <w:spacing w:line="252" w:lineRule="auto"/>
        <w:jc w:val="both"/>
        <w:rPr>
          <w:rFonts w:cs="Arial"/>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Natalia Czarnecka a</w:t>
      </w:r>
      <w:r w:rsidRPr="00FE76C9">
        <w:rPr>
          <w:rFonts w:cs="Arial"/>
          <w:i/>
          <w:sz w:val="21"/>
          <w:szCs w:val="21"/>
          <w:lang w:val="en-CA"/>
        </w:rPr>
        <w:t xml:space="preserve">nd </w:t>
      </w:r>
      <w:r w:rsidRPr="00B70EF7">
        <w:rPr>
          <w:rFonts w:cs="Arial"/>
          <w:i/>
          <w:sz w:val="21"/>
          <w:szCs w:val="21"/>
          <w:lang w:val="en-CA"/>
        </w:rPr>
        <w:t>resolved that the agenda for this meeting be adopted as amended, namely:</w:t>
      </w:r>
    </w:p>
    <w:p w:rsidR="00B36FF7" w:rsidRPr="00B70EF7" w:rsidRDefault="00B36FF7" w:rsidP="003C07D5">
      <w:pPr>
        <w:pStyle w:val="Sansinterligne"/>
        <w:spacing w:line="252" w:lineRule="auto"/>
        <w:jc w:val="both"/>
        <w:rPr>
          <w:rFonts w:cs="Arial"/>
          <w:lang w:val="en-CA"/>
        </w:rPr>
      </w:pPr>
    </w:p>
    <w:p w:rsidR="00B36FF7" w:rsidRPr="00125C19" w:rsidRDefault="00B36FF7" w:rsidP="003C07D5">
      <w:pPr>
        <w:pStyle w:val="Sansinterligne"/>
        <w:spacing w:line="252" w:lineRule="auto"/>
        <w:jc w:val="both"/>
        <w:rPr>
          <w:rFonts w:cs="Arial"/>
          <w:b/>
          <w:i/>
          <w:lang w:val="en-CA"/>
        </w:rPr>
      </w:pPr>
      <w:r w:rsidRPr="00125C19">
        <w:rPr>
          <w:rFonts w:cs="Arial"/>
          <w:b/>
          <w:i/>
          <w:lang w:val="en-CA"/>
        </w:rPr>
        <w:t>Postponement of the next point to a later meeting</w:t>
      </w:r>
      <w:r>
        <w:rPr>
          <w:rFonts w:cs="Arial"/>
          <w:b/>
          <w:i/>
          <w:lang w:val="en-CA"/>
        </w:rPr>
        <w:t>:</w:t>
      </w:r>
    </w:p>
    <w:p w:rsidR="00B36FF7" w:rsidRPr="00125C19" w:rsidRDefault="00B36FF7" w:rsidP="003C07D5">
      <w:pPr>
        <w:pStyle w:val="Sansinterligne"/>
        <w:spacing w:line="252" w:lineRule="auto"/>
        <w:jc w:val="both"/>
        <w:rPr>
          <w:rFonts w:cs="Arial"/>
          <w:i/>
          <w:lang w:val="en-CA"/>
        </w:rPr>
      </w:pPr>
    </w:p>
    <w:p w:rsidR="00B36FF7" w:rsidRDefault="00B36FF7" w:rsidP="003C07D5">
      <w:pPr>
        <w:pStyle w:val="Sansinterligne"/>
        <w:spacing w:line="252" w:lineRule="auto"/>
        <w:jc w:val="both"/>
        <w:rPr>
          <w:rFonts w:cs="Arial"/>
          <w:i/>
          <w:lang w:val="en-CA"/>
        </w:rPr>
      </w:pPr>
      <w:r w:rsidRPr="00125C19">
        <w:rPr>
          <w:rFonts w:cs="Arial"/>
          <w:i/>
          <w:lang w:val="en-CA"/>
        </w:rPr>
        <w:t xml:space="preserve">6.6 </w:t>
      </w:r>
      <w:r w:rsidRPr="00125C19">
        <w:rPr>
          <w:rFonts w:cs="Arial"/>
          <w:i/>
          <w:lang w:val="en-CA"/>
        </w:rPr>
        <w:tab/>
        <w:t>Offer of services for the audit of financial statements</w:t>
      </w:r>
    </w:p>
    <w:p w:rsidR="00745916" w:rsidRPr="00B36FF7" w:rsidRDefault="00745916" w:rsidP="003C07D5">
      <w:pPr>
        <w:spacing w:after="0" w:line="252" w:lineRule="auto"/>
        <w:jc w:val="right"/>
        <w:outlineLvl w:val="0"/>
        <w:rPr>
          <w:rFonts w:cstheme="minorHAnsi"/>
          <w:b/>
          <w:u w:val="single"/>
          <w:lang w:val="en-CA"/>
        </w:rPr>
      </w:pPr>
    </w:p>
    <w:p w:rsidR="00AB397E" w:rsidRDefault="00AB397E" w:rsidP="003C07D5">
      <w:pPr>
        <w:spacing w:after="0" w:line="252" w:lineRule="auto"/>
        <w:jc w:val="right"/>
        <w:rPr>
          <w:rFonts w:cstheme="minorHAnsi"/>
        </w:rPr>
      </w:pPr>
      <w:r w:rsidRPr="00AB397E">
        <w:rPr>
          <w:rFonts w:cstheme="minorHAnsi"/>
        </w:rPr>
        <w:t>Adopté à l’unanimité des conseillers</w:t>
      </w:r>
    </w:p>
    <w:p w:rsidR="00B76785" w:rsidRDefault="00AB397E" w:rsidP="003C07D5">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AB397E" w:rsidRDefault="00AB397E" w:rsidP="003C07D5">
      <w:pPr>
        <w:spacing w:after="0" w:line="252" w:lineRule="auto"/>
        <w:jc w:val="right"/>
        <w:rPr>
          <w:rFonts w:cstheme="minorHAnsi"/>
          <w:i/>
        </w:rPr>
      </w:pPr>
    </w:p>
    <w:p w:rsidR="00AB397E" w:rsidRPr="00B40ABD" w:rsidRDefault="00AB397E" w:rsidP="003C07D5">
      <w:pPr>
        <w:spacing w:after="0" w:line="252" w:lineRule="auto"/>
        <w:jc w:val="right"/>
        <w:rPr>
          <w:rFonts w:cstheme="minorHAnsi"/>
          <w:i/>
        </w:rPr>
      </w:pPr>
    </w:p>
    <w:p w:rsidR="00B76785" w:rsidRPr="00B40ABD" w:rsidRDefault="00B76785" w:rsidP="003C07D5">
      <w:pPr>
        <w:spacing w:after="0" w:line="252"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rsidR="00564CAA" w:rsidRPr="00B40ABD" w:rsidRDefault="00564CAA" w:rsidP="003C07D5">
      <w:pPr>
        <w:spacing w:after="0" w:line="252" w:lineRule="auto"/>
        <w:jc w:val="both"/>
        <w:outlineLvl w:val="0"/>
        <w:rPr>
          <w:rFonts w:cstheme="minorHAnsi"/>
          <w:b/>
          <w:i/>
          <w:u w:val="single"/>
        </w:rPr>
      </w:pPr>
    </w:p>
    <w:p w:rsidR="00C40369" w:rsidRDefault="00C40369" w:rsidP="003C07D5">
      <w:pPr>
        <w:spacing w:after="0" w:line="252" w:lineRule="auto"/>
        <w:jc w:val="both"/>
        <w:rPr>
          <w:rFonts w:cstheme="minorHAnsi"/>
          <w:b/>
          <w:u w:val="single"/>
        </w:rPr>
      </w:pPr>
      <w:r>
        <w:rPr>
          <w:rFonts w:cstheme="minorHAnsi"/>
          <w:b/>
          <w:u w:val="single"/>
        </w:rPr>
        <w:t>2021-10-327</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14 septembre 2021</w:t>
      </w:r>
    </w:p>
    <w:p w:rsidR="00C40369" w:rsidRPr="001A2D22" w:rsidRDefault="00C40369" w:rsidP="003C07D5">
      <w:pPr>
        <w:spacing w:after="0" w:line="252" w:lineRule="auto"/>
        <w:jc w:val="both"/>
        <w:rPr>
          <w:rFonts w:cstheme="minorHAnsi"/>
          <w:b/>
          <w:u w:val="single"/>
        </w:rPr>
      </w:pPr>
    </w:p>
    <w:p w:rsidR="00C40369" w:rsidRPr="002B2A6D" w:rsidRDefault="00C40369" w:rsidP="003C07D5">
      <w:pPr>
        <w:spacing w:after="0" w:line="252" w:lineRule="auto"/>
        <w:jc w:val="both"/>
        <w:rPr>
          <w:rFonts w:cstheme="minorHAnsi"/>
          <w:b/>
          <w:i/>
          <w:u w:val="single"/>
          <w:lang w:val="en-CA"/>
        </w:rPr>
      </w:pPr>
      <w:r>
        <w:rPr>
          <w:rFonts w:cstheme="minorHAnsi"/>
          <w:b/>
          <w:i/>
          <w:u w:val="single"/>
          <w:lang w:val="en-CA"/>
        </w:rPr>
        <w:lastRenderedPageBreak/>
        <w:t>2021-10-327</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September 14, 2021</w:t>
      </w:r>
    </w:p>
    <w:p w:rsidR="00C40369" w:rsidRDefault="00C40369" w:rsidP="003C07D5">
      <w:pPr>
        <w:spacing w:line="252" w:lineRule="auto"/>
        <w:jc w:val="both"/>
        <w:rPr>
          <w:lang w:val="en-CA"/>
        </w:rPr>
      </w:pPr>
    </w:p>
    <w:p w:rsidR="00C40369" w:rsidRPr="005E31F5" w:rsidRDefault="00C40369" w:rsidP="003C07D5">
      <w:pPr>
        <w:spacing w:line="252" w:lineRule="auto"/>
        <w:jc w:val="both"/>
        <w:rPr>
          <w:rFonts w:cs="Arial"/>
        </w:rPr>
      </w:pPr>
      <w:r w:rsidRPr="005E31F5">
        <w:rPr>
          <w:rFonts w:cs="Arial"/>
        </w:rPr>
        <w:t xml:space="preserve">Il est proposé par </w:t>
      </w:r>
      <w:r>
        <w:rPr>
          <w:rFonts w:cs="Arial"/>
        </w:rPr>
        <w:t>le conseiller Denis Fillion</w:t>
      </w:r>
      <w:r w:rsidRPr="005E31F5">
        <w:rPr>
          <w:rFonts w:cs="Arial"/>
        </w:rPr>
        <w:t xml:space="preserve"> et résolu que le procès-verbal de la séance ordinaire </w:t>
      </w:r>
      <w:r>
        <w:rPr>
          <w:rFonts w:cs="Arial"/>
        </w:rPr>
        <w:t xml:space="preserve">du conseil municipal tenue le 14 septembre 2021 </w:t>
      </w:r>
      <w:r w:rsidRPr="005E31F5">
        <w:rPr>
          <w:rFonts w:cs="Arial"/>
        </w:rPr>
        <w:t>soit approuvé tel que déposé.</w:t>
      </w:r>
    </w:p>
    <w:p w:rsidR="00C40369" w:rsidRDefault="00C40369" w:rsidP="003C07D5">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Denis Fillion</w:t>
      </w:r>
      <w:r w:rsidRPr="005E31F5">
        <w:rPr>
          <w:rFonts w:cs="Arial"/>
          <w:i/>
          <w:lang w:val="en-CA"/>
        </w:rPr>
        <w:t xml:space="preserve"> and resolved to approve the minutes of the regular sitting council held on </w:t>
      </w:r>
      <w:r>
        <w:rPr>
          <w:rFonts w:cs="Arial"/>
          <w:i/>
          <w:lang w:val="en-CA"/>
        </w:rPr>
        <w:t xml:space="preserve">September 14, 2021, </w:t>
      </w:r>
      <w:r w:rsidRPr="005E31F5">
        <w:rPr>
          <w:rFonts w:cs="Arial"/>
          <w:i/>
          <w:lang w:val="en-CA"/>
        </w:rPr>
        <w:t>as written.</w:t>
      </w:r>
    </w:p>
    <w:p w:rsidR="00C32EF3" w:rsidRDefault="00C32EF3" w:rsidP="003C07D5">
      <w:pPr>
        <w:spacing w:after="0" w:line="252" w:lineRule="auto"/>
        <w:jc w:val="right"/>
        <w:rPr>
          <w:rFonts w:cstheme="minorHAnsi"/>
        </w:rPr>
      </w:pPr>
      <w:r w:rsidRPr="00AB397E">
        <w:rPr>
          <w:rFonts w:cstheme="minorHAnsi"/>
        </w:rPr>
        <w:t>Adopté à l’unanimité des conseillers</w:t>
      </w:r>
    </w:p>
    <w:p w:rsidR="00C32EF3" w:rsidRDefault="00C32EF3" w:rsidP="003C07D5">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C40369" w:rsidRDefault="00C40369" w:rsidP="003C07D5">
      <w:pPr>
        <w:spacing w:after="0" w:line="252" w:lineRule="auto"/>
        <w:jc w:val="right"/>
        <w:rPr>
          <w:rFonts w:eastAsia="Times New Roman" w:cstheme="minorHAnsi"/>
          <w:lang w:eastAsia="fr-CA"/>
        </w:rPr>
      </w:pPr>
    </w:p>
    <w:p w:rsidR="00AA063F" w:rsidRDefault="00AA063F" w:rsidP="003C07D5">
      <w:pPr>
        <w:spacing w:after="0" w:line="252" w:lineRule="auto"/>
        <w:jc w:val="both"/>
        <w:rPr>
          <w:rFonts w:cstheme="minorHAnsi"/>
          <w:b/>
          <w:u w:val="single"/>
        </w:rPr>
      </w:pPr>
      <w:r>
        <w:rPr>
          <w:rFonts w:cstheme="minorHAnsi"/>
          <w:b/>
          <w:u w:val="single"/>
        </w:rPr>
        <w:t>2021-10-328</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30 septembre 2021</w:t>
      </w:r>
    </w:p>
    <w:p w:rsidR="00AA063F" w:rsidRPr="001A2D22" w:rsidRDefault="00AA063F" w:rsidP="003C07D5">
      <w:pPr>
        <w:spacing w:after="0" w:line="252" w:lineRule="auto"/>
        <w:jc w:val="both"/>
        <w:rPr>
          <w:rFonts w:cstheme="minorHAnsi"/>
          <w:b/>
          <w:u w:val="single"/>
        </w:rPr>
      </w:pPr>
    </w:p>
    <w:p w:rsidR="00AA063F" w:rsidRPr="002B2A6D" w:rsidRDefault="00AA063F" w:rsidP="003C07D5">
      <w:pPr>
        <w:spacing w:after="0" w:line="252" w:lineRule="auto"/>
        <w:jc w:val="both"/>
        <w:rPr>
          <w:rFonts w:cstheme="minorHAnsi"/>
          <w:b/>
          <w:i/>
          <w:u w:val="single"/>
          <w:lang w:val="en-CA"/>
        </w:rPr>
      </w:pPr>
      <w:r>
        <w:rPr>
          <w:rFonts w:cstheme="minorHAnsi"/>
          <w:b/>
          <w:i/>
          <w:u w:val="single"/>
          <w:lang w:val="en-CA"/>
        </w:rPr>
        <w:t>2021-10-328</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September 30, 2021</w:t>
      </w:r>
    </w:p>
    <w:p w:rsidR="00AA063F" w:rsidRDefault="00AA063F" w:rsidP="003C07D5">
      <w:pPr>
        <w:spacing w:line="252" w:lineRule="auto"/>
        <w:jc w:val="both"/>
        <w:rPr>
          <w:lang w:val="en-CA"/>
        </w:rPr>
      </w:pPr>
    </w:p>
    <w:p w:rsidR="00AA063F" w:rsidRPr="005E31F5" w:rsidRDefault="00AA063F" w:rsidP="003C07D5">
      <w:pPr>
        <w:spacing w:line="252" w:lineRule="auto"/>
        <w:jc w:val="both"/>
        <w:rPr>
          <w:rFonts w:cs="Arial"/>
        </w:rPr>
      </w:pPr>
      <w:r w:rsidRPr="005E31F5">
        <w:rPr>
          <w:rFonts w:cs="Arial"/>
        </w:rPr>
        <w:t xml:space="preserve">Il est proposé par </w:t>
      </w:r>
      <w:r>
        <w:rPr>
          <w:rFonts w:cs="Arial"/>
        </w:rPr>
        <w:t>le conseiller Denis Fillion</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30 septembre 2021 </w:t>
      </w:r>
      <w:r w:rsidRPr="005E31F5">
        <w:rPr>
          <w:rFonts w:cs="Arial"/>
        </w:rPr>
        <w:t>soit approuvé tel que déposé.</w:t>
      </w:r>
    </w:p>
    <w:p w:rsidR="00AA063F" w:rsidRDefault="00AA063F" w:rsidP="003C07D5">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Denis Fillion</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September 30, 2021</w:t>
      </w:r>
      <w:r w:rsidRPr="005E31F5">
        <w:rPr>
          <w:rFonts w:cs="Arial"/>
          <w:i/>
          <w:lang w:val="en-CA"/>
        </w:rPr>
        <w:t xml:space="preserve"> as written.</w:t>
      </w:r>
    </w:p>
    <w:p w:rsidR="00C40369" w:rsidRDefault="00C40369" w:rsidP="003C07D5">
      <w:pPr>
        <w:spacing w:after="0" w:line="252" w:lineRule="auto"/>
        <w:jc w:val="right"/>
        <w:rPr>
          <w:rFonts w:cstheme="minorHAnsi"/>
        </w:rPr>
      </w:pPr>
      <w:r w:rsidRPr="00AB397E">
        <w:rPr>
          <w:rFonts w:cstheme="minorHAnsi"/>
        </w:rPr>
        <w:t>Adopté à l’unanimité des conseillers</w:t>
      </w:r>
    </w:p>
    <w:p w:rsidR="00C40369" w:rsidRDefault="00C40369" w:rsidP="003C07D5">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C32EF3" w:rsidRPr="00B40ABD" w:rsidRDefault="00C32EF3" w:rsidP="003C07D5">
      <w:pPr>
        <w:spacing w:after="0" w:line="252" w:lineRule="auto"/>
        <w:rPr>
          <w:rFonts w:eastAsia="Times New Roman" w:cstheme="minorHAnsi"/>
          <w:i/>
          <w:lang w:eastAsia="fr-CA"/>
        </w:rPr>
      </w:pPr>
    </w:p>
    <w:p w:rsidR="00B76785" w:rsidRPr="00B40ABD" w:rsidRDefault="00B76785" w:rsidP="003C07D5">
      <w:pPr>
        <w:spacing w:after="0" w:line="252" w:lineRule="auto"/>
        <w:jc w:val="both"/>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rsidR="00B76785" w:rsidRDefault="00B76785" w:rsidP="003C07D5">
      <w:pPr>
        <w:spacing w:after="0" w:line="252" w:lineRule="auto"/>
        <w:outlineLvl w:val="0"/>
        <w:rPr>
          <w:rFonts w:cstheme="minorHAnsi"/>
        </w:rPr>
      </w:pPr>
    </w:p>
    <w:p w:rsidR="000F0403" w:rsidRPr="000F0403" w:rsidRDefault="000F0403" w:rsidP="003C07D5">
      <w:pPr>
        <w:spacing w:line="252" w:lineRule="auto"/>
        <w:rPr>
          <w:b/>
          <w:szCs w:val="24"/>
        </w:rPr>
      </w:pPr>
      <w:r w:rsidRPr="000F0403">
        <w:rPr>
          <w:b/>
          <w:szCs w:val="24"/>
        </w:rPr>
        <w:t>Mot du maire :</w:t>
      </w:r>
    </w:p>
    <w:p w:rsidR="00A51D8F" w:rsidRDefault="00A51D8F" w:rsidP="003C07D5">
      <w:pPr>
        <w:spacing w:after="0" w:line="252" w:lineRule="auto"/>
        <w:jc w:val="both"/>
        <w:outlineLvl w:val="0"/>
        <w:rPr>
          <w:rFonts w:cstheme="minorHAnsi"/>
        </w:rPr>
      </w:pPr>
      <w:r w:rsidRPr="00A51D8F">
        <w:rPr>
          <w:rFonts w:cstheme="minorHAnsi"/>
        </w:rPr>
        <w:t>Bonjour tout le monde,</w:t>
      </w:r>
    </w:p>
    <w:p w:rsidR="00A51D8F" w:rsidRPr="00A51D8F" w:rsidRDefault="00A51D8F" w:rsidP="003C07D5">
      <w:pPr>
        <w:spacing w:after="0" w:line="252" w:lineRule="auto"/>
        <w:jc w:val="both"/>
        <w:outlineLvl w:val="0"/>
        <w:rPr>
          <w:rFonts w:cstheme="minorHAnsi"/>
        </w:rPr>
      </w:pPr>
    </w:p>
    <w:p w:rsidR="00A51D8F" w:rsidRDefault="00A51D8F" w:rsidP="003C07D5">
      <w:pPr>
        <w:spacing w:after="0" w:line="252" w:lineRule="auto"/>
        <w:jc w:val="both"/>
        <w:outlineLvl w:val="0"/>
        <w:rPr>
          <w:rFonts w:cstheme="minorHAnsi"/>
        </w:rPr>
      </w:pPr>
      <w:r w:rsidRPr="00A51D8F">
        <w:rPr>
          <w:rFonts w:cstheme="minorHAnsi"/>
        </w:rPr>
        <w:t>Aujourd’hui, pour la séance du conseil municipal du 5 octobre, c’est une journée spéciale parce que c’est la conclusion de 4 années de travail acharnées pour améliorer la qualité de vie de nos citoyens et citoyennes de Grenville-sur-la-Rouge.</w:t>
      </w:r>
    </w:p>
    <w:p w:rsidR="00A51D8F" w:rsidRPr="00A51D8F" w:rsidRDefault="00A51D8F" w:rsidP="003C07D5">
      <w:pPr>
        <w:spacing w:after="0" w:line="252" w:lineRule="auto"/>
        <w:jc w:val="both"/>
        <w:outlineLvl w:val="0"/>
        <w:rPr>
          <w:rFonts w:cstheme="minorHAnsi"/>
        </w:rPr>
      </w:pPr>
    </w:p>
    <w:p w:rsidR="00A51D8F" w:rsidRDefault="00A51D8F" w:rsidP="003C07D5">
      <w:pPr>
        <w:spacing w:after="0" w:line="252" w:lineRule="auto"/>
        <w:jc w:val="both"/>
        <w:outlineLvl w:val="0"/>
        <w:rPr>
          <w:rFonts w:cstheme="minorHAnsi"/>
        </w:rPr>
      </w:pPr>
      <w:r w:rsidRPr="00A51D8F">
        <w:rPr>
          <w:rFonts w:cstheme="minorHAnsi"/>
        </w:rPr>
        <w:t>Je tiens à remercier l’équipe des 6 conseillers, tout d’abord Ron Moran et Serge Bourbonnais, qui ont travaillé forts pendant plus de 3 ans, mais qui ont dû quitter pour des raisons personnelles. Aussi Manon Jutras, Natalia Czarnecka, Denis Fillion et Marc André Le Gris, qui se sont impliqués sans relâche pour accomplir tout ce qu’il fallait faire. Les conseillers sont très engagés pour prendre les meilleures décisions possibles pour soutenir la communauté. C’est un travail difficile qui mérite un grand respect.</w:t>
      </w:r>
    </w:p>
    <w:p w:rsidR="00A51D8F" w:rsidRPr="00A51D8F" w:rsidRDefault="00A51D8F" w:rsidP="003C07D5">
      <w:pPr>
        <w:spacing w:after="0" w:line="252" w:lineRule="auto"/>
        <w:jc w:val="both"/>
        <w:outlineLvl w:val="0"/>
        <w:rPr>
          <w:rFonts w:cstheme="minorHAnsi"/>
        </w:rPr>
      </w:pPr>
    </w:p>
    <w:p w:rsidR="00A51D8F" w:rsidRDefault="00A51D8F" w:rsidP="003C07D5">
      <w:pPr>
        <w:spacing w:after="0" w:line="252" w:lineRule="auto"/>
        <w:jc w:val="both"/>
        <w:outlineLvl w:val="0"/>
        <w:rPr>
          <w:rFonts w:cstheme="minorHAnsi"/>
        </w:rPr>
      </w:pPr>
      <w:r w:rsidRPr="00A51D8F">
        <w:rPr>
          <w:rFonts w:cstheme="minorHAnsi"/>
        </w:rPr>
        <w:t>Je veux aussi remercier notre directeur général Marc Beaulieu, et toute l’équipe autour de lui. C’est beaucoup grâce à eux et à la qualité de leur travail que nous pouvons accomplir tout le travail. Moi et le conseil, nous sommes très reconnaissants de pouvoir compter sur eux.</w:t>
      </w:r>
    </w:p>
    <w:p w:rsidR="00A51D8F" w:rsidRPr="00A51D8F" w:rsidRDefault="00A51D8F" w:rsidP="003C07D5">
      <w:pPr>
        <w:spacing w:after="0" w:line="252" w:lineRule="auto"/>
        <w:jc w:val="both"/>
        <w:outlineLvl w:val="0"/>
        <w:rPr>
          <w:rFonts w:cstheme="minorHAnsi"/>
        </w:rPr>
      </w:pPr>
    </w:p>
    <w:p w:rsidR="00A51D8F" w:rsidRDefault="00A51D8F" w:rsidP="003C07D5">
      <w:pPr>
        <w:spacing w:after="0" w:line="252" w:lineRule="auto"/>
        <w:jc w:val="both"/>
        <w:outlineLvl w:val="0"/>
        <w:rPr>
          <w:rFonts w:cstheme="minorHAnsi"/>
        </w:rPr>
      </w:pPr>
      <w:r w:rsidRPr="00A51D8F">
        <w:rPr>
          <w:rFonts w:cstheme="minorHAnsi"/>
        </w:rPr>
        <w:t>Finalement, je veux remercier les citoyens et citoyennes de Grenville-sur-la-Rouge qui nous ont fait confiance lors du vote du 5 novembre 2017, il y a 4 ans.</w:t>
      </w:r>
    </w:p>
    <w:p w:rsidR="00A51D8F" w:rsidRPr="00A51D8F" w:rsidRDefault="00A51D8F" w:rsidP="003C07D5">
      <w:pPr>
        <w:spacing w:after="0" w:line="252" w:lineRule="auto"/>
        <w:jc w:val="both"/>
        <w:outlineLvl w:val="0"/>
        <w:rPr>
          <w:rFonts w:cstheme="minorHAnsi"/>
        </w:rPr>
      </w:pPr>
    </w:p>
    <w:p w:rsidR="00A51D8F" w:rsidRDefault="00A51D8F" w:rsidP="003C07D5">
      <w:pPr>
        <w:spacing w:after="0" w:line="252" w:lineRule="auto"/>
        <w:jc w:val="both"/>
        <w:outlineLvl w:val="0"/>
        <w:rPr>
          <w:rFonts w:cstheme="minorHAnsi"/>
        </w:rPr>
      </w:pPr>
      <w:r w:rsidRPr="00A51D8F">
        <w:rPr>
          <w:rFonts w:cstheme="minorHAnsi"/>
        </w:rPr>
        <w:t>Il y avait beaucoup de choses à accomplir, et je crois que des progrès importants ont été faits :</w:t>
      </w:r>
    </w:p>
    <w:p w:rsidR="00A51D8F" w:rsidRPr="00A51D8F" w:rsidRDefault="00A51D8F" w:rsidP="003C07D5">
      <w:pPr>
        <w:spacing w:after="0" w:line="252" w:lineRule="auto"/>
        <w:jc w:val="both"/>
        <w:outlineLvl w:val="0"/>
        <w:rPr>
          <w:rFonts w:cstheme="minorHAnsi"/>
        </w:rPr>
      </w:pPr>
    </w:p>
    <w:p w:rsidR="00A51D8F" w:rsidRPr="00A51D8F" w:rsidRDefault="00A51D8F" w:rsidP="003C07D5">
      <w:pPr>
        <w:spacing w:after="0" w:line="252" w:lineRule="auto"/>
        <w:jc w:val="both"/>
        <w:outlineLvl w:val="0"/>
        <w:rPr>
          <w:rFonts w:cstheme="minorHAnsi"/>
        </w:rPr>
      </w:pPr>
      <w:r w:rsidRPr="00A51D8F">
        <w:rPr>
          <w:rFonts w:cstheme="minorHAnsi"/>
        </w:rPr>
        <w:t>-</w:t>
      </w:r>
      <w:r w:rsidRPr="00A51D8F">
        <w:rPr>
          <w:rFonts w:cstheme="minorHAnsi"/>
        </w:rPr>
        <w:tab/>
        <w:t>La réorganisation de l’administration municipale et des travaux publics</w:t>
      </w:r>
    </w:p>
    <w:p w:rsidR="00A51D8F" w:rsidRPr="00A51D8F" w:rsidRDefault="00A51D8F" w:rsidP="003C07D5">
      <w:pPr>
        <w:spacing w:after="0" w:line="252" w:lineRule="auto"/>
        <w:jc w:val="both"/>
        <w:outlineLvl w:val="0"/>
        <w:rPr>
          <w:rFonts w:cstheme="minorHAnsi"/>
        </w:rPr>
      </w:pPr>
      <w:r w:rsidRPr="00A51D8F">
        <w:rPr>
          <w:rFonts w:cstheme="minorHAnsi"/>
        </w:rPr>
        <w:lastRenderedPageBreak/>
        <w:t>-</w:t>
      </w:r>
      <w:r w:rsidRPr="00A51D8F">
        <w:rPr>
          <w:rFonts w:cstheme="minorHAnsi"/>
        </w:rPr>
        <w:tab/>
        <w:t>L’amélioration des infrastructures, incluant les routes, les ponceaux et les bâtiments</w:t>
      </w:r>
    </w:p>
    <w:p w:rsidR="00A51D8F" w:rsidRPr="00A51D8F" w:rsidRDefault="00A51D8F" w:rsidP="003C07D5">
      <w:pPr>
        <w:spacing w:after="0" w:line="252" w:lineRule="auto"/>
        <w:jc w:val="both"/>
        <w:outlineLvl w:val="0"/>
        <w:rPr>
          <w:rFonts w:cstheme="minorHAnsi"/>
        </w:rPr>
      </w:pPr>
      <w:r w:rsidRPr="00A51D8F">
        <w:rPr>
          <w:rFonts w:cstheme="minorHAnsi"/>
        </w:rPr>
        <w:t>-</w:t>
      </w:r>
      <w:r w:rsidRPr="00A51D8F">
        <w:rPr>
          <w:rFonts w:cstheme="minorHAnsi"/>
        </w:rPr>
        <w:tab/>
        <w:t>La mise en marche du camping des Chutes de la Rouge, qui rapporte des revenus importants</w:t>
      </w:r>
    </w:p>
    <w:p w:rsidR="00A51D8F" w:rsidRPr="00A51D8F" w:rsidRDefault="00A51D8F" w:rsidP="003C07D5">
      <w:pPr>
        <w:spacing w:after="0" w:line="252" w:lineRule="auto"/>
        <w:jc w:val="both"/>
        <w:outlineLvl w:val="0"/>
        <w:rPr>
          <w:rFonts w:cstheme="minorHAnsi"/>
        </w:rPr>
      </w:pPr>
      <w:r w:rsidRPr="00A51D8F">
        <w:rPr>
          <w:rFonts w:cstheme="minorHAnsi"/>
        </w:rPr>
        <w:t>-</w:t>
      </w:r>
      <w:r w:rsidRPr="00A51D8F">
        <w:rPr>
          <w:rFonts w:cstheme="minorHAnsi"/>
        </w:rPr>
        <w:tab/>
        <w:t xml:space="preserve">Le dossier de la mine de graphite de Canada </w:t>
      </w:r>
      <w:proofErr w:type="spellStart"/>
      <w:r w:rsidRPr="00A51D8F">
        <w:rPr>
          <w:rFonts w:cstheme="minorHAnsi"/>
        </w:rPr>
        <w:t>Carbon</w:t>
      </w:r>
      <w:proofErr w:type="spellEnd"/>
      <w:r w:rsidRPr="00A51D8F">
        <w:rPr>
          <w:rFonts w:cstheme="minorHAnsi"/>
        </w:rPr>
        <w:t>, où c’est important que les droits de citoyens et l’environnement soient respectés</w:t>
      </w:r>
    </w:p>
    <w:p w:rsidR="00A51D8F" w:rsidRPr="00A51D8F" w:rsidRDefault="00A51D8F" w:rsidP="003C07D5">
      <w:pPr>
        <w:spacing w:after="0" w:line="252" w:lineRule="auto"/>
        <w:jc w:val="both"/>
        <w:outlineLvl w:val="0"/>
        <w:rPr>
          <w:rFonts w:cstheme="minorHAnsi"/>
        </w:rPr>
      </w:pPr>
      <w:r w:rsidRPr="00A51D8F">
        <w:rPr>
          <w:rFonts w:cstheme="minorHAnsi"/>
        </w:rPr>
        <w:t>-</w:t>
      </w:r>
      <w:r w:rsidRPr="00A51D8F">
        <w:rPr>
          <w:rFonts w:cstheme="minorHAnsi"/>
        </w:rPr>
        <w:tab/>
        <w:t>L’administration saine de nos ressources financières et matérielles pour accomplir le maximum de valeur pour la communauté, avec l’aide de l’équipe en place</w:t>
      </w:r>
    </w:p>
    <w:p w:rsidR="00A51D8F" w:rsidRDefault="00A51D8F" w:rsidP="003C07D5">
      <w:pPr>
        <w:spacing w:after="0" w:line="252" w:lineRule="auto"/>
        <w:jc w:val="both"/>
        <w:outlineLvl w:val="0"/>
        <w:rPr>
          <w:rFonts w:cstheme="minorHAnsi"/>
        </w:rPr>
      </w:pPr>
      <w:r w:rsidRPr="00A51D8F">
        <w:rPr>
          <w:rFonts w:cstheme="minorHAnsi"/>
        </w:rPr>
        <w:t>-</w:t>
      </w:r>
      <w:r w:rsidRPr="00A51D8F">
        <w:rPr>
          <w:rFonts w:cstheme="minorHAnsi"/>
        </w:rPr>
        <w:tab/>
        <w:t>Je veux aussi souligner l’amélioration des communications avec les citoyens. Je crois que nos rencontres municipales comme aujourd’hui se font avec beauco</w:t>
      </w:r>
      <w:r>
        <w:rPr>
          <w:rFonts w:cstheme="minorHAnsi"/>
        </w:rPr>
        <w:t>up de respect, mieux que jamais.</w:t>
      </w:r>
    </w:p>
    <w:p w:rsidR="00A51D8F" w:rsidRPr="00A51D8F" w:rsidRDefault="00A51D8F" w:rsidP="003C07D5">
      <w:pPr>
        <w:spacing w:after="0" w:line="252" w:lineRule="auto"/>
        <w:jc w:val="both"/>
        <w:outlineLvl w:val="0"/>
        <w:rPr>
          <w:rFonts w:cstheme="minorHAnsi"/>
        </w:rPr>
      </w:pPr>
    </w:p>
    <w:p w:rsidR="00A51D8F" w:rsidRDefault="00A51D8F" w:rsidP="003C07D5">
      <w:pPr>
        <w:spacing w:after="0" w:line="252" w:lineRule="auto"/>
        <w:jc w:val="both"/>
        <w:outlineLvl w:val="0"/>
        <w:rPr>
          <w:rFonts w:cstheme="minorHAnsi"/>
        </w:rPr>
      </w:pPr>
      <w:r w:rsidRPr="00A51D8F">
        <w:rPr>
          <w:rFonts w:cstheme="minorHAnsi"/>
        </w:rPr>
        <w:t>Il y a beaucoup d’autres améliorations qui ont été faites, et il y a encore beaucoup de travail à venir.</w:t>
      </w:r>
    </w:p>
    <w:p w:rsidR="00A51D8F" w:rsidRPr="00A51D8F" w:rsidRDefault="00A51D8F" w:rsidP="003C07D5">
      <w:pPr>
        <w:spacing w:after="0" w:line="252" w:lineRule="auto"/>
        <w:jc w:val="both"/>
        <w:outlineLvl w:val="0"/>
        <w:rPr>
          <w:rFonts w:cstheme="minorHAnsi"/>
        </w:rPr>
      </w:pPr>
    </w:p>
    <w:p w:rsidR="00A51D8F" w:rsidRDefault="00A51D8F" w:rsidP="003C07D5">
      <w:pPr>
        <w:spacing w:after="0" w:line="252" w:lineRule="auto"/>
        <w:jc w:val="both"/>
        <w:outlineLvl w:val="0"/>
        <w:rPr>
          <w:rFonts w:cstheme="minorHAnsi"/>
        </w:rPr>
      </w:pPr>
      <w:r w:rsidRPr="00A51D8F">
        <w:rPr>
          <w:rFonts w:cstheme="minorHAnsi"/>
        </w:rPr>
        <w:t xml:space="preserve">La municipalité a vécu des évènements particuliers, comme les inondations du printemps 2019, l’évacuation à cause du barrage Bell </w:t>
      </w:r>
      <w:proofErr w:type="spellStart"/>
      <w:r w:rsidRPr="00A51D8F">
        <w:rPr>
          <w:rFonts w:cstheme="minorHAnsi"/>
        </w:rPr>
        <w:t>Falls</w:t>
      </w:r>
      <w:proofErr w:type="spellEnd"/>
      <w:r w:rsidRPr="00A51D8F">
        <w:rPr>
          <w:rFonts w:cstheme="minorHAnsi"/>
        </w:rPr>
        <w:t>, et la maladie débilitante du chevreuil. Aussi nous vivons une époque difficile avec le Covid-19.</w:t>
      </w:r>
    </w:p>
    <w:p w:rsidR="00162985" w:rsidRPr="00A51D8F" w:rsidRDefault="00162985" w:rsidP="003C07D5">
      <w:pPr>
        <w:spacing w:after="0" w:line="252" w:lineRule="auto"/>
        <w:jc w:val="both"/>
        <w:outlineLvl w:val="0"/>
        <w:rPr>
          <w:rFonts w:cstheme="minorHAnsi"/>
        </w:rPr>
      </w:pPr>
    </w:p>
    <w:p w:rsidR="00A51D8F" w:rsidRDefault="00A51D8F" w:rsidP="003C07D5">
      <w:pPr>
        <w:spacing w:after="0" w:line="252" w:lineRule="auto"/>
        <w:jc w:val="both"/>
        <w:outlineLvl w:val="0"/>
        <w:rPr>
          <w:rFonts w:cstheme="minorHAnsi"/>
        </w:rPr>
      </w:pPr>
      <w:r w:rsidRPr="00A51D8F">
        <w:rPr>
          <w:rFonts w:cstheme="minorHAnsi"/>
        </w:rPr>
        <w:t xml:space="preserve">Nous serons de retour pour continuer le travail. Je veux saluer les 3 personnes présentes qui sont les nouveaux conseillers et conseillère pour les 4 ans à venir, soient Isabelle Brisson, Patrice </w:t>
      </w:r>
      <w:proofErr w:type="spellStart"/>
      <w:r w:rsidRPr="00A51D8F">
        <w:rPr>
          <w:rFonts w:cstheme="minorHAnsi"/>
        </w:rPr>
        <w:t>Deslongchamps</w:t>
      </w:r>
      <w:proofErr w:type="spellEnd"/>
      <w:r w:rsidRPr="00A51D8F">
        <w:rPr>
          <w:rFonts w:cstheme="minorHAnsi"/>
        </w:rPr>
        <w:t xml:space="preserve"> et Carl Woodbury.</w:t>
      </w:r>
    </w:p>
    <w:p w:rsidR="00162985" w:rsidRPr="00A51D8F" w:rsidRDefault="00162985" w:rsidP="003C07D5">
      <w:pPr>
        <w:spacing w:after="0" w:line="252" w:lineRule="auto"/>
        <w:jc w:val="both"/>
        <w:outlineLvl w:val="0"/>
        <w:rPr>
          <w:rFonts w:cstheme="minorHAnsi"/>
        </w:rPr>
      </w:pPr>
    </w:p>
    <w:p w:rsidR="002609C0" w:rsidRPr="00B40ABD" w:rsidRDefault="00A51D8F" w:rsidP="003C07D5">
      <w:pPr>
        <w:spacing w:after="0" w:line="252" w:lineRule="auto"/>
        <w:jc w:val="both"/>
        <w:outlineLvl w:val="0"/>
        <w:rPr>
          <w:rFonts w:cstheme="minorHAnsi"/>
        </w:rPr>
      </w:pPr>
      <w:r w:rsidRPr="00A51D8F">
        <w:rPr>
          <w:rFonts w:cstheme="minorHAnsi"/>
        </w:rPr>
        <w:t>La prochaine réunion régulière du conseil municipal aura lieu le mardi 9 novembre prochain.</w:t>
      </w:r>
    </w:p>
    <w:p w:rsidR="002609C0" w:rsidRDefault="002609C0" w:rsidP="003C07D5">
      <w:pPr>
        <w:spacing w:after="0" w:line="252" w:lineRule="auto"/>
        <w:outlineLvl w:val="0"/>
        <w:rPr>
          <w:rFonts w:cstheme="minorHAnsi"/>
        </w:rPr>
      </w:pPr>
    </w:p>
    <w:p w:rsidR="00B73B28" w:rsidRDefault="00B73B28" w:rsidP="003C07D5">
      <w:pPr>
        <w:spacing w:after="0" w:line="252" w:lineRule="auto"/>
        <w:outlineLvl w:val="0"/>
        <w:rPr>
          <w:rFonts w:cstheme="minorHAnsi"/>
          <w:b/>
          <w:i/>
        </w:rPr>
      </w:pPr>
    </w:p>
    <w:p w:rsidR="000F0403" w:rsidRPr="003366FD" w:rsidRDefault="000F0403" w:rsidP="003C07D5">
      <w:pPr>
        <w:spacing w:after="0" w:line="252" w:lineRule="auto"/>
        <w:outlineLvl w:val="0"/>
        <w:rPr>
          <w:rFonts w:cstheme="minorHAnsi"/>
          <w:b/>
          <w:i/>
          <w:lang w:val="en-CA"/>
        </w:rPr>
      </w:pPr>
      <w:r w:rsidRPr="003366FD">
        <w:rPr>
          <w:rFonts w:cstheme="minorHAnsi"/>
          <w:b/>
          <w:i/>
          <w:lang w:val="en-CA"/>
        </w:rPr>
        <w:t xml:space="preserve">Mayor’s </w:t>
      </w:r>
      <w:proofErr w:type="gramStart"/>
      <w:r w:rsidRPr="003366FD">
        <w:rPr>
          <w:rFonts w:cstheme="minorHAnsi"/>
          <w:b/>
          <w:i/>
          <w:lang w:val="en-CA"/>
        </w:rPr>
        <w:t>word :</w:t>
      </w:r>
      <w:proofErr w:type="gramEnd"/>
    </w:p>
    <w:p w:rsidR="000F0403" w:rsidRPr="003366FD" w:rsidRDefault="000F0403" w:rsidP="003C07D5">
      <w:pPr>
        <w:spacing w:after="0" w:line="252" w:lineRule="auto"/>
        <w:outlineLvl w:val="0"/>
        <w:rPr>
          <w:rFonts w:cstheme="minorHAnsi"/>
          <w:b/>
          <w:i/>
          <w:lang w:val="en-CA"/>
        </w:rPr>
      </w:pPr>
    </w:p>
    <w:p w:rsidR="00B73B28" w:rsidRPr="00B73B28" w:rsidRDefault="00B73B28" w:rsidP="003C07D5">
      <w:pPr>
        <w:spacing w:after="0" w:line="252" w:lineRule="auto"/>
        <w:jc w:val="both"/>
        <w:outlineLvl w:val="0"/>
        <w:rPr>
          <w:rFonts w:cstheme="minorHAnsi"/>
          <w:i/>
          <w:lang w:val="en-CA"/>
        </w:rPr>
      </w:pPr>
      <w:r w:rsidRPr="00B73B28">
        <w:rPr>
          <w:rFonts w:cstheme="minorHAnsi"/>
          <w:i/>
          <w:lang w:val="en-CA"/>
        </w:rPr>
        <w:t>Hello everybody,</w:t>
      </w:r>
    </w:p>
    <w:p w:rsidR="00B73B28" w:rsidRPr="00B73B28" w:rsidRDefault="00B73B28" w:rsidP="003C07D5">
      <w:pPr>
        <w:spacing w:after="0" w:line="252" w:lineRule="auto"/>
        <w:jc w:val="both"/>
        <w:outlineLvl w:val="0"/>
        <w:rPr>
          <w:rFonts w:cstheme="minorHAnsi"/>
          <w:i/>
          <w:lang w:val="en-CA"/>
        </w:rPr>
      </w:pPr>
    </w:p>
    <w:p w:rsidR="00B73B28" w:rsidRDefault="00B73B28" w:rsidP="003C07D5">
      <w:pPr>
        <w:spacing w:after="0" w:line="252" w:lineRule="auto"/>
        <w:jc w:val="both"/>
        <w:outlineLvl w:val="0"/>
        <w:rPr>
          <w:rFonts w:cstheme="minorHAnsi"/>
          <w:i/>
          <w:lang w:val="en-CA"/>
        </w:rPr>
      </w:pPr>
      <w:r w:rsidRPr="00B73B28">
        <w:rPr>
          <w:rFonts w:cstheme="minorHAnsi"/>
          <w:i/>
          <w:lang w:val="en-CA"/>
        </w:rPr>
        <w:t>Today’s municipal council meeting is a special day because it is the conclusion of 4 years of hard work to improve the quality of life of our citizens of Grenville-sur-la-Rouge.</w:t>
      </w:r>
    </w:p>
    <w:p w:rsidR="00B73B28" w:rsidRPr="00B73B28" w:rsidRDefault="00B73B28" w:rsidP="003C07D5">
      <w:pPr>
        <w:spacing w:after="0" w:line="252" w:lineRule="auto"/>
        <w:jc w:val="both"/>
        <w:outlineLvl w:val="0"/>
        <w:rPr>
          <w:rFonts w:cstheme="minorHAnsi"/>
          <w:i/>
          <w:lang w:val="en-CA"/>
        </w:rPr>
      </w:pPr>
    </w:p>
    <w:p w:rsidR="00B73B28" w:rsidRDefault="00B73B28" w:rsidP="003C07D5">
      <w:pPr>
        <w:spacing w:after="0" w:line="252" w:lineRule="auto"/>
        <w:jc w:val="both"/>
        <w:outlineLvl w:val="0"/>
        <w:rPr>
          <w:rFonts w:cstheme="minorHAnsi"/>
          <w:i/>
          <w:lang w:val="en-CA"/>
        </w:rPr>
      </w:pPr>
      <w:r w:rsidRPr="00B73B28">
        <w:rPr>
          <w:rFonts w:cstheme="minorHAnsi"/>
          <w:i/>
          <w:lang w:val="en-CA"/>
        </w:rPr>
        <w:t>I would like to thank the team of 6 councillors, first Ron Moran and Serge Bourbonnais, who worked hard for more than 3 years, but who had to leave for personal reasons. Also Manon Jutras, Natalia Czarnecka, Denis Fillion and Marc André Le Gris, who worked tirelessly to accomplish whatever needed to be done. Councillors are very committed to making the best possible decisions to support the community. It’s hard work that deserves great respect.</w:t>
      </w:r>
    </w:p>
    <w:p w:rsidR="00B73B28" w:rsidRPr="00B73B28" w:rsidRDefault="00B73B28" w:rsidP="003C07D5">
      <w:pPr>
        <w:spacing w:after="0" w:line="252" w:lineRule="auto"/>
        <w:jc w:val="both"/>
        <w:outlineLvl w:val="0"/>
        <w:rPr>
          <w:rFonts w:cstheme="minorHAnsi"/>
          <w:i/>
          <w:lang w:val="en-CA"/>
        </w:rPr>
      </w:pPr>
    </w:p>
    <w:p w:rsidR="00B73B28" w:rsidRDefault="00B73B28" w:rsidP="003C07D5">
      <w:pPr>
        <w:spacing w:after="0" w:line="252" w:lineRule="auto"/>
        <w:jc w:val="both"/>
        <w:outlineLvl w:val="0"/>
        <w:rPr>
          <w:rFonts w:cstheme="minorHAnsi"/>
          <w:i/>
          <w:lang w:val="en-CA"/>
        </w:rPr>
      </w:pPr>
      <w:r w:rsidRPr="00B73B28">
        <w:rPr>
          <w:rFonts w:cstheme="minorHAnsi"/>
          <w:i/>
          <w:lang w:val="en-CA"/>
        </w:rPr>
        <w:t>I would also like to thank you our General Manager Marc Beaulieu, and the whole team around him. It is a lot because of them and the quality of their work that we can get all the work done. I and the council are so grateful that we can count on them.</w:t>
      </w:r>
    </w:p>
    <w:p w:rsidR="00B73B28" w:rsidRPr="00B73B28" w:rsidRDefault="00B73B28" w:rsidP="003C07D5">
      <w:pPr>
        <w:spacing w:after="0" w:line="252" w:lineRule="auto"/>
        <w:jc w:val="both"/>
        <w:outlineLvl w:val="0"/>
        <w:rPr>
          <w:rFonts w:cstheme="minorHAnsi"/>
          <w:i/>
          <w:lang w:val="en-CA"/>
        </w:rPr>
      </w:pPr>
    </w:p>
    <w:p w:rsidR="00B73B28" w:rsidRDefault="00B73B28" w:rsidP="003C07D5">
      <w:pPr>
        <w:spacing w:after="0" w:line="252" w:lineRule="auto"/>
        <w:jc w:val="both"/>
        <w:outlineLvl w:val="0"/>
        <w:rPr>
          <w:rFonts w:cstheme="minorHAnsi"/>
          <w:i/>
          <w:lang w:val="en-CA"/>
        </w:rPr>
      </w:pPr>
      <w:r w:rsidRPr="00B73B28">
        <w:rPr>
          <w:rFonts w:cstheme="minorHAnsi"/>
          <w:i/>
          <w:lang w:val="en-CA"/>
        </w:rPr>
        <w:t>Finally, I want to thank the citizens of Grenville-sur-la-Rouge who trusted us during the vote on November 5, 2017, 4 years ago.</w:t>
      </w:r>
    </w:p>
    <w:p w:rsidR="00B73B28" w:rsidRPr="00B73B28" w:rsidRDefault="00B73B28" w:rsidP="003C07D5">
      <w:pPr>
        <w:spacing w:after="0" w:line="252" w:lineRule="auto"/>
        <w:jc w:val="both"/>
        <w:outlineLvl w:val="0"/>
        <w:rPr>
          <w:rFonts w:cstheme="minorHAnsi"/>
          <w:i/>
          <w:lang w:val="en-CA"/>
        </w:rPr>
      </w:pPr>
    </w:p>
    <w:p w:rsidR="00B73B28" w:rsidRDefault="00B73B28" w:rsidP="003C07D5">
      <w:pPr>
        <w:spacing w:after="0" w:line="252" w:lineRule="auto"/>
        <w:jc w:val="both"/>
        <w:outlineLvl w:val="0"/>
        <w:rPr>
          <w:rFonts w:cstheme="minorHAnsi"/>
          <w:i/>
          <w:lang w:val="en-CA"/>
        </w:rPr>
      </w:pPr>
      <w:r w:rsidRPr="00B73B28">
        <w:rPr>
          <w:rFonts w:cstheme="minorHAnsi"/>
          <w:i/>
          <w:lang w:val="en-CA"/>
        </w:rPr>
        <w:t>There was a lot to be done, and I believe significant progress has been made:</w:t>
      </w:r>
    </w:p>
    <w:p w:rsidR="00B73B28" w:rsidRPr="00B73B28" w:rsidRDefault="00B73B28" w:rsidP="003C07D5">
      <w:pPr>
        <w:spacing w:after="0" w:line="252" w:lineRule="auto"/>
        <w:jc w:val="both"/>
        <w:outlineLvl w:val="0"/>
        <w:rPr>
          <w:rFonts w:cstheme="minorHAnsi"/>
          <w:i/>
          <w:lang w:val="en-CA"/>
        </w:rPr>
      </w:pPr>
    </w:p>
    <w:p w:rsidR="00B73B28" w:rsidRPr="00B73B28" w:rsidRDefault="00B73B28" w:rsidP="003C07D5">
      <w:pPr>
        <w:spacing w:after="0" w:line="252" w:lineRule="auto"/>
        <w:jc w:val="both"/>
        <w:outlineLvl w:val="0"/>
        <w:rPr>
          <w:rFonts w:cstheme="minorHAnsi"/>
          <w:i/>
          <w:lang w:val="en-CA"/>
        </w:rPr>
      </w:pPr>
      <w:r w:rsidRPr="00B73B28">
        <w:rPr>
          <w:rFonts w:cstheme="minorHAnsi"/>
          <w:i/>
          <w:lang w:val="en-CA"/>
        </w:rPr>
        <w:t>-</w:t>
      </w:r>
      <w:r w:rsidRPr="00B73B28">
        <w:rPr>
          <w:rFonts w:cstheme="minorHAnsi"/>
          <w:i/>
          <w:lang w:val="en-CA"/>
        </w:rPr>
        <w:tab/>
        <w:t>The reorganization of the municipal administration and public works</w:t>
      </w:r>
    </w:p>
    <w:p w:rsidR="00B73B28" w:rsidRPr="00B73B28" w:rsidRDefault="00B73B28" w:rsidP="003C07D5">
      <w:pPr>
        <w:spacing w:after="0" w:line="252" w:lineRule="auto"/>
        <w:jc w:val="both"/>
        <w:outlineLvl w:val="0"/>
        <w:rPr>
          <w:rFonts w:cstheme="minorHAnsi"/>
          <w:i/>
          <w:lang w:val="en-CA"/>
        </w:rPr>
      </w:pPr>
      <w:r w:rsidRPr="00B73B28">
        <w:rPr>
          <w:rFonts w:cstheme="minorHAnsi"/>
          <w:i/>
          <w:lang w:val="en-CA"/>
        </w:rPr>
        <w:t>-</w:t>
      </w:r>
      <w:r w:rsidRPr="00B73B28">
        <w:rPr>
          <w:rFonts w:cstheme="minorHAnsi"/>
          <w:i/>
          <w:lang w:val="en-CA"/>
        </w:rPr>
        <w:tab/>
        <w:t>Improving infrastructure, including roads, culverts and buildings</w:t>
      </w:r>
    </w:p>
    <w:p w:rsidR="00B73B28" w:rsidRPr="00B73B28" w:rsidRDefault="00B73B28" w:rsidP="003C07D5">
      <w:pPr>
        <w:spacing w:after="0" w:line="252" w:lineRule="auto"/>
        <w:jc w:val="both"/>
        <w:outlineLvl w:val="0"/>
        <w:rPr>
          <w:rFonts w:cstheme="minorHAnsi"/>
          <w:i/>
          <w:lang w:val="en-CA"/>
        </w:rPr>
      </w:pPr>
      <w:r w:rsidRPr="00B73B28">
        <w:rPr>
          <w:rFonts w:cstheme="minorHAnsi"/>
          <w:i/>
          <w:lang w:val="en-CA"/>
        </w:rPr>
        <w:t>-</w:t>
      </w:r>
      <w:r w:rsidRPr="00B73B28">
        <w:rPr>
          <w:rFonts w:cstheme="minorHAnsi"/>
          <w:i/>
          <w:lang w:val="en-CA"/>
        </w:rPr>
        <w:tab/>
        <w:t>The launch of the Chutes de la Rouge campground, which brings in significant income</w:t>
      </w:r>
    </w:p>
    <w:p w:rsidR="00B73B28" w:rsidRPr="00B73B28" w:rsidRDefault="00B73B28" w:rsidP="003C07D5">
      <w:pPr>
        <w:spacing w:after="0" w:line="252" w:lineRule="auto"/>
        <w:jc w:val="both"/>
        <w:outlineLvl w:val="0"/>
        <w:rPr>
          <w:rFonts w:cstheme="minorHAnsi"/>
          <w:i/>
          <w:lang w:val="en-CA"/>
        </w:rPr>
      </w:pPr>
      <w:r w:rsidRPr="00B73B28">
        <w:rPr>
          <w:rFonts w:cstheme="minorHAnsi"/>
          <w:i/>
          <w:lang w:val="en-CA"/>
        </w:rPr>
        <w:t>-</w:t>
      </w:r>
      <w:r w:rsidRPr="00B73B28">
        <w:rPr>
          <w:rFonts w:cstheme="minorHAnsi"/>
          <w:i/>
          <w:lang w:val="en-CA"/>
        </w:rPr>
        <w:tab/>
        <w:t>The Canada Carbon graphite mine file, where it is important that citizens' rights and the environment be respected</w:t>
      </w:r>
    </w:p>
    <w:p w:rsidR="00B73B28" w:rsidRPr="00B73B28" w:rsidRDefault="00B73B28" w:rsidP="003C07D5">
      <w:pPr>
        <w:spacing w:after="0" w:line="252" w:lineRule="auto"/>
        <w:jc w:val="both"/>
        <w:outlineLvl w:val="0"/>
        <w:rPr>
          <w:rFonts w:cstheme="minorHAnsi"/>
          <w:i/>
          <w:lang w:val="en-CA"/>
        </w:rPr>
      </w:pPr>
      <w:r w:rsidRPr="00B73B28">
        <w:rPr>
          <w:rFonts w:cstheme="minorHAnsi"/>
          <w:i/>
          <w:lang w:val="en-CA"/>
        </w:rPr>
        <w:lastRenderedPageBreak/>
        <w:t>-</w:t>
      </w:r>
      <w:r w:rsidRPr="00B73B28">
        <w:rPr>
          <w:rFonts w:cstheme="minorHAnsi"/>
          <w:i/>
          <w:lang w:val="en-CA"/>
        </w:rPr>
        <w:tab/>
        <w:t>The sound administration of our financial and material resources to achieve maximum value for the community, with the help of the team in place</w:t>
      </w:r>
    </w:p>
    <w:p w:rsidR="00B73B28" w:rsidRDefault="00B73B28" w:rsidP="003C07D5">
      <w:pPr>
        <w:spacing w:after="0" w:line="252" w:lineRule="auto"/>
        <w:jc w:val="both"/>
        <w:outlineLvl w:val="0"/>
        <w:rPr>
          <w:rFonts w:cstheme="minorHAnsi"/>
          <w:i/>
          <w:lang w:val="en-CA"/>
        </w:rPr>
      </w:pPr>
      <w:r w:rsidRPr="00B73B28">
        <w:rPr>
          <w:rFonts w:cstheme="minorHAnsi"/>
          <w:i/>
          <w:lang w:val="en-CA"/>
        </w:rPr>
        <w:t>-</w:t>
      </w:r>
      <w:r w:rsidRPr="00B73B28">
        <w:rPr>
          <w:rFonts w:cstheme="minorHAnsi"/>
          <w:i/>
          <w:lang w:val="en-CA"/>
        </w:rPr>
        <w:tab/>
        <w:t>I also want to underline the improvement of communications with citizens. I believe that our municipal meetings like today are being held with a lot of respect, better than ever</w:t>
      </w:r>
    </w:p>
    <w:p w:rsidR="00B73B28" w:rsidRPr="00B73B28" w:rsidRDefault="00B73B28" w:rsidP="003C07D5">
      <w:pPr>
        <w:spacing w:after="0" w:line="252" w:lineRule="auto"/>
        <w:jc w:val="both"/>
        <w:outlineLvl w:val="0"/>
        <w:rPr>
          <w:rFonts w:cstheme="minorHAnsi"/>
          <w:i/>
          <w:lang w:val="en-CA"/>
        </w:rPr>
      </w:pPr>
    </w:p>
    <w:p w:rsidR="00B73B28" w:rsidRDefault="00B73B28" w:rsidP="003C07D5">
      <w:pPr>
        <w:spacing w:after="0" w:line="252" w:lineRule="auto"/>
        <w:jc w:val="both"/>
        <w:outlineLvl w:val="0"/>
        <w:rPr>
          <w:rFonts w:cstheme="minorHAnsi"/>
          <w:i/>
          <w:lang w:val="en-CA"/>
        </w:rPr>
      </w:pPr>
      <w:r w:rsidRPr="00B73B28">
        <w:rPr>
          <w:rFonts w:cstheme="minorHAnsi"/>
          <w:i/>
          <w:lang w:val="en-CA"/>
        </w:rPr>
        <w:t>There are a lot of other improvements that have been made, and there is still a lot of work to come.</w:t>
      </w:r>
    </w:p>
    <w:p w:rsidR="00B73B28" w:rsidRPr="00B73B28" w:rsidRDefault="00B73B28" w:rsidP="003C07D5">
      <w:pPr>
        <w:spacing w:after="0" w:line="252" w:lineRule="auto"/>
        <w:jc w:val="both"/>
        <w:outlineLvl w:val="0"/>
        <w:rPr>
          <w:rFonts w:cstheme="minorHAnsi"/>
          <w:i/>
          <w:lang w:val="en-CA"/>
        </w:rPr>
      </w:pPr>
    </w:p>
    <w:p w:rsidR="00B73B28" w:rsidRDefault="00B73B28" w:rsidP="003C07D5">
      <w:pPr>
        <w:spacing w:after="0" w:line="252" w:lineRule="auto"/>
        <w:jc w:val="both"/>
        <w:outlineLvl w:val="0"/>
        <w:rPr>
          <w:rFonts w:cstheme="minorHAnsi"/>
          <w:i/>
          <w:lang w:val="en-CA"/>
        </w:rPr>
      </w:pPr>
      <w:r w:rsidRPr="00B73B28">
        <w:rPr>
          <w:rFonts w:cstheme="minorHAnsi"/>
          <w:i/>
          <w:lang w:val="en-CA"/>
        </w:rPr>
        <w:t xml:space="preserve">The municipality has experienced special events, such as the spring 2019 floods, the evacuation due to the Bell Falls dam, and the chronic wasting disease that affected the </w:t>
      </w:r>
      <w:proofErr w:type="spellStart"/>
      <w:r w:rsidRPr="00B73B28">
        <w:rPr>
          <w:rFonts w:cstheme="minorHAnsi"/>
          <w:i/>
          <w:lang w:val="en-CA"/>
        </w:rPr>
        <w:t>deers</w:t>
      </w:r>
      <w:proofErr w:type="spellEnd"/>
      <w:r w:rsidRPr="00B73B28">
        <w:rPr>
          <w:rFonts w:cstheme="minorHAnsi"/>
          <w:i/>
          <w:lang w:val="en-CA"/>
        </w:rPr>
        <w:t>. We are also living in difficult times due to Covid-19.</w:t>
      </w:r>
    </w:p>
    <w:p w:rsidR="00B73B28" w:rsidRPr="00B73B28" w:rsidRDefault="00B73B28" w:rsidP="003C07D5">
      <w:pPr>
        <w:spacing w:after="0" w:line="252" w:lineRule="auto"/>
        <w:jc w:val="both"/>
        <w:outlineLvl w:val="0"/>
        <w:rPr>
          <w:rFonts w:cstheme="minorHAnsi"/>
          <w:i/>
          <w:lang w:val="en-CA"/>
        </w:rPr>
      </w:pPr>
    </w:p>
    <w:p w:rsidR="00B73B28" w:rsidRDefault="00B73B28" w:rsidP="003C07D5">
      <w:pPr>
        <w:spacing w:after="0" w:line="252" w:lineRule="auto"/>
        <w:jc w:val="both"/>
        <w:outlineLvl w:val="0"/>
        <w:rPr>
          <w:rFonts w:cstheme="minorHAnsi"/>
          <w:i/>
          <w:lang w:val="en-CA"/>
        </w:rPr>
      </w:pPr>
      <w:r w:rsidRPr="00B73B28">
        <w:rPr>
          <w:rFonts w:cstheme="minorHAnsi"/>
          <w:i/>
          <w:lang w:val="en-CA"/>
        </w:rPr>
        <w:t xml:space="preserve">We will be back to continue the work for the next 4 years. I want to greet the 3 people present who are the new councillors for the next 4 years, namely Isabelle </w:t>
      </w:r>
      <w:proofErr w:type="spellStart"/>
      <w:r w:rsidRPr="00B73B28">
        <w:rPr>
          <w:rFonts w:cstheme="minorHAnsi"/>
          <w:i/>
          <w:lang w:val="en-CA"/>
        </w:rPr>
        <w:t>Brisson</w:t>
      </w:r>
      <w:proofErr w:type="spellEnd"/>
      <w:r w:rsidRPr="00B73B28">
        <w:rPr>
          <w:rFonts w:cstheme="minorHAnsi"/>
          <w:i/>
          <w:lang w:val="en-CA"/>
        </w:rPr>
        <w:t xml:space="preserve">, Patrice </w:t>
      </w:r>
      <w:proofErr w:type="spellStart"/>
      <w:r w:rsidRPr="00B73B28">
        <w:rPr>
          <w:rFonts w:cstheme="minorHAnsi"/>
          <w:i/>
          <w:lang w:val="en-CA"/>
        </w:rPr>
        <w:t>Deslongchamps</w:t>
      </w:r>
      <w:proofErr w:type="spellEnd"/>
      <w:r w:rsidRPr="00B73B28">
        <w:rPr>
          <w:rFonts w:cstheme="minorHAnsi"/>
          <w:i/>
          <w:lang w:val="en-CA"/>
        </w:rPr>
        <w:t xml:space="preserve"> and Carl Woodbury.</w:t>
      </w:r>
    </w:p>
    <w:p w:rsidR="00B73B28" w:rsidRPr="00B73B28" w:rsidRDefault="00B73B28" w:rsidP="003C07D5">
      <w:pPr>
        <w:spacing w:after="0" w:line="252" w:lineRule="auto"/>
        <w:jc w:val="both"/>
        <w:outlineLvl w:val="0"/>
        <w:rPr>
          <w:rFonts w:cstheme="minorHAnsi"/>
          <w:i/>
          <w:lang w:val="en-CA"/>
        </w:rPr>
      </w:pPr>
    </w:p>
    <w:p w:rsidR="00B73B28" w:rsidRPr="00B73B28" w:rsidRDefault="00B73B28" w:rsidP="003C07D5">
      <w:pPr>
        <w:spacing w:after="0" w:line="252" w:lineRule="auto"/>
        <w:jc w:val="both"/>
        <w:outlineLvl w:val="0"/>
        <w:rPr>
          <w:rFonts w:cstheme="minorHAnsi"/>
          <w:i/>
          <w:lang w:val="en-CA"/>
        </w:rPr>
      </w:pPr>
      <w:r w:rsidRPr="00B73B28">
        <w:rPr>
          <w:rFonts w:cstheme="minorHAnsi"/>
          <w:i/>
          <w:lang w:val="en-CA"/>
        </w:rPr>
        <w:t>The next regular meeting of the municipal council will take place on Tuesday, November 9th.</w:t>
      </w:r>
    </w:p>
    <w:p w:rsidR="00B76785" w:rsidRPr="00B73B28" w:rsidRDefault="00B76785" w:rsidP="003C07D5">
      <w:pPr>
        <w:spacing w:after="0" w:line="252" w:lineRule="auto"/>
        <w:outlineLvl w:val="0"/>
        <w:rPr>
          <w:rFonts w:cstheme="minorHAnsi"/>
          <w:lang w:val="en-CA"/>
        </w:rPr>
      </w:pPr>
    </w:p>
    <w:p w:rsidR="00B76785" w:rsidRPr="00B40ABD" w:rsidRDefault="00B76785" w:rsidP="003C07D5">
      <w:pPr>
        <w:spacing w:after="0" w:line="252"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rsidR="00564CAA" w:rsidRPr="00B40ABD" w:rsidRDefault="00564CAA" w:rsidP="003C07D5">
      <w:pPr>
        <w:spacing w:after="0" w:line="252" w:lineRule="auto"/>
        <w:outlineLvl w:val="0"/>
        <w:rPr>
          <w:rFonts w:cstheme="minorHAnsi"/>
          <w:b/>
          <w:i/>
          <w:u w:val="single"/>
        </w:rPr>
      </w:pPr>
    </w:p>
    <w:p w:rsidR="00065A1D" w:rsidRDefault="00065A1D" w:rsidP="003C07D5">
      <w:pPr>
        <w:pStyle w:val="Sansinterligne"/>
        <w:spacing w:line="252" w:lineRule="auto"/>
        <w:jc w:val="both"/>
        <w:rPr>
          <w:rFonts w:cs="Arial"/>
          <w:b/>
          <w:u w:val="single"/>
        </w:rPr>
      </w:pPr>
      <w:r>
        <w:rPr>
          <w:rFonts w:cstheme="minorHAnsi"/>
          <w:b/>
          <w:u w:val="single"/>
        </w:rPr>
        <w:t>2021-10-329</w:t>
      </w:r>
      <w:r>
        <w:rPr>
          <w:rFonts w:cstheme="minorHAnsi"/>
          <w:b/>
          <w:u w:val="single"/>
        </w:rPr>
        <w:tab/>
      </w:r>
      <w:r w:rsidRPr="00E53856">
        <w:rPr>
          <w:rFonts w:cs="Arial"/>
          <w:b/>
          <w:u w:val="single"/>
        </w:rPr>
        <w:t>Approbati</w:t>
      </w:r>
      <w:r>
        <w:rPr>
          <w:rFonts w:cs="Arial"/>
          <w:b/>
          <w:u w:val="single"/>
        </w:rPr>
        <w:t>on des comptes à payer au 5 octobre 2021</w:t>
      </w:r>
    </w:p>
    <w:p w:rsidR="00065A1D" w:rsidRPr="003E3D12" w:rsidRDefault="00065A1D" w:rsidP="003C07D5">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rsidR="00065A1D" w:rsidRDefault="00065A1D" w:rsidP="003C07D5">
      <w:pPr>
        <w:spacing w:after="0" w:line="252" w:lineRule="auto"/>
        <w:jc w:val="both"/>
        <w:rPr>
          <w:rFonts w:cs="Arial"/>
          <w:b/>
          <w:i/>
          <w:u w:val="single"/>
          <w:lang w:val="en-CA"/>
        </w:rPr>
      </w:pPr>
      <w:r>
        <w:rPr>
          <w:rFonts w:cstheme="minorHAnsi"/>
          <w:b/>
          <w:i/>
          <w:u w:val="single"/>
          <w:lang w:val="en-CA"/>
        </w:rPr>
        <w:t>2021-10-329</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October 5, 2021</w:t>
      </w:r>
    </w:p>
    <w:p w:rsidR="00065A1D" w:rsidRDefault="00065A1D" w:rsidP="003C07D5">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rsidR="00065A1D" w:rsidRPr="00E53856" w:rsidRDefault="00065A1D" w:rsidP="003C07D5">
      <w:pPr>
        <w:spacing w:line="252" w:lineRule="auto"/>
        <w:jc w:val="both"/>
        <w:rPr>
          <w:rFonts w:cs="Arial"/>
        </w:rPr>
      </w:pPr>
      <w:r w:rsidRPr="00E53856">
        <w:rPr>
          <w:rFonts w:cs="Arial"/>
        </w:rPr>
        <w:t>Il est pro</w:t>
      </w:r>
      <w:r>
        <w:rPr>
          <w:rFonts w:cs="Arial"/>
        </w:rPr>
        <w:t>posé par la conseillère Manon Jutras</w:t>
      </w:r>
      <w:r w:rsidRPr="00E53856">
        <w:rPr>
          <w:rFonts w:cs="Arial"/>
        </w:rPr>
        <w:t xml:space="preserve"> et résolu que les comptes énumérés sur la liste suggérée des comptes à approuver au </w:t>
      </w:r>
      <w:r>
        <w:rPr>
          <w:rFonts w:cs="Arial"/>
        </w:rPr>
        <w:t>5 octobre 2021</w:t>
      </w:r>
      <w:r w:rsidRPr="00E53856">
        <w:rPr>
          <w:rFonts w:cs="Arial"/>
        </w:rPr>
        <w:t xml:space="preserve"> </w:t>
      </w:r>
      <w:r>
        <w:rPr>
          <w:rFonts w:cs="Arial"/>
        </w:rPr>
        <w:t>totalisant 612 868,45</w:t>
      </w:r>
      <w:r w:rsidRPr="00E53856">
        <w:rPr>
          <w:rFonts w:cs="Arial"/>
          <w:color w:val="000000"/>
        </w:rPr>
        <w:t>$</w:t>
      </w:r>
      <w:r w:rsidRPr="00E53856">
        <w:rPr>
          <w:rFonts w:cs="Arial"/>
        </w:rPr>
        <w:t xml:space="preserve"> soient approuvés et que leur paiement soit autorisé après vérification finale par la direction générale et le maire.</w:t>
      </w:r>
    </w:p>
    <w:p w:rsidR="00065A1D" w:rsidRPr="00E53856" w:rsidRDefault="00065A1D" w:rsidP="003C07D5">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October 5, 2021 </w:t>
      </w:r>
      <w:proofErr w:type="gramStart"/>
      <w:r>
        <w:rPr>
          <w:rFonts w:cs="Arial"/>
          <w:i/>
          <w:lang w:val="en-CA"/>
        </w:rPr>
        <w:t xml:space="preserve">in the amount of $612 868.45 </w:t>
      </w:r>
      <w:r w:rsidRPr="00E53856">
        <w:rPr>
          <w:rFonts w:cs="Arial"/>
          <w:i/>
          <w:lang w:val="en-CA"/>
        </w:rPr>
        <w:t>after verification</w:t>
      </w:r>
      <w:proofErr w:type="gramEnd"/>
      <w:r w:rsidRPr="00E53856">
        <w:rPr>
          <w:rFonts w:cs="Arial"/>
          <w:i/>
          <w:lang w:val="en-CA"/>
        </w:rPr>
        <w:t xml:space="preserve"> by the general direction and the mayor. </w:t>
      </w:r>
    </w:p>
    <w:p w:rsidR="00C32EF3" w:rsidRDefault="00C32EF3" w:rsidP="003C07D5">
      <w:pPr>
        <w:spacing w:after="0" w:line="252" w:lineRule="auto"/>
        <w:jc w:val="right"/>
        <w:rPr>
          <w:rFonts w:cstheme="minorHAnsi"/>
        </w:rPr>
      </w:pPr>
      <w:r w:rsidRPr="00AB397E">
        <w:rPr>
          <w:rFonts w:cstheme="minorHAnsi"/>
        </w:rPr>
        <w:t>Adopté à l’unanimité des conseillers</w:t>
      </w:r>
    </w:p>
    <w:p w:rsidR="00C32EF3" w:rsidRDefault="00C32EF3" w:rsidP="003C07D5">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745916" w:rsidRPr="007B037A" w:rsidRDefault="00745916" w:rsidP="003C07D5">
      <w:pPr>
        <w:spacing w:after="0" w:line="252" w:lineRule="auto"/>
        <w:jc w:val="right"/>
        <w:rPr>
          <w:rFonts w:eastAsia="Times New Roman" w:cstheme="minorHAnsi"/>
          <w:i/>
          <w:lang w:eastAsia="fr-CA"/>
        </w:rPr>
      </w:pPr>
    </w:p>
    <w:p w:rsidR="00065A1D" w:rsidRPr="00A53466" w:rsidRDefault="00065A1D" w:rsidP="003C07D5">
      <w:pPr>
        <w:spacing w:after="0" w:line="252" w:lineRule="auto"/>
        <w:rPr>
          <w:b/>
          <w:u w:val="single"/>
        </w:rPr>
      </w:pPr>
      <w:r w:rsidRPr="00A53466">
        <w:rPr>
          <w:b/>
          <w:u w:val="single"/>
        </w:rPr>
        <w:t>2021-10-</w:t>
      </w:r>
      <w:r>
        <w:rPr>
          <w:b/>
          <w:u w:val="single"/>
        </w:rPr>
        <w:t>330</w:t>
      </w:r>
      <w:r w:rsidRPr="00A53466">
        <w:rPr>
          <w:b/>
          <w:u w:val="single"/>
        </w:rPr>
        <w:tab/>
        <w:t>Autorisation de paiement de factures de plus de 10 000,00$</w:t>
      </w:r>
    </w:p>
    <w:p w:rsidR="00065A1D" w:rsidRPr="00A53466" w:rsidRDefault="00065A1D" w:rsidP="003C07D5">
      <w:pPr>
        <w:spacing w:after="0" w:line="252" w:lineRule="auto"/>
        <w:rPr>
          <w:b/>
          <w:u w:val="single"/>
        </w:rPr>
      </w:pPr>
    </w:p>
    <w:p w:rsidR="00065A1D" w:rsidRPr="00A53466" w:rsidRDefault="00065A1D" w:rsidP="003C07D5">
      <w:pPr>
        <w:spacing w:line="252" w:lineRule="auto"/>
        <w:rPr>
          <w:b/>
          <w:i/>
          <w:u w:val="single"/>
          <w:lang w:val="en-CA"/>
        </w:rPr>
      </w:pPr>
      <w:r w:rsidRPr="00A53466">
        <w:rPr>
          <w:b/>
          <w:i/>
          <w:u w:val="single"/>
          <w:lang w:val="en-CA"/>
        </w:rPr>
        <w:t>2021-10-</w:t>
      </w:r>
      <w:r>
        <w:rPr>
          <w:b/>
          <w:i/>
          <w:u w:val="single"/>
          <w:lang w:val="en-CA"/>
        </w:rPr>
        <w:t>330</w:t>
      </w:r>
      <w:r w:rsidRPr="00A53466">
        <w:rPr>
          <w:b/>
          <w:i/>
          <w:u w:val="single"/>
          <w:lang w:val="en-CA"/>
        </w:rPr>
        <w:tab/>
        <w:t>Authorization to pay invoices more than $10 000.00</w:t>
      </w:r>
    </w:p>
    <w:p w:rsidR="00065A1D" w:rsidRPr="00A53466" w:rsidRDefault="00065A1D" w:rsidP="003C07D5">
      <w:pPr>
        <w:spacing w:line="252" w:lineRule="auto"/>
        <w:ind w:left="2268" w:hanging="2268"/>
        <w:jc w:val="both"/>
        <w:rPr>
          <w:color w:val="000000"/>
          <w:lang w:val="fr-FR"/>
        </w:rPr>
      </w:pPr>
      <w:r w:rsidRPr="00A53466">
        <w:rPr>
          <w:color w:val="000000"/>
          <w:lang w:val="fr-FR"/>
        </w:rPr>
        <w:t>CONSIDÉRANT QU’</w:t>
      </w:r>
      <w:r w:rsidRPr="00A53466">
        <w:rPr>
          <w:color w:val="000000"/>
          <w:lang w:val="fr-FR"/>
        </w:rPr>
        <w:tab/>
        <w:t>au règlement RA-207-04-2019, il est indiqué que toutes dépenses de plus de 10 000,00$ doit faire l’objet d’une autorisation du conseil ;</w:t>
      </w:r>
    </w:p>
    <w:p w:rsidR="00065A1D" w:rsidRPr="00A53466" w:rsidRDefault="00065A1D" w:rsidP="003C07D5">
      <w:pPr>
        <w:spacing w:line="252" w:lineRule="auto"/>
        <w:ind w:left="2268" w:hanging="2268"/>
        <w:jc w:val="both"/>
        <w:rPr>
          <w:i/>
          <w:color w:val="000000"/>
          <w:lang w:val="en-CA"/>
        </w:rPr>
      </w:pPr>
      <w:r w:rsidRPr="00A53466">
        <w:rPr>
          <w:i/>
          <w:color w:val="000000"/>
          <w:lang w:val="en-CA"/>
        </w:rPr>
        <w:t xml:space="preserve">WHEREAS </w:t>
      </w:r>
      <w:r w:rsidRPr="00A53466">
        <w:rPr>
          <w:i/>
          <w:color w:val="000000"/>
          <w:lang w:val="en-CA"/>
        </w:rPr>
        <w:tab/>
        <w:t>bylaw RA-207-04-2019 where every expenses over $10 000.00 needs to be authorized by the city council;</w:t>
      </w:r>
    </w:p>
    <w:p w:rsidR="00065A1D" w:rsidRPr="00A53466" w:rsidRDefault="00065A1D" w:rsidP="003C07D5">
      <w:pPr>
        <w:spacing w:line="252" w:lineRule="auto"/>
        <w:ind w:left="2268" w:hanging="2268"/>
        <w:jc w:val="both"/>
        <w:rPr>
          <w:rFonts w:cs="Arial"/>
          <w:color w:val="000000"/>
        </w:rPr>
      </w:pPr>
      <w:r w:rsidRPr="00A53466">
        <w:rPr>
          <w:rFonts w:cs="Arial"/>
          <w:color w:val="000000"/>
        </w:rPr>
        <w:t xml:space="preserve">EN CONSÉQUENCE </w:t>
      </w:r>
      <w:r w:rsidRPr="00A53466">
        <w:rPr>
          <w:rFonts w:cs="Arial"/>
          <w:color w:val="000000"/>
        </w:rPr>
        <w:tab/>
        <w:t xml:space="preserve">il est proposé par </w:t>
      </w:r>
      <w:r>
        <w:rPr>
          <w:rFonts w:cs="Arial"/>
          <w:color w:val="000000"/>
        </w:rPr>
        <w:t>la conseillère Manon Jutras</w:t>
      </w:r>
      <w:r w:rsidRPr="00A53466">
        <w:rPr>
          <w:rFonts w:cs="Arial"/>
          <w:color w:val="000000"/>
        </w:rPr>
        <w:t xml:space="preserve"> et résolu d’autoriser le paiement des factures suivantes : </w:t>
      </w:r>
    </w:p>
    <w:p w:rsidR="00065A1D" w:rsidRPr="00A53466" w:rsidRDefault="00065A1D" w:rsidP="003C07D5">
      <w:pPr>
        <w:spacing w:line="252" w:lineRule="auto"/>
        <w:jc w:val="both"/>
        <w:rPr>
          <w:rFonts w:cstheme="minorHAnsi"/>
        </w:rPr>
      </w:pPr>
      <w:r>
        <w:rPr>
          <w:rFonts w:cstheme="minorHAnsi"/>
        </w:rPr>
        <w:t>- les</w:t>
      </w:r>
      <w:r w:rsidRPr="00A53466">
        <w:rPr>
          <w:rFonts w:cstheme="minorHAnsi"/>
        </w:rPr>
        <w:t xml:space="preserve"> facture</w:t>
      </w:r>
      <w:r>
        <w:rPr>
          <w:rFonts w:cstheme="minorHAnsi"/>
        </w:rPr>
        <w:t>s</w:t>
      </w:r>
      <w:r w:rsidRPr="00A53466">
        <w:rPr>
          <w:rFonts w:cstheme="minorHAnsi"/>
        </w:rPr>
        <w:t xml:space="preserve"> </w:t>
      </w:r>
      <w:r>
        <w:rPr>
          <w:rFonts w:cstheme="minorHAnsi"/>
        </w:rPr>
        <w:t>numéro 518 et 560</w:t>
      </w:r>
      <w:r w:rsidRPr="00A53466">
        <w:rPr>
          <w:rFonts w:cstheme="minorHAnsi"/>
        </w:rPr>
        <w:t xml:space="preserve"> au montant </w:t>
      </w:r>
      <w:r>
        <w:rPr>
          <w:rFonts w:cstheme="minorHAnsi"/>
        </w:rPr>
        <w:t xml:space="preserve">total </w:t>
      </w:r>
      <w:r w:rsidRPr="00A53466">
        <w:rPr>
          <w:rFonts w:cstheme="minorHAnsi"/>
        </w:rPr>
        <w:t xml:space="preserve">de </w:t>
      </w:r>
      <w:r>
        <w:rPr>
          <w:rFonts w:cstheme="minorHAnsi"/>
        </w:rPr>
        <w:t>46 147,52</w:t>
      </w:r>
      <w:r w:rsidRPr="00A53466">
        <w:rPr>
          <w:rFonts w:cstheme="minorHAnsi"/>
        </w:rPr>
        <w:t>$, incluant les taxes applicables, présentées par 2945380 Canada Inc. (Hayes) pour le ramassage des déchets et du recyclage;</w:t>
      </w:r>
    </w:p>
    <w:p w:rsidR="00065A1D" w:rsidRPr="00A53466" w:rsidRDefault="00065A1D" w:rsidP="003C07D5">
      <w:pPr>
        <w:spacing w:line="252" w:lineRule="auto"/>
        <w:jc w:val="both"/>
        <w:rPr>
          <w:rFonts w:cstheme="minorHAnsi"/>
        </w:rPr>
      </w:pPr>
      <w:r w:rsidRPr="00A53466">
        <w:rPr>
          <w:rFonts w:cstheme="minorHAnsi"/>
        </w:rPr>
        <w:t xml:space="preserve">- la facture numéro </w:t>
      </w:r>
      <w:r>
        <w:rPr>
          <w:rFonts w:cstheme="minorHAnsi"/>
        </w:rPr>
        <w:t>175 au montant de 19 105,97</w:t>
      </w:r>
      <w:r w:rsidRPr="00A53466">
        <w:rPr>
          <w:rFonts w:cstheme="minorHAnsi"/>
        </w:rPr>
        <w:t xml:space="preserve">$, incluant les taxes applicables, présentée par </w:t>
      </w:r>
      <w:r>
        <w:rPr>
          <w:rFonts w:cstheme="minorHAnsi"/>
        </w:rPr>
        <w:t>9376-7507 Québec</w:t>
      </w:r>
      <w:r w:rsidRPr="00A53466">
        <w:rPr>
          <w:rFonts w:cstheme="minorHAnsi"/>
        </w:rPr>
        <w:t xml:space="preserve"> Inc. </w:t>
      </w:r>
      <w:r>
        <w:rPr>
          <w:rFonts w:cstheme="minorHAnsi"/>
        </w:rPr>
        <w:t>(</w:t>
      </w:r>
      <w:proofErr w:type="spellStart"/>
      <w:r>
        <w:rPr>
          <w:rFonts w:cstheme="minorHAnsi"/>
        </w:rPr>
        <w:t>Heatlie</w:t>
      </w:r>
      <w:proofErr w:type="spellEnd"/>
      <w:r>
        <w:rPr>
          <w:rFonts w:cstheme="minorHAnsi"/>
        </w:rPr>
        <w:t xml:space="preserve">) </w:t>
      </w:r>
      <w:r w:rsidRPr="00A53466">
        <w:rPr>
          <w:rFonts w:cstheme="minorHAnsi"/>
        </w:rPr>
        <w:t xml:space="preserve">pour la </w:t>
      </w:r>
      <w:r>
        <w:rPr>
          <w:rFonts w:cstheme="minorHAnsi"/>
        </w:rPr>
        <w:t>location d’une pelle hydraulique;</w:t>
      </w:r>
    </w:p>
    <w:p w:rsidR="00065A1D" w:rsidRPr="00A53466" w:rsidRDefault="00065A1D" w:rsidP="003C07D5">
      <w:pPr>
        <w:spacing w:line="252" w:lineRule="auto"/>
        <w:jc w:val="both"/>
        <w:rPr>
          <w:rFonts w:cstheme="minorHAnsi"/>
        </w:rPr>
      </w:pPr>
      <w:r w:rsidRPr="00A53466">
        <w:rPr>
          <w:rFonts w:cstheme="minorHAnsi"/>
        </w:rPr>
        <w:lastRenderedPageBreak/>
        <w:t xml:space="preserve">- la facture numéro </w:t>
      </w:r>
      <w:r>
        <w:rPr>
          <w:rFonts w:cstheme="minorHAnsi"/>
        </w:rPr>
        <w:t>15011</w:t>
      </w:r>
      <w:r w:rsidRPr="00A53466">
        <w:rPr>
          <w:rFonts w:cstheme="minorHAnsi"/>
        </w:rPr>
        <w:t xml:space="preserve"> au montant de </w:t>
      </w:r>
      <w:r>
        <w:rPr>
          <w:rFonts w:cstheme="minorHAnsi"/>
        </w:rPr>
        <w:t>26 593,72</w:t>
      </w:r>
      <w:r w:rsidRPr="00A53466">
        <w:rPr>
          <w:rFonts w:cstheme="minorHAnsi"/>
        </w:rPr>
        <w:t xml:space="preserve">$, incluant les taxes applicables, présentée par </w:t>
      </w:r>
      <w:r>
        <w:rPr>
          <w:rFonts w:cstheme="minorHAnsi"/>
        </w:rPr>
        <w:t xml:space="preserve">Clôture </w:t>
      </w:r>
      <w:proofErr w:type="spellStart"/>
      <w:r>
        <w:rPr>
          <w:rFonts w:cstheme="minorHAnsi"/>
        </w:rPr>
        <w:t>Manic</w:t>
      </w:r>
      <w:proofErr w:type="spellEnd"/>
      <w:r w:rsidRPr="00A53466">
        <w:rPr>
          <w:rFonts w:cstheme="minorHAnsi"/>
        </w:rPr>
        <w:t xml:space="preserve"> pour </w:t>
      </w:r>
      <w:r>
        <w:rPr>
          <w:rFonts w:cstheme="minorHAnsi"/>
        </w:rPr>
        <w:t>l’achat, la pose et la réparation de clôtures;</w:t>
      </w:r>
    </w:p>
    <w:p w:rsidR="00065A1D" w:rsidRPr="00A53466" w:rsidRDefault="00065A1D" w:rsidP="003C07D5">
      <w:pPr>
        <w:spacing w:after="120" w:line="252" w:lineRule="auto"/>
        <w:jc w:val="both"/>
        <w:rPr>
          <w:rFonts w:cstheme="minorHAnsi"/>
          <w:color w:val="000000"/>
        </w:rPr>
      </w:pPr>
      <w:r w:rsidRPr="00A53466">
        <w:rPr>
          <w:rFonts w:cstheme="minorHAnsi"/>
          <w:color w:val="000000"/>
        </w:rPr>
        <w:t xml:space="preserve">- les factures numéros </w:t>
      </w:r>
      <w:r>
        <w:rPr>
          <w:rFonts w:cstheme="minorHAnsi"/>
          <w:color w:val="000000"/>
        </w:rPr>
        <w:t>200163.04-2 et 200163.04-3</w:t>
      </w:r>
      <w:r w:rsidRPr="00A53466">
        <w:rPr>
          <w:rFonts w:cstheme="minorHAnsi"/>
          <w:color w:val="000000"/>
        </w:rPr>
        <w:t xml:space="preserve"> au montant total de </w:t>
      </w:r>
      <w:r>
        <w:rPr>
          <w:rFonts w:cstheme="minorHAnsi"/>
          <w:color w:val="000000"/>
        </w:rPr>
        <w:t>59 952,73</w:t>
      </w:r>
      <w:r w:rsidRPr="00A53466">
        <w:rPr>
          <w:rFonts w:cstheme="minorHAnsi"/>
          <w:color w:val="000000"/>
        </w:rPr>
        <w:t xml:space="preserve">$, incluant les taxes applicables, présentée </w:t>
      </w:r>
      <w:r>
        <w:rPr>
          <w:rFonts w:cstheme="minorHAnsi"/>
          <w:color w:val="000000"/>
        </w:rPr>
        <w:t>LRL Associates Ltd</w:t>
      </w:r>
      <w:r w:rsidRPr="00A53466">
        <w:rPr>
          <w:rFonts w:cstheme="minorHAnsi"/>
          <w:color w:val="000000"/>
        </w:rPr>
        <w:t xml:space="preserve">., pour </w:t>
      </w:r>
      <w:r>
        <w:rPr>
          <w:rFonts w:cstheme="minorHAnsi"/>
          <w:color w:val="000000"/>
        </w:rPr>
        <w:t>la réfection de la rue Principale;</w:t>
      </w:r>
    </w:p>
    <w:p w:rsidR="00065A1D" w:rsidRPr="00A53466" w:rsidRDefault="00065A1D" w:rsidP="003C07D5">
      <w:pPr>
        <w:spacing w:after="120" w:line="252" w:lineRule="auto"/>
        <w:jc w:val="both"/>
        <w:rPr>
          <w:rFonts w:cstheme="minorHAnsi"/>
          <w:color w:val="000000"/>
        </w:rPr>
      </w:pPr>
      <w:r w:rsidRPr="00A53466">
        <w:rPr>
          <w:rFonts w:cstheme="minorHAnsi"/>
          <w:color w:val="000000"/>
        </w:rPr>
        <w:t xml:space="preserve">- la facture numéro </w:t>
      </w:r>
      <w:r>
        <w:rPr>
          <w:rFonts w:cstheme="minorHAnsi"/>
          <w:color w:val="000000"/>
        </w:rPr>
        <w:t>2-2021-00045</w:t>
      </w:r>
      <w:r w:rsidRPr="00A53466">
        <w:rPr>
          <w:rFonts w:cstheme="minorHAnsi"/>
          <w:color w:val="000000"/>
        </w:rPr>
        <w:t xml:space="preserve"> au montant de </w:t>
      </w:r>
      <w:r>
        <w:rPr>
          <w:rFonts w:cstheme="minorHAnsi"/>
          <w:color w:val="000000"/>
        </w:rPr>
        <w:t>209 848,07</w:t>
      </w:r>
      <w:r w:rsidRPr="00A53466">
        <w:rPr>
          <w:rFonts w:cstheme="minorHAnsi"/>
          <w:color w:val="000000"/>
        </w:rPr>
        <w:t xml:space="preserve">$, incluant les taxes applicables, présentée par la MRC d’Argenteuil pour </w:t>
      </w:r>
      <w:r>
        <w:rPr>
          <w:rFonts w:cstheme="minorHAnsi"/>
          <w:color w:val="000000"/>
        </w:rPr>
        <w:t>le 2</w:t>
      </w:r>
      <w:r w:rsidRPr="006C44CC">
        <w:rPr>
          <w:rFonts w:cstheme="minorHAnsi"/>
          <w:color w:val="000000"/>
          <w:vertAlign w:val="superscript"/>
        </w:rPr>
        <w:t>e</w:t>
      </w:r>
      <w:r>
        <w:rPr>
          <w:rFonts w:cstheme="minorHAnsi"/>
          <w:color w:val="000000"/>
        </w:rPr>
        <w:t xml:space="preserve"> versement de la quote-part de l’année 2021;</w:t>
      </w:r>
    </w:p>
    <w:p w:rsidR="00065A1D" w:rsidRPr="00A53466" w:rsidRDefault="00065A1D" w:rsidP="003C07D5">
      <w:pPr>
        <w:spacing w:after="120" w:line="252" w:lineRule="auto"/>
        <w:jc w:val="both"/>
        <w:rPr>
          <w:rFonts w:cstheme="minorHAnsi"/>
          <w:color w:val="000000"/>
        </w:rPr>
      </w:pPr>
      <w:r w:rsidRPr="00A53466">
        <w:rPr>
          <w:rFonts w:cstheme="minorHAnsi"/>
          <w:color w:val="000000"/>
        </w:rPr>
        <w:t xml:space="preserve">- les factures numéros </w:t>
      </w:r>
      <w:r>
        <w:rPr>
          <w:rFonts w:cstheme="minorHAnsi"/>
          <w:color w:val="000000"/>
        </w:rPr>
        <w:t>F200687 et FR2000130</w:t>
      </w:r>
      <w:r w:rsidRPr="00A53466">
        <w:rPr>
          <w:rFonts w:cstheme="minorHAnsi"/>
          <w:color w:val="000000"/>
        </w:rPr>
        <w:t xml:space="preserve"> au montant total de </w:t>
      </w:r>
      <w:r>
        <w:rPr>
          <w:rFonts w:cstheme="minorHAnsi"/>
          <w:color w:val="000000"/>
        </w:rPr>
        <w:t>82 289,18</w:t>
      </w:r>
      <w:r w:rsidRPr="00A53466">
        <w:rPr>
          <w:rFonts w:cstheme="minorHAnsi"/>
          <w:color w:val="000000"/>
        </w:rPr>
        <w:t xml:space="preserve">$, incluant les taxes applicables, présentée par </w:t>
      </w:r>
      <w:proofErr w:type="spellStart"/>
      <w:r w:rsidRPr="00A53466">
        <w:rPr>
          <w:rFonts w:cstheme="minorHAnsi"/>
          <w:color w:val="000000"/>
        </w:rPr>
        <w:t>Uniroc</w:t>
      </w:r>
      <w:proofErr w:type="spellEnd"/>
      <w:r w:rsidRPr="00A53466">
        <w:rPr>
          <w:rFonts w:cstheme="minorHAnsi"/>
          <w:color w:val="000000"/>
        </w:rPr>
        <w:t xml:space="preserve"> Construction Inc., pour </w:t>
      </w:r>
      <w:r>
        <w:rPr>
          <w:rFonts w:cstheme="minorHAnsi"/>
          <w:color w:val="000000"/>
        </w:rPr>
        <w:t xml:space="preserve">du pavage sur le chemin </w:t>
      </w:r>
      <w:proofErr w:type="spellStart"/>
      <w:r>
        <w:rPr>
          <w:rFonts w:cstheme="minorHAnsi"/>
          <w:color w:val="000000"/>
        </w:rPr>
        <w:t>Avoca</w:t>
      </w:r>
      <w:proofErr w:type="spellEnd"/>
      <w:r>
        <w:rPr>
          <w:rFonts w:cstheme="minorHAnsi"/>
          <w:color w:val="000000"/>
        </w:rPr>
        <w:t xml:space="preserve"> et les retenues sur contrat.</w:t>
      </w:r>
    </w:p>
    <w:p w:rsidR="00065A1D" w:rsidRPr="00A53466" w:rsidRDefault="00065A1D" w:rsidP="003C07D5">
      <w:pPr>
        <w:spacing w:line="252" w:lineRule="auto"/>
        <w:ind w:left="2268" w:hanging="2268"/>
        <w:jc w:val="both"/>
        <w:rPr>
          <w:i/>
          <w:color w:val="000000"/>
          <w:lang w:val="en-CA"/>
        </w:rPr>
      </w:pPr>
      <w:r w:rsidRPr="00A53466">
        <w:rPr>
          <w:rFonts w:cs="Arial"/>
          <w:i/>
          <w:lang w:val="en-CA"/>
        </w:rPr>
        <w:t xml:space="preserve">THEREFORE </w:t>
      </w:r>
      <w:r w:rsidRPr="00A53466">
        <w:rPr>
          <w:rFonts w:cs="Arial"/>
          <w:i/>
          <w:lang w:val="en-CA"/>
        </w:rPr>
        <w:tab/>
        <w:t xml:space="preserve">it is proposed by Councillor </w:t>
      </w:r>
      <w:r>
        <w:rPr>
          <w:rFonts w:cs="Arial"/>
          <w:i/>
          <w:lang w:val="en-CA"/>
        </w:rPr>
        <w:t>Manon Jutras</w:t>
      </w:r>
      <w:r w:rsidRPr="00A53466">
        <w:rPr>
          <w:rFonts w:cs="Arial"/>
          <w:i/>
          <w:lang w:val="en-CA"/>
        </w:rPr>
        <w:t xml:space="preserve"> and resolved to authorize the payment of the following invoices:</w:t>
      </w:r>
    </w:p>
    <w:p w:rsidR="00065A1D" w:rsidRPr="00921CBA" w:rsidRDefault="00065A1D" w:rsidP="003C07D5">
      <w:pPr>
        <w:spacing w:line="252" w:lineRule="auto"/>
        <w:jc w:val="both"/>
        <w:rPr>
          <w:i/>
          <w:color w:val="000000"/>
          <w:lang w:val="en-CA"/>
        </w:rPr>
      </w:pPr>
      <w:r w:rsidRPr="00921CBA">
        <w:rPr>
          <w:i/>
          <w:color w:val="000000"/>
          <w:lang w:val="en-CA"/>
        </w:rPr>
        <w:t xml:space="preserve">- invoices number 518 </w:t>
      </w:r>
      <w:r>
        <w:rPr>
          <w:i/>
          <w:color w:val="000000"/>
          <w:lang w:val="en-CA"/>
        </w:rPr>
        <w:t>and 560 for a total amount of $</w:t>
      </w:r>
      <w:r w:rsidRPr="00921CBA">
        <w:rPr>
          <w:i/>
          <w:color w:val="000000"/>
          <w:lang w:val="en-CA"/>
        </w:rPr>
        <w:t>46,147.52, including applicable taxes, presented by 2945380 Canada Inc. (Hayes) for the collection of waste and recycling;</w:t>
      </w:r>
    </w:p>
    <w:p w:rsidR="00065A1D" w:rsidRDefault="00065A1D" w:rsidP="003C07D5">
      <w:pPr>
        <w:spacing w:line="252" w:lineRule="auto"/>
        <w:jc w:val="both"/>
        <w:rPr>
          <w:i/>
          <w:color w:val="000000"/>
          <w:lang w:val="en-CA"/>
        </w:rPr>
      </w:pPr>
      <w:r w:rsidRPr="00921CBA">
        <w:rPr>
          <w:i/>
          <w:color w:val="000000"/>
          <w:lang w:val="en-CA"/>
        </w:rPr>
        <w:t>- invoic</w:t>
      </w:r>
      <w:r>
        <w:rPr>
          <w:i/>
          <w:color w:val="000000"/>
          <w:lang w:val="en-CA"/>
        </w:rPr>
        <w:t>e number 175 in the amount of $</w:t>
      </w:r>
      <w:r w:rsidRPr="00921CBA">
        <w:rPr>
          <w:i/>
          <w:color w:val="000000"/>
          <w:lang w:val="en-CA"/>
        </w:rPr>
        <w:t>19 10</w:t>
      </w:r>
      <w:r>
        <w:rPr>
          <w:i/>
          <w:color w:val="000000"/>
          <w:lang w:val="en-CA"/>
        </w:rPr>
        <w:t>5</w:t>
      </w:r>
      <w:r w:rsidRPr="00921CBA">
        <w:rPr>
          <w:i/>
          <w:color w:val="000000"/>
          <w:lang w:val="en-CA"/>
        </w:rPr>
        <w:t>.97, including applicable taxes, presented by 9376-7507 Québec Inc. (</w:t>
      </w:r>
      <w:proofErr w:type="spellStart"/>
      <w:r w:rsidRPr="00921CBA">
        <w:rPr>
          <w:i/>
          <w:color w:val="000000"/>
          <w:lang w:val="en-CA"/>
        </w:rPr>
        <w:t>Heatlie</w:t>
      </w:r>
      <w:proofErr w:type="spellEnd"/>
      <w:r w:rsidRPr="00921CBA">
        <w:rPr>
          <w:i/>
          <w:color w:val="000000"/>
          <w:lang w:val="en-CA"/>
        </w:rPr>
        <w:t>) for the rental of a hydraulic excavator;</w:t>
      </w:r>
    </w:p>
    <w:p w:rsidR="00065A1D" w:rsidRDefault="00065A1D" w:rsidP="003C07D5">
      <w:pPr>
        <w:spacing w:line="252" w:lineRule="auto"/>
        <w:jc w:val="both"/>
        <w:rPr>
          <w:i/>
          <w:color w:val="000000"/>
          <w:lang w:val="en-CA"/>
        </w:rPr>
      </w:pPr>
      <w:r w:rsidRPr="00921CBA">
        <w:rPr>
          <w:i/>
          <w:color w:val="000000"/>
          <w:lang w:val="en-CA"/>
        </w:rPr>
        <w:t xml:space="preserve">- invoice </w:t>
      </w:r>
      <w:r>
        <w:rPr>
          <w:i/>
          <w:color w:val="000000"/>
          <w:lang w:val="en-CA"/>
        </w:rPr>
        <w:t>number 15011 in the amount of $</w:t>
      </w:r>
      <w:r w:rsidRPr="00921CBA">
        <w:rPr>
          <w:i/>
          <w:color w:val="000000"/>
          <w:lang w:val="en-CA"/>
        </w:rPr>
        <w:t xml:space="preserve">26,593.72, including applicable taxes, presented by </w:t>
      </w:r>
      <w:proofErr w:type="spellStart"/>
      <w:r w:rsidRPr="00921CBA">
        <w:rPr>
          <w:i/>
          <w:color w:val="000000"/>
          <w:lang w:val="en-CA"/>
        </w:rPr>
        <w:t>Clôture</w:t>
      </w:r>
      <w:proofErr w:type="spellEnd"/>
      <w:r w:rsidRPr="00921CBA">
        <w:rPr>
          <w:i/>
          <w:color w:val="000000"/>
          <w:lang w:val="en-CA"/>
        </w:rPr>
        <w:t xml:space="preserve"> Manic for the purchase, installation and repair of fences;</w:t>
      </w:r>
    </w:p>
    <w:p w:rsidR="00065A1D" w:rsidRPr="00921CBA" w:rsidRDefault="00065A1D" w:rsidP="003C07D5">
      <w:pPr>
        <w:spacing w:line="252" w:lineRule="auto"/>
        <w:jc w:val="both"/>
        <w:rPr>
          <w:i/>
          <w:color w:val="000000"/>
          <w:lang w:val="en-CA"/>
        </w:rPr>
      </w:pPr>
      <w:r w:rsidRPr="00921CBA">
        <w:rPr>
          <w:i/>
          <w:color w:val="000000"/>
          <w:lang w:val="en-CA"/>
        </w:rPr>
        <w:t>- invoices numbers 200163.04-2 and 2001</w:t>
      </w:r>
      <w:r>
        <w:rPr>
          <w:i/>
          <w:color w:val="000000"/>
          <w:lang w:val="en-CA"/>
        </w:rPr>
        <w:t>63.04-3 for a total amount of $</w:t>
      </w:r>
      <w:r w:rsidRPr="00921CBA">
        <w:rPr>
          <w:i/>
          <w:color w:val="000000"/>
          <w:lang w:val="en-CA"/>
        </w:rPr>
        <w:t xml:space="preserve">59,952.73, including applicable taxes, presented to LRL Associates Ltd., for the repair of </w:t>
      </w:r>
      <w:r>
        <w:rPr>
          <w:i/>
          <w:color w:val="000000"/>
          <w:lang w:val="en-CA"/>
        </w:rPr>
        <w:t>Main street</w:t>
      </w:r>
      <w:r w:rsidRPr="00921CBA">
        <w:rPr>
          <w:i/>
          <w:color w:val="000000"/>
          <w:lang w:val="en-CA"/>
        </w:rPr>
        <w:t>;</w:t>
      </w:r>
    </w:p>
    <w:p w:rsidR="00065A1D" w:rsidRPr="00921CBA" w:rsidRDefault="00065A1D" w:rsidP="003C07D5">
      <w:pPr>
        <w:spacing w:line="252" w:lineRule="auto"/>
        <w:jc w:val="both"/>
        <w:rPr>
          <w:i/>
          <w:color w:val="000000"/>
          <w:lang w:val="en-CA"/>
        </w:rPr>
      </w:pPr>
      <w:r w:rsidRPr="00921CBA">
        <w:rPr>
          <w:i/>
          <w:color w:val="000000"/>
          <w:lang w:val="en-CA"/>
        </w:rPr>
        <w:t>- invoice number 2-2021-00045 in the amount of $ 209,848.07, including applicabl</w:t>
      </w:r>
      <w:r>
        <w:rPr>
          <w:i/>
          <w:color w:val="000000"/>
          <w:lang w:val="en-CA"/>
        </w:rPr>
        <w:t xml:space="preserve">e taxes, presented by the </w:t>
      </w:r>
      <w:r w:rsidRPr="00921CBA">
        <w:rPr>
          <w:i/>
          <w:color w:val="000000"/>
          <w:lang w:val="en-CA"/>
        </w:rPr>
        <w:t xml:space="preserve">Argenteuil </w:t>
      </w:r>
      <w:r>
        <w:rPr>
          <w:i/>
          <w:color w:val="000000"/>
          <w:lang w:val="en-CA"/>
        </w:rPr>
        <w:t xml:space="preserve">RCM </w:t>
      </w:r>
      <w:r w:rsidRPr="00921CBA">
        <w:rPr>
          <w:i/>
          <w:color w:val="000000"/>
          <w:lang w:val="en-CA"/>
        </w:rPr>
        <w:t>for the 2</w:t>
      </w:r>
      <w:r w:rsidRPr="00921CBA">
        <w:rPr>
          <w:i/>
          <w:color w:val="000000"/>
          <w:vertAlign w:val="superscript"/>
          <w:lang w:val="en-CA"/>
        </w:rPr>
        <w:t>nd</w:t>
      </w:r>
      <w:r>
        <w:rPr>
          <w:i/>
          <w:color w:val="000000"/>
          <w:lang w:val="en-CA"/>
        </w:rPr>
        <w:t xml:space="preserve"> </w:t>
      </w:r>
      <w:r w:rsidRPr="00921CBA">
        <w:rPr>
          <w:i/>
          <w:color w:val="000000"/>
          <w:lang w:val="en-CA"/>
        </w:rPr>
        <w:t>installment of the share for the year 2021;</w:t>
      </w:r>
    </w:p>
    <w:p w:rsidR="00065A1D" w:rsidRPr="00921CBA" w:rsidRDefault="00065A1D" w:rsidP="003C07D5">
      <w:pPr>
        <w:spacing w:line="252" w:lineRule="auto"/>
        <w:jc w:val="both"/>
        <w:rPr>
          <w:i/>
          <w:color w:val="000000"/>
          <w:lang w:val="en-CA"/>
        </w:rPr>
      </w:pPr>
      <w:r w:rsidRPr="00921CBA">
        <w:rPr>
          <w:i/>
          <w:color w:val="000000"/>
          <w:lang w:val="en-CA"/>
        </w:rPr>
        <w:t>- invoices numbers F200687 and FR</w:t>
      </w:r>
      <w:r>
        <w:rPr>
          <w:i/>
          <w:color w:val="000000"/>
          <w:lang w:val="en-CA"/>
        </w:rPr>
        <w:t>2000130 for a total amount of $</w:t>
      </w:r>
      <w:r w:rsidRPr="00921CBA">
        <w:rPr>
          <w:i/>
          <w:color w:val="000000"/>
          <w:lang w:val="en-CA"/>
        </w:rPr>
        <w:t xml:space="preserve">82,289.18, including applicable taxes, presented by </w:t>
      </w:r>
      <w:proofErr w:type="spellStart"/>
      <w:r w:rsidRPr="00921CBA">
        <w:rPr>
          <w:i/>
          <w:color w:val="000000"/>
          <w:lang w:val="en-CA"/>
        </w:rPr>
        <w:t>Uniroc</w:t>
      </w:r>
      <w:proofErr w:type="spellEnd"/>
      <w:r w:rsidRPr="00921CBA">
        <w:rPr>
          <w:i/>
          <w:color w:val="000000"/>
          <w:lang w:val="en-CA"/>
        </w:rPr>
        <w:t xml:space="preserve"> Construction Inc., for paving on Avoca road and holdbacks on contract.</w:t>
      </w:r>
    </w:p>
    <w:p w:rsidR="00C32EF3" w:rsidRDefault="00C32EF3" w:rsidP="003C07D5">
      <w:pPr>
        <w:spacing w:after="0" w:line="252" w:lineRule="auto"/>
        <w:jc w:val="right"/>
        <w:rPr>
          <w:rFonts w:cstheme="minorHAnsi"/>
        </w:rPr>
      </w:pPr>
      <w:r w:rsidRPr="00AB397E">
        <w:rPr>
          <w:rFonts w:cstheme="minorHAnsi"/>
        </w:rPr>
        <w:t>Adopté à l’unanimité des conseillers</w:t>
      </w:r>
    </w:p>
    <w:p w:rsidR="00C32EF3" w:rsidRPr="003366FD" w:rsidRDefault="00C32EF3" w:rsidP="003C07D5">
      <w:pPr>
        <w:spacing w:after="0" w:line="252" w:lineRule="auto"/>
        <w:jc w:val="right"/>
        <w:rPr>
          <w:rFonts w:cstheme="minorHAnsi"/>
          <w:i/>
        </w:rPr>
      </w:pPr>
      <w:proofErr w:type="spellStart"/>
      <w:r w:rsidRPr="003366FD">
        <w:rPr>
          <w:rFonts w:cstheme="minorHAnsi"/>
          <w:i/>
        </w:rPr>
        <w:t>Adopted</w:t>
      </w:r>
      <w:proofErr w:type="spellEnd"/>
      <w:r w:rsidRPr="003366FD">
        <w:rPr>
          <w:rFonts w:cstheme="minorHAnsi"/>
          <w:i/>
        </w:rPr>
        <w:t xml:space="preserve"> </w:t>
      </w:r>
      <w:proofErr w:type="spellStart"/>
      <w:r w:rsidRPr="003366FD">
        <w:rPr>
          <w:rFonts w:cstheme="minorHAnsi"/>
          <w:i/>
        </w:rPr>
        <w:t>unanimously</w:t>
      </w:r>
      <w:proofErr w:type="spellEnd"/>
      <w:r w:rsidRPr="003366FD">
        <w:rPr>
          <w:rFonts w:cstheme="minorHAnsi"/>
          <w:i/>
        </w:rPr>
        <w:t xml:space="preserve"> by </w:t>
      </w:r>
      <w:proofErr w:type="spellStart"/>
      <w:r w:rsidRPr="003366FD">
        <w:rPr>
          <w:rFonts w:cstheme="minorHAnsi"/>
          <w:i/>
        </w:rPr>
        <w:t>councillors</w:t>
      </w:r>
      <w:proofErr w:type="spellEnd"/>
    </w:p>
    <w:p w:rsidR="003249E5" w:rsidRPr="003366FD" w:rsidRDefault="003249E5" w:rsidP="003C07D5">
      <w:pPr>
        <w:spacing w:after="0" w:line="252" w:lineRule="auto"/>
        <w:jc w:val="right"/>
        <w:rPr>
          <w:rFonts w:eastAsia="Times New Roman" w:cstheme="minorHAnsi"/>
          <w:i/>
          <w:lang w:eastAsia="fr-CA"/>
        </w:rPr>
      </w:pPr>
    </w:p>
    <w:p w:rsidR="006E0F62" w:rsidRDefault="006E0F62" w:rsidP="003C07D5">
      <w:pPr>
        <w:pStyle w:val="Sansinterligne"/>
        <w:spacing w:line="252" w:lineRule="auto"/>
        <w:jc w:val="both"/>
        <w:rPr>
          <w:rFonts w:cs="Arial"/>
          <w:b/>
          <w:u w:val="single"/>
        </w:rPr>
      </w:pPr>
      <w:r w:rsidRPr="00343B9F">
        <w:rPr>
          <w:rFonts w:eastAsia="Times New Roman" w:cs="Times New Roman"/>
          <w:b/>
          <w:color w:val="000000"/>
          <w:u w:val="single"/>
          <w:lang w:eastAsia="fr-CA"/>
        </w:rPr>
        <w:t>2021-</w:t>
      </w:r>
      <w:r>
        <w:rPr>
          <w:rFonts w:eastAsia="Times New Roman" w:cs="Times New Roman"/>
          <w:b/>
          <w:color w:val="000000"/>
          <w:u w:val="single"/>
          <w:lang w:eastAsia="fr-CA"/>
        </w:rPr>
        <w:t>10-331</w:t>
      </w:r>
      <w:r w:rsidRPr="00343B9F">
        <w:rPr>
          <w:rFonts w:eastAsia="Times New Roman" w:cs="Times New Roman"/>
          <w:b/>
          <w:color w:val="000000"/>
          <w:u w:val="single"/>
          <w:lang w:eastAsia="fr-CA"/>
        </w:rPr>
        <w:tab/>
        <w:t xml:space="preserve">Nomination de Mme </w:t>
      </w:r>
      <w:r>
        <w:rPr>
          <w:rFonts w:eastAsia="Times New Roman" w:cs="Times New Roman"/>
          <w:b/>
          <w:color w:val="000000"/>
          <w:u w:val="single"/>
          <w:lang w:eastAsia="fr-CA"/>
        </w:rPr>
        <w:t xml:space="preserve">Monique </w:t>
      </w:r>
      <w:proofErr w:type="spellStart"/>
      <w:r>
        <w:rPr>
          <w:rFonts w:eastAsia="Times New Roman" w:cs="Times New Roman"/>
          <w:b/>
          <w:color w:val="000000"/>
          <w:u w:val="single"/>
          <w:lang w:eastAsia="fr-CA"/>
        </w:rPr>
        <w:t>Cadotte</w:t>
      </w:r>
      <w:proofErr w:type="spellEnd"/>
      <w:r w:rsidRPr="00343B9F">
        <w:rPr>
          <w:rFonts w:eastAsia="Times New Roman" w:cs="Times New Roman"/>
          <w:b/>
          <w:color w:val="000000"/>
          <w:u w:val="single"/>
          <w:lang w:eastAsia="fr-CA"/>
        </w:rPr>
        <w:t xml:space="preserve">, </w:t>
      </w:r>
      <w:r>
        <w:rPr>
          <w:rFonts w:eastAsia="Times New Roman" w:cs="Times New Roman"/>
          <w:b/>
          <w:color w:val="000000"/>
          <w:u w:val="single"/>
          <w:lang w:eastAsia="fr-CA"/>
        </w:rPr>
        <w:t>inspectrice municipale</w:t>
      </w:r>
      <w:r w:rsidRPr="00343B9F">
        <w:rPr>
          <w:rFonts w:cs="Arial"/>
          <w:b/>
          <w:u w:val="single"/>
        </w:rPr>
        <w:t>, comme fonctionnaire désigné</w:t>
      </w:r>
      <w:r>
        <w:rPr>
          <w:rFonts w:cs="Arial"/>
          <w:b/>
          <w:u w:val="single"/>
        </w:rPr>
        <w:t>e</w:t>
      </w:r>
      <w:r w:rsidRPr="00343B9F">
        <w:rPr>
          <w:rFonts w:cs="Arial"/>
          <w:b/>
          <w:u w:val="single"/>
        </w:rPr>
        <w:t xml:space="preserve"> </w:t>
      </w:r>
      <w:r w:rsidRPr="001D7E06">
        <w:rPr>
          <w:rFonts w:cs="Arial"/>
          <w:b/>
          <w:u w:val="single"/>
        </w:rPr>
        <w:t xml:space="preserve">pour les fins d’administration et d’application </w:t>
      </w:r>
      <w:r w:rsidRPr="00343B9F">
        <w:rPr>
          <w:rFonts w:cs="Arial"/>
          <w:b/>
          <w:u w:val="single"/>
        </w:rPr>
        <w:t>des règlements municipaux</w:t>
      </w:r>
    </w:p>
    <w:p w:rsidR="006E0F62" w:rsidRDefault="006E0F62" w:rsidP="003C07D5">
      <w:pPr>
        <w:pStyle w:val="Sansinterligne"/>
        <w:spacing w:line="252" w:lineRule="auto"/>
        <w:jc w:val="both"/>
        <w:rPr>
          <w:rFonts w:cs="Arial"/>
          <w:b/>
          <w:u w:val="single"/>
        </w:rPr>
      </w:pPr>
    </w:p>
    <w:p w:rsidR="006E0F62" w:rsidRPr="002372CC" w:rsidRDefault="006E0F62" w:rsidP="003C07D5">
      <w:pPr>
        <w:pStyle w:val="Sansinterligne"/>
        <w:spacing w:line="252" w:lineRule="auto"/>
        <w:jc w:val="both"/>
        <w:rPr>
          <w:rFonts w:cs="Arial"/>
          <w:b/>
          <w:i/>
          <w:u w:val="single"/>
          <w:lang w:val="en-CA"/>
        </w:rPr>
      </w:pPr>
      <w:r>
        <w:rPr>
          <w:rFonts w:cs="Arial"/>
          <w:b/>
          <w:i/>
          <w:u w:val="single"/>
          <w:lang w:val="en-CA"/>
        </w:rPr>
        <w:t>2021-10-331</w:t>
      </w:r>
      <w:r>
        <w:rPr>
          <w:rFonts w:cs="Arial"/>
          <w:b/>
          <w:i/>
          <w:u w:val="single"/>
          <w:lang w:val="en-CA"/>
        </w:rPr>
        <w:tab/>
      </w:r>
      <w:r w:rsidRPr="002372CC">
        <w:rPr>
          <w:rFonts w:cs="Arial"/>
          <w:b/>
          <w:i/>
          <w:u w:val="single"/>
          <w:lang w:val="en-CA"/>
        </w:rPr>
        <w:t xml:space="preserve">Appointment of </w:t>
      </w:r>
      <w:r>
        <w:rPr>
          <w:rFonts w:cs="Arial"/>
          <w:b/>
          <w:i/>
          <w:u w:val="single"/>
          <w:lang w:val="en-CA"/>
        </w:rPr>
        <w:t>Mrs</w:t>
      </w:r>
      <w:r w:rsidRPr="002372CC">
        <w:rPr>
          <w:rFonts w:cs="Arial"/>
          <w:b/>
          <w:i/>
          <w:u w:val="single"/>
          <w:lang w:val="en-CA"/>
        </w:rPr>
        <w:t xml:space="preserve">. </w:t>
      </w:r>
      <w:r>
        <w:rPr>
          <w:rFonts w:cs="Arial"/>
          <w:b/>
          <w:i/>
          <w:u w:val="single"/>
          <w:lang w:val="en-CA"/>
        </w:rPr>
        <w:t xml:space="preserve">Monique </w:t>
      </w:r>
      <w:proofErr w:type="spellStart"/>
      <w:r>
        <w:rPr>
          <w:rFonts w:cs="Arial"/>
          <w:b/>
          <w:i/>
          <w:u w:val="single"/>
          <w:lang w:val="en-CA"/>
        </w:rPr>
        <w:t>Cadotte</w:t>
      </w:r>
      <w:proofErr w:type="spellEnd"/>
      <w:r w:rsidRPr="002372CC">
        <w:rPr>
          <w:rFonts w:cs="Arial"/>
          <w:b/>
          <w:i/>
          <w:u w:val="single"/>
          <w:lang w:val="en-CA"/>
        </w:rPr>
        <w:t xml:space="preserve">, </w:t>
      </w:r>
      <w:r>
        <w:rPr>
          <w:rFonts w:cs="Arial"/>
          <w:b/>
          <w:i/>
          <w:u w:val="single"/>
          <w:lang w:val="en-CA"/>
        </w:rPr>
        <w:t>municipal inspector</w:t>
      </w:r>
      <w:r w:rsidRPr="002372CC">
        <w:rPr>
          <w:rFonts w:cs="Arial"/>
          <w:b/>
          <w:i/>
          <w:u w:val="single"/>
          <w:lang w:val="en-CA"/>
        </w:rPr>
        <w:t>, as designated officer</w:t>
      </w:r>
      <w:r>
        <w:rPr>
          <w:rFonts w:cs="Arial"/>
          <w:b/>
          <w:i/>
          <w:u w:val="single"/>
          <w:lang w:val="en-CA"/>
        </w:rPr>
        <w:t>s</w:t>
      </w:r>
      <w:r w:rsidRPr="002372CC">
        <w:rPr>
          <w:rFonts w:cs="Arial"/>
          <w:b/>
          <w:i/>
          <w:u w:val="single"/>
          <w:lang w:val="en-CA"/>
        </w:rPr>
        <w:t xml:space="preserve"> for the administration and enforcement of by-laws</w:t>
      </w:r>
    </w:p>
    <w:p w:rsidR="006E0F62" w:rsidRPr="002372CC" w:rsidRDefault="006E0F62" w:rsidP="003C07D5">
      <w:pPr>
        <w:pStyle w:val="Sansinterligne"/>
        <w:spacing w:line="252" w:lineRule="auto"/>
        <w:jc w:val="both"/>
        <w:rPr>
          <w:rFonts w:ascii="Calibri" w:hAnsi="Calibri" w:cs="Calibri"/>
          <w:b/>
          <w:i/>
          <w:u w:val="single"/>
          <w:lang w:val="en-CA"/>
        </w:rPr>
      </w:pPr>
    </w:p>
    <w:p w:rsidR="006E0F62" w:rsidRPr="00343B9F" w:rsidRDefault="006E0F62" w:rsidP="003C07D5">
      <w:pPr>
        <w:pStyle w:val="Sansinterligne"/>
        <w:tabs>
          <w:tab w:val="left" w:pos="2268"/>
        </w:tabs>
        <w:spacing w:line="252" w:lineRule="auto"/>
        <w:ind w:left="2268" w:hanging="2268"/>
        <w:jc w:val="both"/>
        <w:rPr>
          <w:rFonts w:cs="Arial"/>
          <w:i/>
        </w:rPr>
      </w:pPr>
      <w:r>
        <w:rPr>
          <w:rFonts w:cs="Arial"/>
        </w:rPr>
        <w:t>ATTENDU</w:t>
      </w:r>
      <w:r w:rsidRPr="00343B9F">
        <w:rPr>
          <w:rFonts w:cs="Arial"/>
        </w:rPr>
        <w:t xml:space="preserve"> QUE</w:t>
      </w:r>
      <w:r w:rsidRPr="00343B9F">
        <w:rPr>
          <w:rFonts w:cs="Arial"/>
        </w:rPr>
        <w:tab/>
        <w:t>l’article 119 par.7 de la Loi sur l’aménagement et l’urbanisme prévoit que la municipalité peut nommer son fonctionnaire désigné par règlement;</w:t>
      </w:r>
    </w:p>
    <w:p w:rsidR="006E0F62" w:rsidRPr="00343B9F" w:rsidRDefault="006E0F62" w:rsidP="003C07D5">
      <w:pPr>
        <w:pStyle w:val="Sansinterligne"/>
        <w:tabs>
          <w:tab w:val="left" w:pos="2268"/>
        </w:tabs>
        <w:spacing w:line="252" w:lineRule="auto"/>
        <w:ind w:left="2268" w:hanging="2268"/>
        <w:jc w:val="both"/>
        <w:rPr>
          <w:rFonts w:cs="Arial"/>
          <w:i/>
        </w:rPr>
      </w:pPr>
    </w:p>
    <w:p w:rsidR="006E0F62" w:rsidRPr="00343B9F" w:rsidRDefault="006E0F62" w:rsidP="003C07D5">
      <w:pPr>
        <w:pStyle w:val="Sansinterligne"/>
        <w:tabs>
          <w:tab w:val="left" w:pos="2268"/>
        </w:tabs>
        <w:spacing w:line="252" w:lineRule="auto"/>
        <w:ind w:left="2268" w:hanging="2268"/>
        <w:jc w:val="both"/>
        <w:rPr>
          <w:rFonts w:cs="Arial"/>
          <w:i/>
          <w:lang w:val="en-CA"/>
        </w:rPr>
      </w:pPr>
      <w:r w:rsidRPr="00343B9F">
        <w:rPr>
          <w:rFonts w:cs="Arial"/>
          <w:i/>
          <w:lang w:val="en-CA"/>
        </w:rPr>
        <w:t>WHEREAS</w:t>
      </w:r>
      <w:r w:rsidRPr="00343B9F">
        <w:rPr>
          <w:rFonts w:cs="Arial"/>
          <w:i/>
          <w:lang w:val="en-CA"/>
        </w:rPr>
        <w:tab/>
        <w:t>that the article 119 par. 7 of the Act respecting land use planning and development provides that the municipality must appoint its designated officer;</w:t>
      </w:r>
    </w:p>
    <w:p w:rsidR="006E0F62" w:rsidRPr="00343B9F" w:rsidRDefault="006E0F62" w:rsidP="003C07D5">
      <w:pPr>
        <w:tabs>
          <w:tab w:val="left" w:pos="2268"/>
        </w:tabs>
        <w:spacing w:after="0" w:line="252" w:lineRule="auto"/>
        <w:ind w:left="2268" w:hanging="2268"/>
        <w:jc w:val="both"/>
        <w:rPr>
          <w:color w:val="000000"/>
          <w:lang w:val="en-CA"/>
        </w:rPr>
      </w:pPr>
    </w:p>
    <w:p w:rsidR="006E0F62" w:rsidRDefault="006E0F62" w:rsidP="003C07D5">
      <w:pPr>
        <w:tabs>
          <w:tab w:val="left" w:pos="2268"/>
        </w:tabs>
        <w:spacing w:after="0" w:line="252" w:lineRule="auto"/>
        <w:ind w:left="2268" w:hanging="2268"/>
        <w:jc w:val="both"/>
        <w:rPr>
          <w:color w:val="000000"/>
        </w:rPr>
      </w:pPr>
      <w:r w:rsidRPr="00343B9F">
        <w:rPr>
          <w:color w:val="000000"/>
        </w:rPr>
        <w:t>ATTENDU</w:t>
      </w:r>
      <w:r w:rsidRPr="00343B9F">
        <w:rPr>
          <w:color w:val="000000"/>
        </w:rPr>
        <w:tab/>
      </w:r>
      <w:r>
        <w:rPr>
          <w:color w:val="000000"/>
        </w:rPr>
        <w:t>qu’en vertu de l’article 10 du</w:t>
      </w:r>
      <w:r w:rsidRPr="00343B9F">
        <w:rPr>
          <w:color w:val="000000"/>
        </w:rPr>
        <w:t xml:space="preserve"> </w:t>
      </w:r>
      <w:r w:rsidRPr="00ED4272">
        <w:rPr>
          <w:color w:val="000000"/>
        </w:rPr>
        <w:t>règlement d'administration des règlements d'urbanisme RU-901-2014</w:t>
      </w:r>
      <w:r>
        <w:rPr>
          <w:color w:val="000000"/>
        </w:rPr>
        <w:t xml:space="preserve">, </w:t>
      </w:r>
      <w:r w:rsidRPr="00ED4272">
        <w:rPr>
          <w:color w:val="000000"/>
        </w:rPr>
        <w:t>le fonctionnaire désigné est n</w:t>
      </w:r>
      <w:r>
        <w:rPr>
          <w:color w:val="000000"/>
        </w:rPr>
        <w:t xml:space="preserve">ommé par résolution du </w:t>
      </w:r>
      <w:r>
        <w:rPr>
          <w:color w:val="000000"/>
        </w:rPr>
        <w:lastRenderedPageBreak/>
        <w:t>conseil pour les fins d</w:t>
      </w:r>
      <w:r w:rsidRPr="00ED4272">
        <w:rPr>
          <w:color w:val="000000"/>
        </w:rPr>
        <w:t xml:space="preserve">’administration et </w:t>
      </w:r>
      <w:r>
        <w:rPr>
          <w:color w:val="000000"/>
        </w:rPr>
        <w:t>d</w:t>
      </w:r>
      <w:r w:rsidRPr="00ED4272">
        <w:rPr>
          <w:color w:val="000000"/>
        </w:rPr>
        <w:t>’application des règlements suivants</w:t>
      </w:r>
      <w:r>
        <w:rPr>
          <w:color w:val="000000"/>
        </w:rPr>
        <w:t> :</w:t>
      </w:r>
    </w:p>
    <w:p w:rsidR="006E0F62" w:rsidRDefault="006E0F62" w:rsidP="003C07D5">
      <w:pPr>
        <w:tabs>
          <w:tab w:val="left" w:pos="2268"/>
        </w:tabs>
        <w:spacing w:after="0" w:line="252" w:lineRule="auto"/>
        <w:ind w:left="2268" w:hanging="2268"/>
        <w:jc w:val="both"/>
        <w:rPr>
          <w:color w:val="000000"/>
        </w:rPr>
      </w:pPr>
    </w:p>
    <w:p w:rsidR="006E0F62" w:rsidRDefault="006E0F62" w:rsidP="003C07D5">
      <w:pPr>
        <w:pStyle w:val="Textebrut"/>
        <w:numPr>
          <w:ilvl w:val="0"/>
          <w:numId w:val="37"/>
        </w:numPr>
        <w:tabs>
          <w:tab w:val="left" w:pos="2552"/>
        </w:tabs>
        <w:spacing w:line="252" w:lineRule="auto"/>
        <w:ind w:left="2552" w:hanging="284"/>
      </w:pPr>
      <w:r>
        <w:t>Le règlement de zonage numéro RU-902-2014 ;</w:t>
      </w:r>
    </w:p>
    <w:p w:rsidR="006E0F62" w:rsidRDefault="006E0F62" w:rsidP="003C07D5">
      <w:pPr>
        <w:pStyle w:val="Textebrut"/>
        <w:numPr>
          <w:ilvl w:val="0"/>
          <w:numId w:val="37"/>
        </w:numPr>
        <w:tabs>
          <w:tab w:val="left" w:pos="2552"/>
        </w:tabs>
        <w:spacing w:line="252" w:lineRule="auto"/>
        <w:ind w:left="2552" w:hanging="284"/>
      </w:pPr>
      <w:r>
        <w:t>Le règlement de lotissement numéro RU-903-2014 ;</w:t>
      </w:r>
    </w:p>
    <w:p w:rsidR="006E0F62" w:rsidRDefault="006E0F62" w:rsidP="003C07D5">
      <w:pPr>
        <w:pStyle w:val="Textebrut"/>
        <w:numPr>
          <w:ilvl w:val="0"/>
          <w:numId w:val="37"/>
        </w:numPr>
        <w:tabs>
          <w:tab w:val="left" w:pos="2552"/>
        </w:tabs>
        <w:spacing w:line="252" w:lineRule="auto"/>
        <w:ind w:left="2552" w:hanging="284"/>
      </w:pPr>
      <w:r>
        <w:t>Le règlement de construction numéro RU-904-2014 ;</w:t>
      </w:r>
    </w:p>
    <w:p w:rsidR="006E0F62" w:rsidRDefault="006E0F62" w:rsidP="003C07D5">
      <w:pPr>
        <w:pStyle w:val="Textebrut"/>
        <w:numPr>
          <w:ilvl w:val="0"/>
          <w:numId w:val="37"/>
        </w:numPr>
        <w:tabs>
          <w:tab w:val="left" w:pos="2552"/>
        </w:tabs>
        <w:spacing w:line="252" w:lineRule="auto"/>
        <w:ind w:left="2552" w:hanging="284"/>
      </w:pPr>
      <w:r>
        <w:t>Le règlement d'administration des règlements d'urbanisme RU-901-2014;</w:t>
      </w:r>
    </w:p>
    <w:p w:rsidR="006E0F62" w:rsidRDefault="006E0F62" w:rsidP="003C07D5">
      <w:pPr>
        <w:pStyle w:val="Textebrut"/>
        <w:spacing w:line="252" w:lineRule="auto"/>
      </w:pPr>
    </w:p>
    <w:p w:rsidR="006E0F62" w:rsidRPr="004379F9" w:rsidRDefault="006E0F62" w:rsidP="003C07D5">
      <w:pPr>
        <w:tabs>
          <w:tab w:val="left" w:pos="2268"/>
        </w:tabs>
        <w:spacing w:line="252" w:lineRule="auto"/>
        <w:ind w:left="2268" w:hanging="2268"/>
        <w:jc w:val="both"/>
        <w:rPr>
          <w:rFonts w:cstheme="minorHAnsi"/>
          <w:i/>
          <w:color w:val="000000"/>
          <w:lang w:val="en-CA"/>
        </w:rPr>
      </w:pPr>
      <w:r w:rsidRPr="004379F9">
        <w:rPr>
          <w:rFonts w:cstheme="minorHAnsi"/>
          <w:i/>
          <w:color w:val="000000"/>
          <w:lang w:val="en-CA"/>
        </w:rPr>
        <w:t xml:space="preserve">WHEREAS </w:t>
      </w:r>
      <w:r w:rsidRPr="004379F9">
        <w:rPr>
          <w:rFonts w:cstheme="minorHAnsi"/>
          <w:i/>
          <w:color w:val="000000"/>
          <w:lang w:val="en-CA"/>
        </w:rPr>
        <w:tab/>
        <w:t>under article 10 of the administrative regulation of urban planning regulations RU-901-2014, the designated official is appointed by resolution of the council for the purposes of administration and application of the following by-laws:</w:t>
      </w:r>
    </w:p>
    <w:p w:rsidR="006E0F62" w:rsidRPr="00D14CD0" w:rsidRDefault="006E0F62" w:rsidP="003C07D5">
      <w:pPr>
        <w:tabs>
          <w:tab w:val="left" w:pos="2268"/>
        </w:tabs>
        <w:spacing w:after="0" w:line="252" w:lineRule="auto"/>
        <w:ind w:left="2268"/>
        <w:jc w:val="both"/>
        <w:rPr>
          <w:rFonts w:cstheme="minorHAnsi"/>
          <w:i/>
          <w:color w:val="000000"/>
          <w:lang w:val="en-CA"/>
        </w:rPr>
      </w:pPr>
      <w:r w:rsidRPr="00D14CD0">
        <w:rPr>
          <w:rFonts w:cstheme="minorHAnsi"/>
          <w:i/>
          <w:color w:val="000000"/>
          <w:lang w:val="en-CA"/>
        </w:rPr>
        <w:t>• Zoning by-law number RU-902-2014;</w:t>
      </w:r>
    </w:p>
    <w:p w:rsidR="006E0F62" w:rsidRPr="00D14CD0" w:rsidRDefault="006E0F62" w:rsidP="003C07D5">
      <w:pPr>
        <w:tabs>
          <w:tab w:val="left" w:pos="2268"/>
        </w:tabs>
        <w:spacing w:after="0" w:line="252" w:lineRule="auto"/>
        <w:ind w:left="2268"/>
        <w:jc w:val="both"/>
        <w:rPr>
          <w:rFonts w:cstheme="minorHAnsi"/>
          <w:i/>
          <w:color w:val="000000"/>
          <w:lang w:val="en-CA"/>
        </w:rPr>
      </w:pPr>
      <w:r w:rsidRPr="00D14CD0">
        <w:rPr>
          <w:rFonts w:cstheme="minorHAnsi"/>
          <w:i/>
          <w:color w:val="000000"/>
          <w:lang w:val="en-CA"/>
        </w:rPr>
        <w:t>• Subdivision by-law number RU-903-2014;</w:t>
      </w:r>
    </w:p>
    <w:p w:rsidR="006E0F62" w:rsidRPr="00D14CD0" w:rsidRDefault="006E0F62" w:rsidP="003C07D5">
      <w:pPr>
        <w:tabs>
          <w:tab w:val="left" w:pos="2268"/>
        </w:tabs>
        <w:spacing w:after="0" w:line="252" w:lineRule="auto"/>
        <w:ind w:left="2268"/>
        <w:jc w:val="both"/>
        <w:rPr>
          <w:rFonts w:cstheme="minorHAnsi"/>
          <w:i/>
          <w:color w:val="000000"/>
          <w:lang w:val="en-CA"/>
        </w:rPr>
      </w:pPr>
      <w:r w:rsidRPr="00D14CD0">
        <w:rPr>
          <w:rFonts w:cstheme="minorHAnsi"/>
          <w:i/>
          <w:color w:val="000000"/>
          <w:lang w:val="en-CA"/>
        </w:rPr>
        <w:t>• Construction by-law number RU-904-2014;</w:t>
      </w:r>
    </w:p>
    <w:p w:rsidR="006E0F62" w:rsidRDefault="006E0F62" w:rsidP="003C07D5">
      <w:pPr>
        <w:tabs>
          <w:tab w:val="left" w:pos="2268"/>
        </w:tabs>
        <w:spacing w:after="0" w:line="252" w:lineRule="auto"/>
        <w:ind w:left="2268"/>
        <w:jc w:val="both"/>
        <w:rPr>
          <w:rFonts w:cstheme="minorHAnsi"/>
          <w:i/>
          <w:color w:val="000000"/>
        </w:rPr>
      </w:pPr>
      <w:r w:rsidRPr="002802BC">
        <w:rPr>
          <w:rFonts w:cstheme="minorHAnsi"/>
          <w:i/>
          <w:color w:val="000000"/>
        </w:rPr>
        <w:t>• Planning by-</w:t>
      </w:r>
      <w:proofErr w:type="spellStart"/>
      <w:r w:rsidRPr="002802BC">
        <w:rPr>
          <w:rFonts w:cstheme="minorHAnsi"/>
          <w:i/>
          <w:color w:val="000000"/>
        </w:rPr>
        <w:t>law</w:t>
      </w:r>
      <w:proofErr w:type="spellEnd"/>
      <w:r w:rsidRPr="002802BC">
        <w:rPr>
          <w:rFonts w:cstheme="minorHAnsi"/>
          <w:i/>
          <w:color w:val="000000"/>
        </w:rPr>
        <w:t xml:space="preserve"> RU-901-2014;</w:t>
      </w:r>
    </w:p>
    <w:p w:rsidR="006E0F62" w:rsidRPr="002802BC" w:rsidRDefault="006E0F62" w:rsidP="003C07D5">
      <w:pPr>
        <w:tabs>
          <w:tab w:val="left" w:pos="2268"/>
        </w:tabs>
        <w:spacing w:after="0" w:line="252" w:lineRule="auto"/>
        <w:ind w:left="2268"/>
        <w:jc w:val="both"/>
        <w:rPr>
          <w:rFonts w:cstheme="minorHAnsi"/>
          <w:i/>
          <w:color w:val="000000"/>
        </w:rPr>
      </w:pPr>
    </w:p>
    <w:p w:rsidR="006E0F62" w:rsidRPr="003A5DEF" w:rsidRDefault="006E0F62" w:rsidP="003C07D5">
      <w:pPr>
        <w:tabs>
          <w:tab w:val="left" w:pos="2268"/>
        </w:tabs>
        <w:spacing w:line="252" w:lineRule="auto"/>
        <w:ind w:left="2268" w:hanging="2268"/>
        <w:jc w:val="both"/>
        <w:rPr>
          <w:rFonts w:cs="Arial"/>
        </w:rPr>
      </w:pPr>
      <w:r w:rsidRPr="00343B9F">
        <w:rPr>
          <w:rFonts w:cstheme="minorHAnsi"/>
          <w:color w:val="000000"/>
        </w:rPr>
        <w:t>EN CONSÉQUENCE</w:t>
      </w:r>
      <w:r w:rsidRPr="00343B9F">
        <w:rPr>
          <w:rFonts w:cstheme="minorHAnsi"/>
          <w:color w:val="000000"/>
        </w:rPr>
        <w:tab/>
        <w:t xml:space="preserve">il est proposé par </w:t>
      </w:r>
      <w:r>
        <w:rPr>
          <w:rFonts w:cstheme="minorHAnsi"/>
          <w:color w:val="000000"/>
        </w:rPr>
        <w:t>le conseiller Marc André Le Gris</w:t>
      </w:r>
      <w:r w:rsidRPr="00343B9F">
        <w:rPr>
          <w:rFonts w:cstheme="minorHAnsi"/>
          <w:color w:val="000000"/>
        </w:rPr>
        <w:t xml:space="preserve"> et résolu que le conseil municipal désigne Mme </w:t>
      </w:r>
      <w:r>
        <w:rPr>
          <w:rFonts w:cstheme="minorHAnsi"/>
          <w:color w:val="000000"/>
        </w:rPr>
        <w:t xml:space="preserve">Monique </w:t>
      </w:r>
      <w:proofErr w:type="spellStart"/>
      <w:r>
        <w:rPr>
          <w:rFonts w:cstheme="minorHAnsi"/>
          <w:color w:val="000000"/>
        </w:rPr>
        <w:t>Cadotte</w:t>
      </w:r>
      <w:proofErr w:type="spellEnd"/>
      <w:r>
        <w:rPr>
          <w:rFonts w:cstheme="minorHAnsi"/>
          <w:color w:val="000000"/>
        </w:rPr>
        <w:t>,</w:t>
      </w:r>
      <w:r w:rsidRPr="00343B9F">
        <w:rPr>
          <w:rFonts w:cstheme="minorHAnsi"/>
          <w:color w:val="000000"/>
        </w:rPr>
        <w:t xml:space="preserve"> </w:t>
      </w:r>
      <w:r>
        <w:rPr>
          <w:rFonts w:cs="Arial"/>
        </w:rPr>
        <w:t>inspectrice municipale,</w:t>
      </w:r>
      <w:r w:rsidRPr="00343B9F">
        <w:rPr>
          <w:rFonts w:cs="Arial"/>
        </w:rPr>
        <w:t xml:space="preserve"> </w:t>
      </w:r>
      <w:r w:rsidRPr="00895BEA">
        <w:rPr>
          <w:rFonts w:cs="Arial"/>
        </w:rPr>
        <w:t>comme fonctionnaire désigné</w:t>
      </w:r>
      <w:r>
        <w:rPr>
          <w:rFonts w:cs="Arial"/>
        </w:rPr>
        <w:t>e</w:t>
      </w:r>
      <w:r w:rsidRPr="00895BEA">
        <w:rPr>
          <w:rFonts w:cs="Arial"/>
        </w:rPr>
        <w:t xml:space="preserve"> pour faire les inspections et émettre les constats d’infraction en lien avec l’ensemble des règlements municipaux et, de façon spécifique mais non exclusive, pour les règlements suivants :</w:t>
      </w:r>
    </w:p>
    <w:p w:rsidR="006E0F62" w:rsidRDefault="006E0F62" w:rsidP="003C07D5">
      <w:pPr>
        <w:pStyle w:val="Textebrut"/>
        <w:numPr>
          <w:ilvl w:val="0"/>
          <w:numId w:val="37"/>
        </w:numPr>
        <w:tabs>
          <w:tab w:val="left" w:pos="2552"/>
        </w:tabs>
        <w:spacing w:line="252" w:lineRule="auto"/>
        <w:ind w:left="2552" w:hanging="284"/>
        <w:jc w:val="both"/>
      </w:pPr>
      <w:r>
        <w:t>Le règlement de zonage numéro RU-902-2014 et ses amendements;</w:t>
      </w:r>
    </w:p>
    <w:p w:rsidR="006E0F62" w:rsidRDefault="006E0F62" w:rsidP="003C07D5">
      <w:pPr>
        <w:pStyle w:val="Textebrut"/>
        <w:numPr>
          <w:ilvl w:val="0"/>
          <w:numId w:val="37"/>
        </w:numPr>
        <w:tabs>
          <w:tab w:val="left" w:pos="2552"/>
        </w:tabs>
        <w:spacing w:line="252" w:lineRule="auto"/>
        <w:ind w:left="2552" w:hanging="284"/>
        <w:jc w:val="both"/>
      </w:pPr>
      <w:r>
        <w:t>Le règlement de lotissement numéro RU-903-2014 et ses amendements;</w:t>
      </w:r>
    </w:p>
    <w:p w:rsidR="006E0F62" w:rsidRDefault="006E0F62" w:rsidP="003C07D5">
      <w:pPr>
        <w:pStyle w:val="Textebrut"/>
        <w:numPr>
          <w:ilvl w:val="0"/>
          <w:numId w:val="37"/>
        </w:numPr>
        <w:tabs>
          <w:tab w:val="left" w:pos="2552"/>
        </w:tabs>
        <w:spacing w:line="252" w:lineRule="auto"/>
        <w:ind w:left="2552" w:hanging="284"/>
        <w:jc w:val="both"/>
      </w:pPr>
      <w:r>
        <w:t>Le règlement de construction numéro RU-904-2014 et ses amendements;</w:t>
      </w:r>
    </w:p>
    <w:p w:rsidR="006E0F62" w:rsidRDefault="006E0F62" w:rsidP="003C07D5">
      <w:pPr>
        <w:pStyle w:val="Textebrut"/>
        <w:numPr>
          <w:ilvl w:val="0"/>
          <w:numId w:val="37"/>
        </w:numPr>
        <w:tabs>
          <w:tab w:val="left" w:pos="2552"/>
        </w:tabs>
        <w:spacing w:line="252" w:lineRule="auto"/>
        <w:ind w:left="2552" w:hanging="284"/>
        <w:jc w:val="both"/>
      </w:pPr>
      <w:r>
        <w:t>Le règlement d'administration des règlements d'urbanisme RU-901-2014 et ses amendements;</w:t>
      </w:r>
    </w:p>
    <w:p w:rsidR="006E0F62" w:rsidRDefault="006E0F62" w:rsidP="003C07D5">
      <w:pPr>
        <w:pStyle w:val="Textebrut"/>
        <w:numPr>
          <w:ilvl w:val="0"/>
          <w:numId w:val="37"/>
        </w:numPr>
        <w:tabs>
          <w:tab w:val="left" w:pos="2552"/>
        </w:tabs>
        <w:spacing w:line="252" w:lineRule="auto"/>
        <w:ind w:left="2552" w:hanging="284"/>
        <w:jc w:val="both"/>
      </w:pPr>
      <w:r>
        <w:t>Le règlement RU-901-06-2018 sur les compteurs d’eau et ses amendements;</w:t>
      </w:r>
    </w:p>
    <w:p w:rsidR="006E0F62" w:rsidRDefault="006E0F62" w:rsidP="003C07D5">
      <w:pPr>
        <w:pStyle w:val="Textebrut"/>
        <w:numPr>
          <w:ilvl w:val="0"/>
          <w:numId w:val="37"/>
        </w:numPr>
        <w:tabs>
          <w:tab w:val="left" w:pos="2552"/>
        </w:tabs>
        <w:spacing w:line="252" w:lineRule="auto"/>
        <w:ind w:left="2552" w:hanging="284"/>
        <w:jc w:val="both"/>
      </w:pPr>
      <w:r>
        <w:t>Le règlement RU-904-06-2018 sur l’utilisation de l’eau potable et ses amendements;</w:t>
      </w:r>
    </w:p>
    <w:p w:rsidR="006E0F62" w:rsidRDefault="006E0F62" w:rsidP="003C07D5">
      <w:pPr>
        <w:pStyle w:val="Textebrut"/>
        <w:numPr>
          <w:ilvl w:val="0"/>
          <w:numId w:val="37"/>
        </w:numPr>
        <w:tabs>
          <w:tab w:val="left" w:pos="2552"/>
        </w:tabs>
        <w:spacing w:line="252" w:lineRule="auto"/>
        <w:ind w:left="2552" w:hanging="284"/>
        <w:jc w:val="both"/>
      </w:pPr>
      <w:r>
        <w:t>Le règlement RU-907-04-2018 sur les dérogations mineures et ses amendements;</w:t>
      </w:r>
    </w:p>
    <w:p w:rsidR="006E0F62" w:rsidRDefault="006E0F62" w:rsidP="003C07D5">
      <w:pPr>
        <w:pStyle w:val="Textebrut"/>
        <w:numPr>
          <w:ilvl w:val="0"/>
          <w:numId w:val="37"/>
        </w:numPr>
        <w:tabs>
          <w:tab w:val="left" w:pos="2552"/>
        </w:tabs>
        <w:spacing w:line="252" w:lineRule="auto"/>
        <w:ind w:left="2552" w:hanging="284"/>
        <w:jc w:val="both"/>
      </w:pPr>
      <w:r>
        <w:t>Règlement RU-922-09-2019 sur les plans d’aménagement d’ensemble (PAE) et ses amendements;</w:t>
      </w:r>
    </w:p>
    <w:p w:rsidR="006E0F62" w:rsidRDefault="006E0F62" w:rsidP="003C07D5">
      <w:pPr>
        <w:pStyle w:val="Textebrut"/>
        <w:numPr>
          <w:ilvl w:val="0"/>
          <w:numId w:val="37"/>
        </w:numPr>
        <w:tabs>
          <w:tab w:val="left" w:pos="2552"/>
        </w:tabs>
        <w:spacing w:line="252" w:lineRule="auto"/>
        <w:ind w:left="2552" w:hanging="284"/>
        <w:jc w:val="both"/>
      </w:pPr>
      <w:r>
        <w:t>Règlement RU-950-02-2016 relatif au programme de vidange collective des installations septiques du territoire de la municipalité de Grenville-sur-la-Rouge et ses amendements;</w:t>
      </w:r>
    </w:p>
    <w:p w:rsidR="006E0F62" w:rsidRDefault="006E0F62" w:rsidP="003C07D5">
      <w:pPr>
        <w:pStyle w:val="Textebrut"/>
        <w:numPr>
          <w:ilvl w:val="0"/>
          <w:numId w:val="37"/>
        </w:numPr>
        <w:tabs>
          <w:tab w:val="left" w:pos="2552"/>
        </w:tabs>
        <w:spacing w:line="252" w:lineRule="auto"/>
        <w:ind w:left="2552" w:hanging="284"/>
        <w:jc w:val="both"/>
      </w:pPr>
      <w:r>
        <w:t>R-4 - nuisance et ses amendements;</w:t>
      </w:r>
    </w:p>
    <w:p w:rsidR="006E0F62" w:rsidRDefault="006E0F62" w:rsidP="003C07D5">
      <w:pPr>
        <w:pStyle w:val="Textebrut"/>
        <w:numPr>
          <w:ilvl w:val="0"/>
          <w:numId w:val="37"/>
        </w:numPr>
        <w:tabs>
          <w:tab w:val="left" w:pos="2552"/>
        </w:tabs>
        <w:spacing w:line="252" w:lineRule="auto"/>
        <w:ind w:left="2552" w:hanging="284"/>
        <w:jc w:val="both"/>
      </w:pPr>
      <w:r>
        <w:t>R-16 - concernant les animaux et ses amendements;</w:t>
      </w:r>
    </w:p>
    <w:p w:rsidR="006E0F62" w:rsidRDefault="006E0F62" w:rsidP="003C07D5">
      <w:pPr>
        <w:pStyle w:val="Textebrut"/>
        <w:numPr>
          <w:ilvl w:val="0"/>
          <w:numId w:val="37"/>
        </w:numPr>
        <w:tabs>
          <w:tab w:val="left" w:pos="2552"/>
        </w:tabs>
        <w:spacing w:line="252" w:lineRule="auto"/>
        <w:ind w:left="2552" w:hanging="284"/>
        <w:jc w:val="both"/>
      </w:pPr>
      <w:r>
        <w:t>R-24 - règlement relatif à l’utilisation extérieure de l’eau provenant de l’aqueduc public et ses amendements;</w:t>
      </w:r>
    </w:p>
    <w:p w:rsidR="006E0F62" w:rsidRDefault="006E0F62" w:rsidP="003C07D5">
      <w:pPr>
        <w:pStyle w:val="Textebrut"/>
        <w:numPr>
          <w:ilvl w:val="0"/>
          <w:numId w:val="37"/>
        </w:numPr>
        <w:tabs>
          <w:tab w:val="left" w:pos="2552"/>
        </w:tabs>
        <w:spacing w:line="252" w:lineRule="auto"/>
        <w:ind w:left="2552" w:hanging="284"/>
        <w:jc w:val="both"/>
      </w:pPr>
      <w:r>
        <w:t xml:space="preserve">Règlement numéro R-191 relatif à la circulation des camions et des véhicules-outils sur les chemins </w:t>
      </w:r>
      <w:proofErr w:type="spellStart"/>
      <w:r>
        <w:t>Avoca</w:t>
      </w:r>
      <w:proofErr w:type="spellEnd"/>
      <w:r>
        <w:t xml:space="preserve">, </w:t>
      </w:r>
      <w:proofErr w:type="spellStart"/>
      <w:r>
        <w:t>Kilmar</w:t>
      </w:r>
      <w:proofErr w:type="spellEnd"/>
      <w:r>
        <w:t xml:space="preserve"> et </w:t>
      </w:r>
      <w:proofErr w:type="spellStart"/>
      <w:r>
        <w:t>Rawcliffe</w:t>
      </w:r>
      <w:proofErr w:type="spellEnd"/>
      <w:r>
        <w:t xml:space="preserve"> et ses amendements;</w:t>
      </w:r>
    </w:p>
    <w:p w:rsidR="006E0F62" w:rsidRDefault="006E0F62" w:rsidP="003C07D5">
      <w:pPr>
        <w:pStyle w:val="Textebrut"/>
        <w:numPr>
          <w:ilvl w:val="0"/>
          <w:numId w:val="37"/>
        </w:numPr>
        <w:tabs>
          <w:tab w:val="left" w:pos="2552"/>
        </w:tabs>
        <w:spacing w:line="252" w:lineRule="auto"/>
        <w:ind w:left="2552" w:hanging="284"/>
        <w:jc w:val="both"/>
      </w:pPr>
      <w:r>
        <w:t xml:space="preserve">Règlement RA-121-01-2015 établissant les règles de fonctionnement et les conditions d’utilisation de la </w:t>
      </w:r>
      <w:r>
        <w:lastRenderedPageBreak/>
        <w:t>bibliothèque municipale de Grenville-sur-la-Rouge et ses amendements;</w:t>
      </w:r>
    </w:p>
    <w:p w:rsidR="006E0F62" w:rsidRDefault="006E0F62" w:rsidP="003C07D5">
      <w:pPr>
        <w:pStyle w:val="Textebrut"/>
        <w:numPr>
          <w:ilvl w:val="0"/>
          <w:numId w:val="37"/>
        </w:numPr>
        <w:tabs>
          <w:tab w:val="left" w:pos="2552"/>
        </w:tabs>
        <w:spacing w:line="252" w:lineRule="auto"/>
        <w:ind w:left="2552" w:hanging="284"/>
        <w:jc w:val="both"/>
      </w:pPr>
      <w:r w:rsidRPr="00695460">
        <w:t xml:space="preserve">Règlement RA-403-01-2016 concernant l’accès au site du débarcadère </w:t>
      </w:r>
      <w:r>
        <w:t>municipal du secteur C</w:t>
      </w:r>
      <w:r w:rsidRPr="00695460">
        <w:t>alumet</w:t>
      </w:r>
      <w:r>
        <w:t xml:space="preserve"> et ses amendements;</w:t>
      </w:r>
    </w:p>
    <w:p w:rsidR="006E0F62" w:rsidRDefault="006E0F62" w:rsidP="003C07D5">
      <w:pPr>
        <w:pStyle w:val="Textebrut"/>
        <w:numPr>
          <w:ilvl w:val="0"/>
          <w:numId w:val="37"/>
        </w:numPr>
        <w:tabs>
          <w:tab w:val="left" w:pos="2552"/>
        </w:tabs>
        <w:spacing w:line="252" w:lineRule="auto"/>
        <w:ind w:left="2552" w:hanging="284"/>
        <w:jc w:val="both"/>
      </w:pPr>
      <w:r>
        <w:t>RM-110-06-2019 – systèmes d’alarme et ses amendements;</w:t>
      </w:r>
    </w:p>
    <w:p w:rsidR="006E0F62" w:rsidRDefault="006E0F62" w:rsidP="003C07D5">
      <w:pPr>
        <w:pStyle w:val="Textebrut"/>
        <w:numPr>
          <w:ilvl w:val="0"/>
          <w:numId w:val="37"/>
        </w:numPr>
        <w:tabs>
          <w:tab w:val="left" w:pos="2552"/>
        </w:tabs>
        <w:spacing w:line="252" w:lineRule="auto"/>
        <w:ind w:left="2552" w:hanging="284"/>
        <w:jc w:val="both"/>
      </w:pPr>
      <w:r>
        <w:t>RM-220-06-2019 – colportage et ses amendements;</w:t>
      </w:r>
    </w:p>
    <w:p w:rsidR="006E0F62" w:rsidRDefault="006E0F62" w:rsidP="003C07D5">
      <w:pPr>
        <w:pStyle w:val="Textebrut"/>
        <w:numPr>
          <w:ilvl w:val="0"/>
          <w:numId w:val="37"/>
        </w:numPr>
        <w:tabs>
          <w:tab w:val="left" w:pos="2552"/>
        </w:tabs>
        <w:spacing w:line="252" w:lineRule="auto"/>
        <w:ind w:left="2552" w:hanging="284"/>
        <w:jc w:val="both"/>
      </w:pPr>
      <w:r>
        <w:t>RM-410-06-2019 – garde de chiens et ses amendements;</w:t>
      </w:r>
    </w:p>
    <w:p w:rsidR="006E0F62" w:rsidRDefault="006E0F62" w:rsidP="003C07D5">
      <w:pPr>
        <w:pStyle w:val="Textebrut"/>
        <w:numPr>
          <w:ilvl w:val="0"/>
          <w:numId w:val="37"/>
        </w:numPr>
        <w:tabs>
          <w:tab w:val="left" w:pos="2552"/>
        </w:tabs>
        <w:spacing w:line="252" w:lineRule="auto"/>
        <w:ind w:left="2552" w:hanging="284"/>
        <w:jc w:val="both"/>
      </w:pPr>
      <w:r>
        <w:t>RM-415-03-2020 – tir d’arme à feu et ses amendements;</w:t>
      </w:r>
    </w:p>
    <w:p w:rsidR="006E0F62" w:rsidRDefault="006E0F62" w:rsidP="003C07D5">
      <w:pPr>
        <w:pStyle w:val="Textebrut"/>
        <w:numPr>
          <w:ilvl w:val="0"/>
          <w:numId w:val="37"/>
        </w:numPr>
        <w:tabs>
          <w:tab w:val="left" w:pos="2552"/>
        </w:tabs>
        <w:spacing w:line="252" w:lineRule="auto"/>
        <w:ind w:left="2552" w:hanging="284"/>
        <w:jc w:val="both"/>
      </w:pPr>
      <w:r>
        <w:t>RM-450-06-2019 - les nuisances</w:t>
      </w:r>
      <w:r w:rsidRPr="00D93779">
        <w:t xml:space="preserve"> </w:t>
      </w:r>
      <w:r>
        <w:t>et ses amendements;</w:t>
      </w:r>
    </w:p>
    <w:p w:rsidR="006E0F62" w:rsidRDefault="006E0F62" w:rsidP="003C07D5">
      <w:pPr>
        <w:pStyle w:val="Textebrut"/>
        <w:numPr>
          <w:ilvl w:val="0"/>
          <w:numId w:val="37"/>
        </w:numPr>
        <w:tabs>
          <w:tab w:val="left" w:pos="2552"/>
        </w:tabs>
        <w:spacing w:line="252" w:lineRule="auto"/>
        <w:ind w:left="2552" w:hanging="284"/>
        <w:jc w:val="both"/>
      </w:pPr>
      <w:r>
        <w:t>RM-460-06-2019 - la sécurité, la paix et le bon ordre dans les endroits publics</w:t>
      </w:r>
      <w:r w:rsidRPr="00D93779">
        <w:t xml:space="preserve"> </w:t>
      </w:r>
      <w:r>
        <w:t>et ses amendements;</w:t>
      </w:r>
    </w:p>
    <w:p w:rsidR="006E0F62" w:rsidRDefault="006E0F62" w:rsidP="003C07D5">
      <w:pPr>
        <w:pStyle w:val="Textebrut"/>
        <w:numPr>
          <w:ilvl w:val="0"/>
          <w:numId w:val="37"/>
        </w:numPr>
        <w:tabs>
          <w:tab w:val="left" w:pos="2552"/>
        </w:tabs>
        <w:spacing w:line="252" w:lineRule="auto"/>
        <w:ind w:left="2552" w:hanging="284"/>
        <w:jc w:val="both"/>
      </w:pPr>
      <w:r>
        <w:t>RA-605-04-2017 - la circulation et le stationnement sur le réseau routier de la municipalité</w:t>
      </w:r>
      <w:r w:rsidRPr="00D93779">
        <w:t xml:space="preserve"> </w:t>
      </w:r>
      <w:r>
        <w:t>et ses amendements.</w:t>
      </w:r>
    </w:p>
    <w:p w:rsidR="006E0F62" w:rsidRPr="008940F2" w:rsidRDefault="006E0F62" w:rsidP="003C07D5">
      <w:pPr>
        <w:pStyle w:val="Textebrut"/>
        <w:spacing w:line="252" w:lineRule="auto"/>
        <w:jc w:val="both"/>
      </w:pPr>
    </w:p>
    <w:p w:rsidR="006E0F62" w:rsidRDefault="006E0F62" w:rsidP="003C07D5">
      <w:pPr>
        <w:tabs>
          <w:tab w:val="left" w:pos="2268"/>
        </w:tabs>
        <w:spacing w:after="0" w:line="252" w:lineRule="auto"/>
        <w:ind w:left="2268" w:hanging="2268"/>
        <w:jc w:val="both"/>
        <w:rPr>
          <w:rFonts w:ascii="Calibri" w:eastAsia="Times New Roman" w:hAnsi="Calibri" w:cs="Calibri"/>
          <w:i/>
          <w:lang w:val="en-CA" w:eastAsia="fr-CA"/>
        </w:rPr>
      </w:pPr>
      <w:r w:rsidRPr="006321C6">
        <w:rPr>
          <w:i/>
          <w:lang w:val="en-CA"/>
        </w:rPr>
        <w:t xml:space="preserve">THEREFORE </w:t>
      </w:r>
      <w:r w:rsidRPr="006321C6">
        <w:rPr>
          <w:i/>
          <w:lang w:val="en-CA"/>
        </w:rPr>
        <w:tab/>
        <w:t xml:space="preserve">it is proposed by </w:t>
      </w:r>
      <w:r>
        <w:rPr>
          <w:i/>
          <w:lang w:val="en-CA"/>
        </w:rPr>
        <w:t>Councillor Marc André Le Gris</w:t>
      </w:r>
      <w:r w:rsidRPr="006321C6">
        <w:rPr>
          <w:i/>
          <w:lang w:val="en-CA"/>
        </w:rPr>
        <w:t xml:space="preserve"> and resolved that the municipal council designates </w:t>
      </w:r>
      <w:r>
        <w:rPr>
          <w:i/>
          <w:lang w:val="en-CA"/>
        </w:rPr>
        <w:t xml:space="preserve">Mrs. Monique </w:t>
      </w:r>
      <w:proofErr w:type="spellStart"/>
      <w:r>
        <w:rPr>
          <w:i/>
          <w:lang w:val="en-CA"/>
        </w:rPr>
        <w:t>Cadotte</w:t>
      </w:r>
      <w:proofErr w:type="spellEnd"/>
      <w:r>
        <w:rPr>
          <w:i/>
          <w:lang w:val="en-CA"/>
        </w:rPr>
        <w:t>, municipal inspector</w:t>
      </w:r>
      <w:r w:rsidRPr="006321C6">
        <w:rPr>
          <w:i/>
          <w:lang w:val="en-CA"/>
        </w:rPr>
        <w:t xml:space="preserve">, </w:t>
      </w:r>
      <w:r w:rsidRPr="00680A97">
        <w:rPr>
          <w:i/>
          <w:lang w:val="en-CA"/>
        </w:rPr>
        <w:t xml:space="preserve">as </w:t>
      </w:r>
      <w:r w:rsidRPr="00BD77EB">
        <w:rPr>
          <w:i/>
          <w:lang w:val="en-CA"/>
        </w:rPr>
        <w:t>desig</w:t>
      </w:r>
      <w:r>
        <w:rPr>
          <w:i/>
          <w:lang w:val="en-CA"/>
        </w:rPr>
        <w:t>nated officer</w:t>
      </w:r>
      <w:r w:rsidRPr="00BD77EB">
        <w:rPr>
          <w:i/>
          <w:lang w:val="en-CA"/>
        </w:rPr>
        <w:t xml:space="preserve"> </w:t>
      </w:r>
      <w:r w:rsidRPr="0021472D">
        <w:rPr>
          <w:rFonts w:ascii="Calibri" w:eastAsia="Times New Roman" w:hAnsi="Calibri" w:cs="Calibri"/>
          <w:i/>
          <w:lang w:val="en-CA" w:eastAsia="fr-CA"/>
        </w:rPr>
        <w:t>to carry out inspections and issue statements of offense in connection with the whole municipal by-laws and, specifically but not exclusively, for the following by-laws:</w:t>
      </w:r>
    </w:p>
    <w:p w:rsidR="006E0F62" w:rsidRPr="00D14CD0" w:rsidRDefault="006E0F62" w:rsidP="003C07D5">
      <w:pPr>
        <w:tabs>
          <w:tab w:val="left" w:pos="2268"/>
        </w:tabs>
        <w:spacing w:after="0" w:line="252" w:lineRule="auto"/>
        <w:ind w:left="2268" w:hanging="2268"/>
        <w:jc w:val="both"/>
        <w:rPr>
          <w:lang w:val="en-CA"/>
        </w:rPr>
      </w:pPr>
    </w:p>
    <w:p w:rsidR="006E0F62" w:rsidRPr="000F7936" w:rsidRDefault="006E0F62" w:rsidP="003C07D5">
      <w:pPr>
        <w:pStyle w:val="Paragraphedeliste"/>
        <w:numPr>
          <w:ilvl w:val="0"/>
          <w:numId w:val="38"/>
        </w:numPr>
        <w:tabs>
          <w:tab w:val="left" w:pos="2268"/>
        </w:tabs>
        <w:spacing w:line="252" w:lineRule="auto"/>
        <w:ind w:left="2268" w:hanging="284"/>
        <w:jc w:val="both"/>
        <w:rPr>
          <w:rFonts w:asciiTheme="minorHAnsi" w:hAnsiTheme="minorHAnsi" w:cstheme="minorHAnsi"/>
          <w:i/>
          <w:color w:val="000000"/>
          <w:sz w:val="22"/>
          <w:szCs w:val="22"/>
          <w:lang w:val="en-CA"/>
        </w:rPr>
      </w:pPr>
      <w:r w:rsidRPr="000F7936">
        <w:rPr>
          <w:rFonts w:asciiTheme="minorHAnsi" w:hAnsiTheme="minorHAnsi" w:cstheme="minorHAnsi"/>
          <w:i/>
          <w:color w:val="000000"/>
          <w:sz w:val="22"/>
          <w:szCs w:val="22"/>
          <w:lang w:val="en-CA"/>
        </w:rPr>
        <w:t>Z</w:t>
      </w:r>
      <w:r>
        <w:rPr>
          <w:rFonts w:asciiTheme="minorHAnsi" w:hAnsiTheme="minorHAnsi" w:cstheme="minorHAnsi"/>
          <w:i/>
          <w:color w:val="000000"/>
          <w:sz w:val="22"/>
          <w:szCs w:val="22"/>
          <w:lang w:val="en-CA"/>
        </w:rPr>
        <w:t>oning by-law number RU-902-2014 and its amendments;</w:t>
      </w:r>
    </w:p>
    <w:p w:rsidR="006E0F62" w:rsidRPr="000F7936" w:rsidRDefault="006E0F62" w:rsidP="003C07D5">
      <w:pPr>
        <w:pStyle w:val="Paragraphedeliste"/>
        <w:numPr>
          <w:ilvl w:val="0"/>
          <w:numId w:val="38"/>
        </w:numPr>
        <w:tabs>
          <w:tab w:val="left" w:pos="2268"/>
        </w:tabs>
        <w:spacing w:line="252" w:lineRule="auto"/>
        <w:ind w:left="2268" w:hanging="284"/>
        <w:jc w:val="both"/>
        <w:rPr>
          <w:rFonts w:asciiTheme="minorHAnsi" w:hAnsiTheme="minorHAnsi" w:cstheme="minorHAnsi"/>
          <w:i/>
          <w:color w:val="000000"/>
          <w:sz w:val="22"/>
          <w:szCs w:val="22"/>
          <w:lang w:val="en-CA"/>
        </w:rPr>
      </w:pPr>
      <w:r w:rsidRPr="000F7936">
        <w:rPr>
          <w:rFonts w:asciiTheme="minorHAnsi" w:hAnsiTheme="minorHAnsi" w:cstheme="minorHAnsi"/>
          <w:i/>
          <w:color w:val="000000"/>
          <w:sz w:val="22"/>
          <w:szCs w:val="22"/>
          <w:lang w:val="en-CA"/>
        </w:rPr>
        <w:t>Subdivision by-law number RU-903-2014</w:t>
      </w:r>
      <w:r w:rsidRPr="00F5377B">
        <w:rPr>
          <w:rFonts w:asciiTheme="minorHAnsi" w:hAnsiTheme="minorHAnsi" w:cstheme="minorHAnsi"/>
          <w:i/>
          <w:color w:val="000000"/>
          <w:sz w:val="22"/>
          <w:szCs w:val="22"/>
          <w:lang w:val="en-CA"/>
        </w:rPr>
        <w:t xml:space="preserve"> </w:t>
      </w:r>
      <w:r>
        <w:rPr>
          <w:rFonts w:asciiTheme="minorHAnsi" w:hAnsiTheme="minorHAnsi" w:cstheme="minorHAnsi"/>
          <w:i/>
          <w:color w:val="000000"/>
          <w:sz w:val="22"/>
          <w:szCs w:val="22"/>
          <w:lang w:val="en-CA"/>
        </w:rPr>
        <w:t>and its amendments</w:t>
      </w:r>
      <w:r w:rsidRPr="000F7936">
        <w:rPr>
          <w:rFonts w:asciiTheme="minorHAnsi" w:hAnsiTheme="minorHAnsi" w:cstheme="minorHAnsi"/>
          <w:i/>
          <w:color w:val="000000"/>
          <w:sz w:val="22"/>
          <w:szCs w:val="22"/>
          <w:lang w:val="en-CA"/>
        </w:rPr>
        <w:t>;</w:t>
      </w:r>
    </w:p>
    <w:p w:rsidR="006E0F62" w:rsidRPr="000F7936" w:rsidRDefault="006E0F62" w:rsidP="003C07D5">
      <w:pPr>
        <w:pStyle w:val="Paragraphedeliste"/>
        <w:numPr>
          <w:ilvl w:val="0"/>
          <w:numId w:val="38"/>
        </w:numPr>
        <w:tabs>
          <w:tab w:val="left" w:pos="2268"/>
        </w:tabs>
        <w:spacing w:line="252" w:lineRule="auto"/>
        <w:ind w:left="2268" w:hanging="284"/>
        <w:jc w:val="both"/>
        <w:rPr>
          <w:rFonts w:asciiTheme="minorHAnsi" w:hAnsiTheme="minorHAnsi" w:cstheme="minorHAnsi"/>
          <w:i/>
          <w:color w:val="000000"/>
          <w:sz w:val="22"/>
          <w:szCs w:val="22"/>
          <w:lang w:val="en-CA"/>
        </w:rPr>
      </w:pPr>
      <w:r w:rsidRPr="000F7936">
        <w:rPr>
          <w:rFonts w:asciiTheme="minorHAnsi" w:hAnsiTheme="minorHAnsi" w:cstheme="minorHAnsi"/>
          <w:i/>
          <w:color w:val="000000"/>
          <w:sz w:val="22"/>
          <w:szCs w:val="22"/>
          <w:lang w:val="en-CA"/>
        </w:rPr>
        <w:t>Construction by-law number RU-904-2014</w:t>
      </w:r>
      <w:r w:rsidRPr="00F5377B">
        <w:rPr>
          <w:rFonts w:asciiTheme="minorHAnsi" w:hAnsiTheme="minorHAnsi" w:cstheme="minorHAnsi"/>
          <w:i/>
          <w:color w:val="000000"/>
          <w:sz w:val="22"/>
          <w:szCs w:val="22"/>
          <w:lang w:val="en-CA"/>
        </w:rPr>
        <w:t xml:space="preserve"> </w:t>
      </w:r>
      <w:r>
        <w:rPr>
          <w:rFonts w:asciiTheme="minorHAnsi" w:hAnsiTheme="minorHAnsi" w:cstheme="minorHAnsi"/>
          <w:i/>
          <w:color w:val="000000"/>
          <w:sz w:val="22"/>
          <w:szCs w:val="22"/>
          <w:lang w:val="en-CA"/>
        </w:rPr>
        <w:t>and its amendments</w:t>
      </w:r>
      <w:r w:rsidRPr="000F7936">
        <w:rPr>
          <w:rFonts w:asciiTheme="minorHAnsi" w:hAnsiTheme="minorHAnsi" w:cstheme="minorHAnsi"/>
          <w:i/>
          <w:color w:val="000000"/>
          <w:sz w:val="22"/>
          <w:szCs w:val="22"/>
          <w:lang w:val="en-CA"/>
        </w:rPr>
        <w:t>;</w:t>
      </w:r>
    </w:p>
    <w:p w:rsidR="006E0F62" w:rsidRDefault="006E0F62" w:rsidP="003C07D5">
      <w:pPr>
        <w:pStyle w:val="Paragraphedeliste"/>
        <w:numPr>
          <w:ilvl w:val="0"/>
          <w:numId w:val="38"/>
        </w:numPr>
        <w:tabs>
          <w:tab w:val="left" w:pos="2268"/>
        </w:tabs>
        <w:spacing w:line="252" w:lineRule="auto"/>
        <w:ind w:left="2268" w:hanging="284"/>
        <w:jc w:val="both"/>
        <w:rPr>
          <w:rFonts w:asciiTheme="minorHAnsi" w:hAnsiTheme="minorHAnsi" w:cstheme="minorHAnsi"/>
          <w:i/>
          <w:color w:val="000000"/>
          <w:sz w:val="22"/>
          <w:szCs w:val="22"/>
          <w:lang w:val="en-CA"/>
        </w:rPr>
      </w:pPr>
      <w:r w:rsidRPr="000F7936">
        <w:rPr>
          <w:rFonts w:asciiTheme="minorHAnsi" w:hAnsiTheme="minorHAnsi" w:cstheme="minorHAnsi"/>
          <w:i/>
          <w:color w:val="000000"/>
          <w:sz w:val="22"/>
          <w:szCs w:val="22"/>
          <w:lang w:val="en-CA"/>
        </w:rPr>
        <w:t>Planning by-law RU-901-2014</w:t>
      </w:r>
      <w:r w:rsidRPr="00F5377B">
        <w:rPr>
          <w:rFonts w:asciiTheme="minorHAnsi" w:hAnsiTheme="minorHAnsi" w:cstheme="minorHAnsi"/>
          <w:i/>
          <w:color w:val="000000"/>
          <w:sz w:val="22"/>
          <w:szCs w:val="22"/>
          <w:lang w:val="en-CA"/>
        </w:rPr>
        <w:t xml:space="preserve"> </w:t>
      </w:r>
      <w:r>
        <w:rPr>
          <w:rFonts w:asciiTheme="minorHAnsi" w:hAnsiTheme="minorHAnsi" w:cstheme="minorHAnsi"/>
          <w:i/>
          <w:color w:val="000000"/>
          <w:sz w:val="22"/>
          <w:szCs w:val="22"/>
          <w:lang w:val="en-CA"/>
        </w:rPr>
        <w:t>and its amendments</w:t>
      </w:r>
    </w:p>
    <w:p w:rsidR="006E0F62" w:rsidRDefault="006E0F62" w:rsidP="003C07D5">
      <w:pPr>
        <w:pStyle w:val="Paragraphedeliste"/>
        <w:numPr>
          <w:ilvl w:val="0"/>
          <w:numId w:val="38"/>
        </w:numPr>
        <w:tabs>
          <w:tab w:val="left" w:pos="2268"/>
        </w:tabs>
        <w:spacing w:line="252" w:lineRule="auto"/>
        <w:ind w:left="2268" w:hanging="284"/>
        <w:jc w:val="both"/>
        <w:rPr>
          <w:rFonts w:asciiTheme="minorHAnsi" w:hAnsiTheme="minorHAnsi" w:cstheme="minorHAnsi"/>
          <w:i/>
          <w:color w:val="000000"/>
          <w:sz w:val="22"/>
          <w:szCs w:val="22"/>
          <w:lang w:val="en-CA"/>
        </w:rPr>
      </w:pPr>
      <w:r>
        <w:rPr>
          <w:rFonts w:asciiTheme="minorHAnsi" w:hAnsiTheme="minorHAnsi" w:cstheme="minorHAnsi"/>
          <w:i/>
          <w:color w:val="000000"/>
          <w:sz w:val="22"/>
          <w:szCs w:val="22"/>
          <w:lang w:val="en-CA"/>
        </w:rPr>
        <w:t xml:space="preserve">By-law </w:t>
      </w:r>
      <w:r w:rsidRPr="00E044D8">
        <w:rPr>
          <w:rFonts w:asciiTheme="minorHAnsi" w:hAnsiTheme="minorHAnsi" w:cstheme="minorHAnsi"/>
          <w:i/>
          <w:color w:val="000000"/>
          <w:sz w:val="22"/>
          <w:szCs w:val="22"/>
          <w:lang w:val="en-CA"/>
        </w:rPr>
        <w:t>RU-901-06-2018 on water meters and its amendments;</w:t>
      </w:r>
    </w:p>
    <w:p w:rsidR="006E0F62" w:rsidRDefault="006E0F62" w:rsidP="003C07D5">
      <w:pPr>
        <w:pStyle w:val="Paragraphedeliste"/>
        <w:numPr>
          <w:ilvl w:val="0"/>
          <w:numId w:val="38"/>
        </w:numPr>
        <w:tabs>
          <w:tab w:val="left" w:pos="2268"/>
        </w:tabs>
        <w:spacing w:line="252" w:lineRule="auto"/>
        <w:ind w:left="2268" w:hanging="284"/>
        <w:jc w:val="both"/>
        <w:rPr>
          <w:rFonts w:asciiTheme="minorHAnsi" w:hAnsiTheme="minorHAnsi" w:cstheme="minorHAnsi"/>
          <w:i/>
          <w:color w:val="000000"/>
          <w:sz w:val="22"/>
          <w:szCs w:val="22"/>
          <w:lang w:val="en-CA"/>
        </w:rPr>
      </w:pPr>
      <w:r>
        <w:rPr>
          <w:rFonts w:asciiTheme="minorHAnsi" w:hAnsiTheme="minorHAnsi" w:cstheme="minorHAnsi"/>
          <w:i/>
          <w:color w:val="000000"/>
          <w:sz w:val="22"/>
          <w:szCs w:val="22"/>
          <w:lang w:val="en-CA"/>
        </w:rPr>
        <w:t xml:space="preserve">By-law </w:t>
      </w:r>
      <w:r w:rsidRPr="00E044D8">
        <w:rPr>
          <w:rFonts w:asciiTheme="minorHAnsi" w:hAnsiTheme="minorHAnsi" w:cstheme="minorHAnsi"/>
          <w:i/>
          <w:color w:val="000000"/>
          <w:sz w:val="22"/>
          <w:szCs w:val="22"/>
          <w:lang w:val="en-CA"/>
        </w:rPr>
        <w:t>RU-904-06-2018 on the use of drinking water and its amendments;</w:t>
      </w:r>
    </w:p>
    <w:p w:rsidR="006E0F62" w:rsidRDefault="006E0F62" w:rsidP="003C07D5">
      <w:pPr>
        <w:pStyle w:val="Paragraphedeliste"/>
        <w:numPr>
          <w:ilvl w:val="0"/>
          <w:numId w:val="38"/>
        </w:numPr>
        <w:tabs>
          <w:tab w:val="left" w:pos="2268"/>
        </w:tabs>
        <w:spacing w:line="252" w:lineRule="auto"/>
        <w:ind w:left="2268" w:hanging="284"/>
        <w:jc w:val="both"/>
        <w:rPr>
          <w:rFonts w:asciiTheme="minorHAnsi" w:hAnsiTheme="minorHAnsi" w:cstheme="minorHAnsi"/>
          <w:i/>
          <w:color w:val="000000"/>
          <w:sz w:val="22"/>
          <w:szCs w:val="22"/>
          <w:lang w:val="en-CA"/>
        </w:rPr>
      </w:pPr>
      <w:r>
        <w:rPr>
          <w:rFonts w:asciiTheme="minorHAnsi" w:hAnsiTheme="minorHAnsi" w:cstheme="minorHAnsi"/>
          <w:i/>
          <w:color w:val="000000"/>
          <w:sz w:val="22"/>
          <w:szCs w:val="22"/>
          <w:lang w:val="en-CA"/>
        </w:rPr>
        <w:t xml:space="preserve">By-law </w:t>
      </w:r>
      <w:r w:rsidRPr="00E044D8">
        <w:rPr>
          <w:rFonts w:asciiTheme="minorHAnsi" w:hAnsiTheme="minorHAnsi" w:cstheme="minorHAnsi"/>
          <w:i/>
          <w:color w:val="000000"/>
          <w:sz w:val="22"/>
          <w:szCs w:val="22"/>
          <w:lang w:val="en-CA"/>
        </w:rPr>
        <w:t>RU-907-04-2018 on minor exemptions and its amendments;</w:t>
      </w:r>
    </w:p>
    <w:p w:rsidR="006E0F62" w:rsidRDefault="006E0F62" w:rsidP="003C07D5">
      <w:pPr>
        <w:pStyle w:val="Paragraphedeliste"/>
        <w:numPr>
          <w:ilvl w:val="0"/>
          <w:numId w:val="38"/>
        </w:numPr>
        <w:tabs>
          <w:tab w:val="left" w:pos="2268"/>
        </w:tabs>
        <w:spacing w:line="252" w:lineRule="auto"/>
        <w:ind w:left="2268" w:hanging="284"/>
        <w:jc w:val="both"/>
        <w:rPr>
          <w:rFonts w:asciiTheme="minorHAnsi" w:hAnsiTheme="minorHAnsi" w:cstheme="minorHAnsi"/>
          <w:i/>
          <w:color w:val="000000"/>
          <w:sz w:val="22"/>
          <w:szCs w:val="22"/>
          <w:lang w:val="en-CA"/>
        </w:rPr>
      </w:pPr>
      <w:r w:rsidRPr="00E044D8">
        <w:rPr>
          <w:rFonts w:asciiTheme="minorHAnsi" w:hAnsiTheme="minorHAnsi" w:cstheme="minorHAnsi"/>
          <w:i/>
          <w:color w:val="000000"/>
          <w:sz w:val="22"/>
          <w:szCs w:val="22"/>
          <w:lang w:val="en-CA"/>
        </w:rPr>
        <w:t>By-law RU-922-09-2019 on comprehensive development plans (PAE) and its amendments;</w:t>
      </w:r>
    </w:p>
    <w:p w:rsidR="006E0F62" w:rsidRDefault="006E0F62" w:rsidP="003C07D5">
      <w:pPr>
        <w:pStyle w:val="Paragraphedeliste"/>
        <w:numPr>
          <w:ilvl w:val="0"/>
          <w:numId w:val="38"/>
        </w:numPr>
        <w:tabs>
          <w:tab w:val="left" w:pos="2268"/>
        </w:tabs>
        <w:spacing w:line="252" w:lineRule="auto"/>
        <w:ind w:left="2268" w:hanging="284"/>
        <w:jc w:val="both"/>
        <w:rPr>
          <w:rFonts w:asciiTheme="minorHAnsi" w:hAnsiTheme="minorHAnsi" w:cstheme="minorHAnsi"/>
          <w:i/>
          <w:color w:val="000000"/>
          <w:sz w:val="22"/>
          <w:szCs w:val="22"/>
          <w:lang w:val="en-CA"/>
        </w:rPr>
      </w:pPr>
      <w:r w:rsidRPr="00B55BFF">
        <w:rPr>
          <w:rFonts w:asciiTheme="minorHAnsi" w:hAnsiTheme="minorHAnsi" w:cstheme="minorHAnsi"/>
          <w:i/>
          <w:color w:val="000000"/>
          <w:sz w:val="22"/>
          <w:szCs w:val="22"/>
          <w:lang w:val="en-CA"/>
        </w:rPr>
        <w:t>By-law RU-950-02-2016 relating to the collective draining program of septic installations in the territory of the municipality of Grenville-sur-la-Rouge and its amendments;</w:t>
      </w:r>
    </w:p>
    <w:p w:rsidR="006E0F62" w:rsidRDefault="006E0F62" w:rsidP="003C07D5">
      <w:pPr>
        <w:pStyle w:val="Paragraphedeliste"/>
        <w:numPr>
          <w:ilvl w:val="0"/>
          <w:numId w:val="38"/>
        </w:numPr>
        <w:tabs>
          <w:tab w:val="left" w:pos="2268"/>
        </w:tabs>
        <w:spacing w:line="252" w:lineRule="auto"/>
        <w:ind w:left="2268" w:hanging="284"/>
        <w:jc w:val="both"/>
        <w:rPr>
          <w:rFonts w:asciiTheme="minorHAnsi" w:hAnsiTheme="minorHAnsi" w:cstheme="minorHAnsi"/>
          <w:i/>
          <w:color w:val="000000"/>
          <w:sz w:val="22"/>
          <w:szCs w:val="22"/>
          <w:lang w:val="en-CA"/>
        </w:rPr>
      </w:pPr>
      <w:r w:rsidRPr="00B55BFF">
        <w:rPr>
          <w:rFonts w:asciiTheme="minorHAnsi" w:hAnsiTheme="minorHAnsi" w:cstheme="minorHAnsi"/>
          <w:i/>
          <w:color w:val="000000"/>
          <w:sz w:val="22"/>
          <w:szCs w:val="22"/>
          <w:lang w:val="en-CA"/>
        </w:rPr>
        <w:t>R-4 - nuisance and its amendments;</w:t>
      </w:r>
    </w:p>
    <w:p w:rsidR="006E0F62" w:rsidRDefault="006E0F62" w:rsidP="003C07D5">
      <w:pPr>
        <w:pStyle w:val="Paragraphedeliste"/>
        <w:numPr>
          <w:ilvl w:val="0"/>
          <w:numId w:val="38"/>
        </w:numPr>
        <w:tabs>
          <w:tab w:val="left" w:pos="2268"/>
        </w:tabs>
        <w:spacing w:line="252" w:lineRule="auto"/>
        <w:ind w:left="2268" w:hanging="284"/>
        <w:jc w:val="both"/>
        <w:rPr>
          <w:rFonts w:asciiTheme="minorHAnsi" w:hAnsiTheme="minorHAnsi" w:cstheme="minorHAnsi"/>
          <w:i/>
          <w:color w:val="000000"/>
          <w:sz w:val="22"/>
          <w:szCs w:val="22"/>
          <w:lang w:val="en-CA"/>
        </w:rPr>
      </w:pPr>
      <w:r w:rsidRPr="00B55BFF">
        <w:rPr>
          <w:rFonts w:asciiTheme="minorHAnsi" w:hAnsiTheme="minorHAnsi" w:cstheme="minorHAnsi"/>
          <w:i/>
          <w:color w:val="000000"/>
          <w:sz w:val="22"/>
          <w:szCs w:val="22"/>
          <w:lang w:val="en-CA"/>
        </w:rPr>
        <w:t>R-16 - concerning animals and its amendments;</w:t>
      </w:r>
    </w:p>
    <w:p w:rsidR="006E0F62" w:rsidRDefault="006E0F62" w:rsidP="003C07D5">
      <w:pPr>
        <w:pStyle w:val="Paragraphedeliste"/>
        <w:numPr>
          <w:ilvl w:val="0"/>
          <w:numId w:val="38"/>
        </w:numPr>
        <w:tabs>
          <w:tab w:val="left" w:pos="2268"/>
        </w:tabs>
        <w:spacing w:line="252" w:lineRule="auto"/>
        <w:ind w:left="2268" w:hanging="284"/>
        <w:jc w:val="both"/>
        <w:rPr>
          <w:rFonts w:asciiTheme="minorHAnsi" w:hAnsiTheme="minorHAnsi" w:cstheme="minorHAnsi"/>
          <w:i/>
          <w:color w:val="000000"/>
          <w:sz w:val="22"/>
          <w:szCs w:val="22"/>
          <w:lang w:val="en-CA"/>
        </w:rPr>
      </w:pPr>
      <w:r w:rsidRPr="00587399">
        <w:rPr>
          <w:rFonts w:asciiTheme="minorHAnsi" w:hAnsiTheme="minorHAnsi" w:cstheme="minorHAnsi"/>
          <w:i/>
          <w:color w:val="000000"/>
          <w:sz w:val="22"/>
          <w:szCs w:val="22"/>
          <w:lang w:val="en-CA"/>
        </w:rPr>
        <w:t xml:space="preserve">R-24 </w:t>
      </w:r>
      <w:r>
        <w:rPr>
          <w:rFonts w:asciiTheme="minorHAnsi" w:hAnsiTheme="minorHAnsi" w:cstheme="minorHAnsi"/>
          <w:i/>
          <w:color w:val="000000"/>
          <w:sz w:val="22"/>
          <w:szCs w:val="22"/>
          <w:lang w:val="en-CA"/>
        </w:rPr>
        <w:t>–</w:t>
      </w:r>
      <w:r w:rsidRPr="00587399">
        <w:rPr>
          <w:rFonts w:asciiTheme="minorHAnsi" w:hAnsiTheme="minorHAnsi" w:cstheme="minorHAnsi"/>
          <w:i/>
          <w:color w:val="000000"/>
          <w:sz w:val="22"/>
          <w:szCs w:val="22"/>
          <w:lang w:val="en-CA"/>
        </w:rPr>
        <w:t xml:space="preserve"> </w:t>
      </w:r>
      <w:r>
        <w:rPr>
          <w:rFonts w:asciiTheme="minorHAnsi" w:hAnsiTheme="minorHAnsi" w:cstheme="minorHAnsi"/>
          <w:i/>
          <w:color w:val="000000"/>
          <w:sz w:val="22"/>
          <w:szCs w:val="22"/>
          <w:lang w:val="en-CA"/>
        </w:rPr>
        <w:t>By-law</w:t>
      </w:r>
      <w:r w:rsidRPr="00587399">
        <w:rPr>
          <w:rFonts w:asciiTheme="minorHAnsi" w:hAnsiTheme="minorHAnsi" w:cstheme="minorHAnsi"/>
          <w:i/>
          <w:color w:val="000000"/>
          <w:sz w:val="22"/>
          <w:szCs w:val="22"/>
          <w:lang w:val="en-CA"/>
        </w:rPr>
        <w:t xml:space="preserve"> Respecting the Outdoor Use of Water from the Public Water System and its Amendments;</w:t>
      </w:r>
    </w:p>
    <w:p w:rsidR="006E0F62" w:rsidRDefault="006E0F62" w:rsidP="003C07D5">
      <w:pPr>
        <w:pStyle w:val="Paragraphedeliste"/>
        <w:numPr>
          <w:ilvl w:val="0"/>
          <w:numId w:val="38"/>
        </w:numPr>
        <w:tabs>
          <w:tab w:val="left" w:pos="2268"/>
        </w:tabs>
        <w:spacing w:line="252" w:lineRule="auto"/>
        <w:ind w:left="2268" w:hanging="284"/>
        <w:jc w:val="both"/>
        <w:rPr>
          <w:rFonts w:asciiTheme="minorHAnsi" w:hAnsiTheme="minorHAnsi" w:cstheme="minorHAnsi"/>
          <w:i/>
          <w:color w:val="000000"/>
          <w:sz w:val="22"/>
          <w:szCs w:val="22"/>
          <w:lang w:val="en-CA"/>
        </w:rPr>
      </w:pPr>
      <w:r w:rsidRPr="00587399">
        <w:rPr>
          <w:rFonts w:asciiTheme="minorHAnsi" w:hAnsiTheme="minorHAnsi" w:cstheme="minorHAnsi"/>
          <w:i/>
          <w:color w:val="000000"/>
          <w:sz w:val="22"/>
          <w:szCs w:val="22"/>
          <w:lang w:val="en-CA"/>
        </w:rPr>
        <w:t xml:space="preserve">By-law No. R-191 Respecting Truck and Tool Vehicle Traffic on Avoca, </w:t>
      </w:r>
      <w:proofErr w:type="spellStart"/>
      <w:r w:rsidRPr="00587399">
        <w:rPr>
          <w:rFonts w:asciiTheme="minorHAnsi" w:hAnsiTheme="minorHAnsi" w:cstheme="minorHAnsi"/>
          <w:i/>
          <w:color w:val="000000"/>
          <w:sz w:val="22"/>
          <w:szCs w:val="22"/>
          <w:lang w:val="en-CA"/>
        </w:rPr>
        <w:t>Kilmar</w:t>
      </w:r>
      <w:proofErr w:type="spellEnd"/>
      <w:r w:rsidRPr="00587399">
        <w:rPr>
          <w:rFonts w:asciiTheme="minorHAnsi" w:hAnsiTheme="minorHAnsi" w:cstheme="minorHAnsi"/>
          <w:i/>
          <w:color w:val="000000"/>
          <w:sz w:val="22"/>
          <w:szCs w:val="22"/>
          <w:lang w:val="en-CA"/>
        </w:rPr>
        <w:t xml:space="preserve"> and </w:t>
      </w:r>
      <w:proofErr w:type="spellStart"/>
      <w:r w:rsidRPr="00587399">
        <w:rPr>
          <w:rFonts w:asciiTheme="minorHAnsi" w:hAnsiTheme="minorHAnsi" w:cstheme="minorHAnsi"/>
          <w:i/>
          <w:color w:val="000000"/>
          <w:sz w:val="22"/>
          <w:szCs w:val="22"/>
          <w:lang w:val="en-CA"/>
        </w:rPr>
        <w:t>Rawcliffe</w:t>
      </w:r>
      <w:proofErr w:type="spellEnd"/>
      <w:r w:rsidRPr="00587399">
        <w:rPr>
          <w:rFonts w:asciiTheme="minorHAnsi" w:hAnsiTheme="minorHAnsi" w:cstheme="minorHAnsi"/>
          <w:i/>
          <w:color w:val="000000"/>
          <w:sz w:val="22"/>
          <w:szCs w:val="22"/>
          <w:lang w:val="en-CA"/>
        </w:rPr>
        <w:t xml:space="preserve"> Roads and its amendments;</w:t>
      </w:r>
    </w:p>
    <w:p w:rsidR="006E0F62" w:rsidRDefault="006E0F62" w:rsidP="003C07D5">
      <w:pPr>
        <w:pStyle w:val="Paragraphedeliste"/>
        <w:numPr>
          <w:ilvl w:val="0"/>
          <w:numId w:val="38"/>
        </w:numPr>
        <w:tabs>
          <w:tab w:val="left" w:pos="2268"/>
        </w:tabs>
        <w:spacing w:line="252" w:lineRule="auto"/>
        <w:ind w:left="2268" w:hanging="284"/>
        <w:jc w:val="both"/>
        <w:rPr>
          <w:rFonts w:asciiTheme="minorHAnsi" w:hAnsiTheme="minorHAnsi" w:cstheme="minorHAnsi"/>
          <w:i/>
          <w:color w:val="000000"/>
          <w:sz w:val="22"/>
          <w:szCs w:val="22"/>
          <w:lang w:val="en-CA"/>
        </w:rPr>
      </w:pPr>
      <w:r w:rsidRPr="00A113DA">
        <w:rPr>
          <w:rFonts w:asciiTheme="minorHAnsi" w:hAnsiTheme="minorHAnsi" w:cstheme="minorHAnsi"/>
          <w:i/>
          <w:color w:val="000000"/>
          <w:sz w:val="22"/>
          <w:szCs w:val="22"/>
          <w:lang w:val="en-CA"/>
        </w:rPr>
        <w:t>By-law RA-121-01-2015 establishing the operating rules and conditions of use of the Grenville-sur-la-Rouge Public Library and its amendments;</w:t>
      </w:r>
    </w:p>
    <w:p w:rsidR="006E0F62" w:rsidRDefault="006E0F62" w:rsidP="003C07D5">
      <w:pPr>
        <w:pStyle w:val="Paragraphedeliste"/>
        <w:numPr>
          <w:ilvl w:val="0"/>
          <w:numId w:val="38"/>
        </w:numPr>
        <w:tabs>
          <w:tab w:val="left" w:pos="2268"/>
        </w:tabs>
        <w:spacing w:line="252" w:lineRule="auto"/>
        <w:ind w:left="2268" w:hanging="284"/>
        <w:jc w:val="both"/>
        <w:rPr>
          <w:rFonts w:asciiTheme="minorHAnsi" w:hAnsiTheme="minorHAnsi" w:cstheme="minorHAnsi"/>
          <w:i/>
          <w:color w:val="000000"/>
          <w:sz w:val="22"/>
          <w:szCs w:val="22"/>
          <w:lang w:val="en-CA"/>
        </w:rPr>
      </w:pPr>
      <w:r w:rsidRPr="00A113DA">
        <w:rPr>
          <w:rFonts w:asciiTheme="minorHAnsi" w:hAnsiTheme="minorHAnsi" w:cstheme="minorHAnsi"/>
          <w:i/>
          <w:color w:val="000000"/>
          <w:sz w:val="22"/>
          <w:szCs w:val="22"/>
          <w:lang w:val="en-CA"/>
        </w:rPr>
        <w:t>By-law RA-403-01-2016 regarding access to the Calumet Municipal Landing Site and its amendments;</w:t>
      </w:r>
    </w:p>
    <w:p w:rsidR="006E0F62" w:rsidRDefault="006E0F62" w:rsidP="003C07D5">
      <w:pPr>
        <w:pStyle w:val="Paragraphedeliste"/>
        <w:numPr>
          <w:ilvl w:val="0"/>
          <w:numId w:val="38"/>
        </w:numPr>
        <w:tabs>
          <w:tab w:val="left" w:pos="2268"/>
        </w:tabs>
        <w:spacing w:line="252" w:lineRule="auto"/>
        <w:ind w:left="2268" w:hanging="284"/>
        <w:jc w:val="both"/>
        <w:rPr>
          <w:rFonts w:asciiTheme="minorHAnsi" w:hAnsiTheme="minorHAnsi" w:cstheme="minorHAnsi"/>
          <w:i/>
          <w:color w:val="000000"/>
          <w:sz w:val="22"/>
          <w:szCs w:val="22"/>
          <w:lang w:val="en-CA"/>
        </w:rPr>
      </w:pPr>
      <w:r w:rsidRPr="0090168C">
        <w:rPr>
          <w:rFonts w:asciiTheme="minorHAnsi" w:hAnsiTheme="minorHAnsi" w:cstheme="minorHAnsi"/>
          <w:i/>
          <w:color w:val="000000"/>
          <w:sz w:val="22"/>
          <w:szCs w:val="22"/>
          <w:lang w:val="en-CA"/>
        </w:rPr>
        <w:t>RM-110-06-2019 – alarm systems and amendments;</w:t>
      </w:r>
    </w:p>
    <w:p w:rsidR="006E0F62" w:rsidRDefault="006E0F62" w:rsidP="003C07D5">
      <w:pPr>
        <w:pStyle w:val="Paragraphedeliste"/>
        <w:numPr>
          <w:ilvl w:val="0"/>
          <w:numId w:val="38"/>
        </w:numPr>
        <w:tabs>
          <w:tab w:val="left" w:pos="2268"/>
        </w:tabs>
        <w:spacing w:line="252" w:lineRule="auto"/>
        <w:ind w:left="2268" w:hanging="284"/>
        <w:jc w:val="both"/>
        <w:rPr>
          <w:rFonts w:asciiTheme="minorHAnsi" w:hAnsiTheme="minorHAnsi" w:cstheme="minorHAnsi"/>
          <w:i/>
          <w:color w:val="000000"/>
          <w:sz w:val="22"/>
          <w:szCs w:val="22"/>
          <w:lang w:val="en-CA"/>
        </w:rPr>
      </w:pPr>
      <w:r w:rsidRPr="0090168C">
        <w:rPr>
          <w:rFonts w:asciiTheme="minorHAnsi" w:hAnsiTheme="minorHAnsi" w:cstheme="minorHAnsi"/>
          <w:i/>
          <w:color w:val="000000"/>
          <w:sz w:val="22"/>
          <w:szCs w:val="22"/>
          <w:lang w:val="en-CA"/>
        </w:rPr>
        <w:t>RM-220-06-2019 – peddling and amendments;</w:t>
      </w:r>
    </w:p>
    <w:p w:rsidR="006E0F62" w:rsidRDefault="006E0F62" w:rsidP="003C07D5">
      <w:pPr>
        <w:pStyle w:val="Paragraphedeliste"/>
        <w:numPr>
          <w:ilvl w:val="0"/>
          <w:numId w:val="38"/>
        </w:numPr>
        <w:tabs>
          <w:tab w:val="left" w:pos="2268"/>
        </w:tabs>
        <w:spacing w:line="252" w:lineRule="auto"/>
        <w:ind w:left="2268" w:hanging="284"/>
        <w:jc w:val="both"/>
        <w:rPr>
          <w:rFonts w:asciiTheme="minorHAnsi" w:hAnsiTheme="minorHAnsi" w:cstheme="minorHAnsi"/>
          <w:i/>
          <w:color w:val="000000"/>
          <w:sz w:val="22"/>
          <w:szCs w:val="22"/>
          <w:lang w:val="en-CA"/>
        </w:rPr>
      </w:pPr>
      <w:r w:rsidRPr="0090168C">
        <w:rPr>
          <w:rFonts w:asciiTheme="minorHAnsi" w:hAnsiTheme="minorHAnsi" w:cstheme="minorHAnsi"/>
          <w:i/>
          <w:color w:val="000000"/>
          <w:sz w:val="22"/>
          <w:szCs w:val="22"/>
          <w:lang w:val="en-CA"/>
        </w:rPr>
        <w:lastRenderedPageBreak/>
        <w:t>RM-410-06-2019 – dog custody and amendments;</w:t>
      </w:r>
    </w:p>
    <w:p w:rsidR="006E0F62" w:rsidRDefault="006E0F62" w:rsidP="003C07D5">
      <w:pPr>
        <w:pStyle w:val="Paragraphedeliste"/>
        <w:numPr>
          <w:ilvl w:val="0"/>
          <w:numId w:val="38"/>
        </w:numPr>
        <w:tabs>
          <w:tab w:val="left" w:pos="2268"/>
        </w:tabs>
        <w:spacing w:line="252" w:lineRule="auto"/>
        <w:ind w:left="2268" w:hanging="284"/>
        <w:jc w:val="both"/>
        <w:rPr>
          <w:rFonts w:asciiTheme="minorHAnsi" w:hAnsiTheme="minorHAnsi" w:cstheme="minorHAnsi"/>
          <w:i/>
          <w:color w:val="000000"/>
          <w:sz w:val="22"/>
          <w:szCs w:val="22"/>
          <w:lang w:val="en-CA"/>
        </w:rPr>
      </w:pPr>
      <w:r w:rsidRPr="0090168C">
        <w:rPr>
          <w:rFonts w:asciiTheme="minorHAnsi" w:hAnsiTheme="minorHAnsi" w:cstheme="minorHAnsi"/>
          <w:i/>
          <w:color w:val="000000"/>
          <w:sz w:val="22"/>
          <w:szCs w:val="22"/>
          <w:lang w:val="en-CA"/>
        </w:rPr>
        <w:t>RM-415-03-2020 – firearm firing and its amendments;</w:t>
      </w:r>
    </w:p>
    <w:p w:rsidR="006E0F62" w:rsidRDefault="006E0F62" w:rsidP="003C07D5">
      <w:pPr>
        <w:pStyle w:val="Paragraphedeliste"/>
        <w:numPr>
          <w:ilvl w:val="0"/>
          <w:numId w:val="38"/>
        </w:numPr>
        <w:tabs>
          <w:tab w:val="left" w:pos="2268"/>
        </w:tabs>
        <w:spacing w:line="252" w:lineRule="auto"/>
        <w:ind w:left="2268" w:hanging="284"/>
        <w:jc w:val="both"/>
        <w:rPr>
          <w:rFonts w:asciiTheme="minorHAnsi" w:hAnsiTheme="minorHAnsi" w:cstheme="minorHAnsi"/>
          <w:i/>
          <w:color w:val="000000"/>
          <w:sz w:val="22"/>
          <w:szCs w:val="22"/>
          <w:lang w:val="en-CA"/>
        </w:rPr>
      </w:pPr>
      <w:r w:rsidRPr="00E94CE4">
        <w:rPr>
          <w:rFonts w:asciiTheme="minorHAnsi" w:hAnsiTheme="minorHAnsi" w:cstheme="minorHAnsi"/>
          <w:i/>
          <w:color w:val="000000"/>
          <w:sz w:val="22"/>
          <w:szCs w:val="22"/>
          <w:lang w:val="en-CA"/>
        </w:rPr>
        <w:t>RM-450-06-2019 - nuisances and its amendments;</w:t>
      </w:r>
    </w:p>
    <w:p w:rsidR="006E0F62" w:rsidRDefault="006E0F62" w:rsidP="003C07D5">
      <w:pPr>
        <w:pStyle w:val="Paragraphedeliste"/>
        <w:numPr>
          <w:ilvl w:val="0"/>
          <w:numId w:val="38"/>
        </w:numPr>
        <w:tabs>
          <w:tab w:val="left" w:pos="2268"/>
        </w:tabs>
        <w:spacing w:line="252" w:lineRule="auto"/>
        <w:ind w:left="2268" w:hanging="284"/>
        <w:jc w:val="both"/>
        <w:rPr>
          <w:rFonts w:asciiTheme="minorHAnsi" w:hAnsiTheme="minorHAnsi" w:cstheme="minorHAnsi"/>
          <w:i/>
          <w:color w:val="000000"/>
          <w:sz w:val="22"/>
          <w:szCs w:val="22"/>
          <w:lang w:val="en-CA"/>
        </w:rPr>
      </w:pPr>
      <w:r w:rsidRPr="00E94CE4">
        <w:rPr>
          <w:rFonts w:asciiTheme="minorHAnsi" w:hAnsiTheme="minorHAnsi" w:cstheme="minorHAnsi"/>
          <w:i/>
          <w:color w:val="000000"/>
          <w:sz w:val="22"/>
          <w:szCs w:val="22"/>
          <w:lang w:val="en-CA"/>
        </w:rPr>
        <w:t>RM-460-06-2019 - security, peace and order in public places and its amendments;</w:t>
      </w:r>
    </w:p>
    <w:p w:rsidR="006E0F62" w:rsidRPr="00E94CE4" w:rsidRDefault="006E0F62" w:rsidP="003C07D5">
      <w:pPr>
        <w:pStyle w:val="Paragraphedeliste"/>
        <w:numPr>
          <w:ilvl w:val="0"/>
          <w:numId w:val="38"/>
        </w:numPr>
        <w:tabs>
          <w:tab w:val="left" w:pos="2268"/>
        </w:tabs>
        <w:spacing w:line="252" w:lineRule="auto"/>
        <w:ind w:left="2268" w:hanging="284"/>
        <w:jc w:val="both"/>
        <w:rPr>
          <w:rFonts w:asciiTheme="minorHAnsi" w:hAnsiTheme="minorHAnsi" w:cstheme="minorHAnsi"/>
          <w:i/>
          <w:color w:val="000000"/>
          <w:sz w:val="22"/>
          <w:szCs w:val="22"/>
          <w:lang w:val="en-CA"/>
        </w:rPr>
      </w:pPr>
      <w:r w:rsidRPr="00E94CE4">
        <w:rPr>
          <w:rFonts w:asciiTheme="minorHAnsi" w:hAnsiTheme="minorHAnsi" w:cstheme="minorHAnsi"/>
          <w:i/>
          <w:color w:val="000000"/>
          <w:sz w:val="22"/>
          <w:szCs w:val="22"/>
          <w:lang w:val="en-CA"/>
        </w:rPr>
        <w:t xml:space="preserve">RA-605-04-2017 - traffic and parking on the municipality’s </w:t>
      </w:r>
      <w:r>
        <w:rPr>
          <w:rFonts w:asciiTheme="minorHAnsi" w:hAnsiTheme="minorHAnsi" w:cstheme="minorHAnsi"/>
          <w:i/>
          <w:color w:val="000000"/>
          <w:sz w:val="22"/>
          <w:szCs w:val="22"/>
          <w:lang w:val="en-CA"/>
        </w:rPr>
        <w:t>road network and its amendments.</w:t>
      </w:r>
    </w:p>
    <w:p w:rsidR="003249E5" w:rsidRPr="007B037A" w:rsidRDefault="003249E5" w:rsidP="003C07D5">
      <w:pPr>
        <w:spacing w:after="0" w:line="252" w:lineRule="auto"/>
        <w:jc w:val="right"/>
        <w:rPr>
          <w:rFonts w:eastAsia="Times New Roman" w:cstheme="minorHAnsi"/>
          <w:i/>
          <w:lang w:val="en-CA" w:eastAsia="fr-CA"/>
        </w:rPr>
      </w:pPr>
    </w:p>
    <w:p w:rsidR="00C32EF3" w:rsidRPr="003366FD" w:rsidRDefault="00C32EF3" w:rsidP="003C07D5">
      <w:pPr>
        <w:spacing w:after="0" w:line="252" w:lineRule="auto"/>
        <w:jc w:val="right"/>
        <w:rPr>
          <w:rFonts w:cstheme="minorHAnsi"/>
        </w:rPr>
      </w:pPr>
      <w:r w:rsidRPr="003366FD">
        <w:rPr>
          <w:rFonts w:cstheme="minorHAnsi"/>
        </w:rPr>
        <w:t>Adopté à l’unanimité des conseillers</w:t>
      </w:r>
    </w:p>
    <w:p w:rsidR="00C32EF3" w:rsidRPr="003366FD" w:rsidRDefault="00C32EF3" w:rsidP="003C07D5">
      <w:pPr>
        <w:spacing w:after="0" w:line="252" w:lineRule="auto"/>
        <w:jc w:val="right"/>
        <w:rPr>
          <w:rFonts w:cstheme="minorHAnsi"/>
          <w:i/>
        </w:rPr>
      </w:pPr>
      <w:proofErr w:type="spellStart"/>
      <w:r w:rsidRPr="003366FD">
        <w:rPr>
          <w:rFonts w:cstheme="minorHAnsi"/>
          <w:i/>
        </w:rPr>
        <w:t>Adopted</w:t>
      </w:r>
      <w:proofErr w:type="spellEnd"/>
      <w:r w:rsidRPr="003366FD">
        <w:rPr>
          <w:rFonts w:cstheme="minorHAnsi"/>
          <w:i/>
        </w:rPr>
        <w:t xml:space="preserve"> </w:t>
      </w:r>
      <w:proofErr w:type="spellStart"/>
      <w:r w:rsidRPr="003366FD">
        <w:rPr>
          <w:rFonts w:cstheme="minorHAnsi"/>
          <w:i/>
        </w:rPr>
        <w:t>unanimously</w:t>
      </w:r>
      <w:proofErr w:type="spellEnd"/>
      <w:r w:rsidRPr="003366FD">
        <w:rPr>
          <w:rFonts w:cstheme="minorHAnsi"/>
          <w:i/>
        </w:rPr>
        <w:t xml:space="preserve"> by </w:t>
      </w:r>
      <w:proofErr w:type="spellStart"/>
      <w:r w:rsidRPr="003366FD">
        <w:rPr>
          <w:rFonts w:cstheme="minorHAnsi"/>
          <w:i/>
        </w:rPr>
        <w:t>councillors</w:t>
      </w:r>
      <w:proofErr w:type="spellEnd"/>
    </w:p>
    <w:p w:rsidR="008F750E" w:rsidRPr="003366FD" w:rsidRDefault="008F750E" w:rsidP="003C07D5">
      <w:pPr>
        <w:spacing w:after="0" w:line="252" w:lineRule="auto"/>
        <w:jc w:val="right"/>
        <w:rPr>
          <w:rFonts w:cstheme="minorHAnsi"/>
          <w:i/>
        </w:rPr>
      </w:pPr>
    </w:p>
    <w:p w:rsidR="008F750E" w:rsidRDefault="008F750E" w:rsidP="003C07D5">
      <w:pPr>
        <w:spacing w:after="0" w:line="252" w:lineRule="auto"/>
        <w:jc w:val="both"/>
        <w:rPr>
          <w:b/>
          <w:u w:val="single"/>
        </w:rPr>
      </w:pPr>
      <w:r>
        <w:rPr>
          <w:b/>
          <w:u w:val="single"/>
        </w:rPr>
        <w:t>2021-10-332</w:t>
      </w:r>
      <w:r w:rsidRPr="009E0691">
        <w:rPr>
          <w:b/>
          <w:u w:val="single"/>
        </w:rPr>
        <w:tab/>
        <w:t>Renouvellement d’adhésion à l’Union des Municipalités du Québec</w:t>
      </w:r>
      <w:r>
        <w:rPr>
          <w:b/>
          <w:u w:val="single"/>
        </w:rPr>
        <w:t xml:space="preserve"> (UMQ)</w:t>
      </w:r>
    </w:p>
    <w:p w:rsidR="008F750E" w:rsidRPr="003A7758" w:rsidRDefault="008F750E" w:rsidP="003C07D5">
      <w:pPr>
        <w:spacing w:after="0" w:line="252" w:lineRule="auto"/>
        <w:jc w:val="both"/>
        <w:rPr>
          <w:b/>
          <w:u w:val="single"/>
        </w:rPr>
      </w:pPr>
    </w:p>
    <w:p w:rsidR="008F750E" w:rsidRPr="00AE672A" w:rsidRDefault="008F750E" w:rsidP="003C07D5">
      <w:pPr>
        <w:spacing w:line="252" w:lineRule="auto"/>
        <w:jc w:val="both"/>
        <w:rPr>
          <w:b/>
          <w:i/>
          <w:u w:val="single"/>
        </w:rPr>
      </w:pPr>
      <w:r>
        <w:rPr>
          <w:b/>
          <w:i/>
          <w:u w:val="single"/>
        </w:rPr>
        <w:t>2021-10-332</w:t>
      </w:r>
      <w:r>
        <w:rPr>
          <w:b/>
          <w:i/>
          <w:u w:val="single"/>
        </w:rPr>
        <w:tab/>
      </w:r>
      <w:proofErr w:type="spellStart"/>
      <w:r w:rsidRPr="00AE672A">
        <w:rPr>
          <w:b/>
          <w:i/>
          <w:u w:val="single"/>
        </w:rPr>
        <w:t>Membership</w:t>
      </w:r>
      <w:proofErr w:type="spellEnd"/>
      <w:r w:rsidRPr="00AE672A">
        <w:rPr>
          <w:b/>
          <w:i/>
          <w:u w:val="single"/>
        </w:rPr>
        <w:t xml:space="preserve"> </w:t>
      </w:r>
      <w:proofErr w:type="spellStart"/>
      <w:r w:rsidRPr="00AE672A">
        <w:rPr>
          <w:b/>
          <w:i/>
          <w:u w:val="single"/>
        </w:rPr>
        <w:t>renewal</w:t>
      </w:r>
      <w:proofErr w:type="spellEnd"/>
      <w:r w:rsidRPr="00AE672A">
        <w:rPr>
          <w:b/>
          <w:i/>
          <w:u w:val="single"/>
        </w:rPr>
        <w:t xml:space="preserve"> for the Union de</w:t>
      </w:r>
      <w:r>
        <w:rPr>
          <w:b/>
          <w:i/>
          <w:u w:val="single"/>
        </w:rPr>
        <w:t>s Municipalités du Québec (UMQ)</w:t>
      </w:r>
    </w:p>
    <w:p w:rsidR="008F750E" w:rsidRDefault="008F750E" w:rsidP="003C07D5">
      <w:pPr>
        <w:pStyle w:val="PrformatHTML"/>
        <w:tabs>
          <w:tab w:val="clear" w:pos="916"/>
          <w:tab w:val="clear" w:pos="1832"/>
        </w:tabs>
        <w:spacing w:line="252" w:lineRule="auto"/>
        <w:ind w:left="2268" w:hanging="2268"/>
        <w:jc w:val="both"/>
        <w:rPr>
          <w:rFonts w:asciiTheme="minorHAnsi" w:hAnsiTheme="minorHAnsi" w:cstheme="minorHAnsi"/>
          <w:sz w:val="22"/>
        </w:rPr>
      </w:pPr>
      <w:r>
        <w:rPr>
          <w:rFonts w:asciiTheme="minorHAnsi" w:hAnsiTheme="minorHAnsi" w:cstheme="minorHAnsi"/>
          <w:sz w:val="22"/>
        </w:rPr>
        <w:t>ATTENDU</w:t>
      </w:r>
      <w:r>
        <w:rPr>
          <w:rFonts w:asciiTheme="minorHAnsi" w:hAnsiTheme="minorHAnsi" w:cstheme="minorHAnsi"/>
          <w:sz w:val="22"/>
        </w:rPr>
        <w:tab/>
        <w:t>que depuis plusieurs années la municipalité fait partie de l’Union des Municipalités du Québec (UMQ);</w:t>
      </w:r>
    </w:p>
    <w:p w:rsidR="008F750E" w:rsidRDefault="008F750E" w:rsidP="003C07D5">
      <w:pPr>
        <w:pStyle w:val="PrformatHTML"/>
        <w:tabs>
          <w:tab w:val="clear" w:pos="916"/>
          <w:tab w:val="clear" w:pos="1832"/>
        </w:tabs>
        <w:spacing w:line="252" w:lineRule="auto"/>
        <w:ind w:left="2268" w:hanging="2268"/>
        <w:jc w:val="both"/>
        <w:rPr>
          <w:rFonts w:asciiTheme="minorHAnsi" w:hAnsiTheme="minorHAnsi" w:cstheme="minorHAnsi"/>
          <w:sz w:val="22"/>
        </w:rPr>
      </w:pPr>
    </w:p>
    <w:p w:rsidR="008F750E" w:rsidRPr="00DC312C" w:rsidRDefault="008F750E" w:rsidP="003C07D5">
      <w:pPr>
        <w:pStyle w:val="PrformatHTML"/>
        <w:tabs>
          <w:tab w:val="clear" w:pos="916"/>
          <w:tab w:val="clear" w:pos="1832"/>
        </w:tabs>
        <w:spacing w:line="252" w:lineRule="auto"/>
        <w:ind w:left="2268" w:hanging="2268"/>
        <w:jc w:val="both"/>
        <w:rPr>
          <w:rFonts w:asciiTheme="minorHAnsi" w:hAnsiTheme="minorHAnsi" w:cstheme="minorHAnsi"/>
          <w:i/>
          <w:sz w:val="22"/>
          <w:lang w:val="en-CA"/>
        </w:rPr>
      </w:pPr>
      <w:r w:rsidRPr="00DC312C">
        <w:rPr>
          <w:rFonts w:asciiTheme="minorHAnsi" w:hAnsiTheme="minorHAnsi" w:cstheme="minorHAnsi"/>
          <w:i/>
          <w:sz w:val="22"/>
          <w:lang w:val="en-CA"/>
        </w:rPr>
        <w:t xml:space="preserve">WHEREAS </w:t>
      </w:r>
      <w:r w:rsidRPr="00DC312C">
        <w:rPr>
          <w:rFonts w:asciiTheme="minorHAnsi" w:hAnsiTheme="minorHAnsi" w:cstheme="minorHAnsi"/>
          <w:i/>
          <w:sz w:val="22"/>
          <w:lang w:val="en-CA"/>
        </w:rPr>
        <w:tab/>
        <w:t xml:space="preserve">for several years the municipality has been part of the Union des </w:t>
      </w:r>
      <w:proofErr w:type="spellStart"/>
      <w:r w:rsidRPr="00DC312C">
        <w:rPr>
          <w:rFonts w:asciiTheme="minorHAnsi" w:hAnsiTheme="minorHAnsi" w:cstheme="minorHAnsi"/>
          <w:i/>
          <w:sz w:val="22"/>
          <w:lang w:val="en-CA"/>
        </w:rPr>
        <w:t>Municipalités</w:t>
      </w:r>
      <w:proofErr w:type="spellEnd"/>
      <w:r w:rsidRPr="00DC312C">
        <w:rPr>
          <w:rFonts w:asciiTheme="minorHAnsi" w:hAnsiTheme="minorHAnsi" w:cstheme="minorHAnsi"/>
          <w:i/>
          <w:sz w:val="22"/>
          <w:lang w:val="en-CA"/>
        </w:rPr>
        <w:t xml:space="preserve"> du Québec (UMQ);</w:t>
      </w:r>
    </w:p>
    <w:p w:rsidR="008F750E" w:rsidRPr="00DC312C" w:rsidRDefault="008F750E" w:rsidP="003C07D5">
      <w:pPr>
        <w:pStyle w:val="PrformatHTML"/>
        <w:tabs>
          <w:tab w:val="clear" w:pos="916"/>
          <w:tab w:val="clear" w:pos="1832"/>
        </w:tabs>
        <w:spacing w:line="252" w:lineRule="auto"/>
        <w:ind w:left="2268" w:hanging="2268"/>
        <w:jc w:val="both"/>
        <w:rPr>
          <w:rFonts w:asciiTheme="minorHAnsi" w:hAnsiTheme="minorHAnsi" w:cstheme="minorHAnsi"/>
          <w:sz w:val="22"/>
          <w:lang w:val="en-CA"/>
        </w:rPr>
      </w:pPr>
    </w:p>
    <w:p w:rsidR="008F750E" w:rsidRDefault="008F750E" w:rsidP="003C07D5">
      <w:pPr>
        <w:pStyle w:val="PrformatHTML"/>
        <w:tabs>
          <w:tab w:val="clear" w:pos="916"/>
          <w:tab w:val="clear" w:pos="1832"/>
        </w:tabs>
        <w:spacing w:line="252" w:lineRule="auto"/>
        <w:ind w:left="2268" w:hanging="2268"/>
        <w:jc w:val="both"/>
        <w:rPr>
          <w:rFonts w:asciiTheme="minorHAnsi" w:hAnsiTheme="minorHAnsi" w:cstheme="minorHAnsi"/>
          <w:sz w:val="22"/>
        </w:rPr>
      </w:pPr>
      <w:r>
        <w:rPr>
          <w:rFonts w:asciiTheme="minorHAnsi" w:hAnsiTheme="minorHAnsi" w:cstheme="minorHAnsi"/>
          <w:sz w:val="22"/>
        </w:rPr>
        <w:t xml:space="preserve">ATTENDU </w:t>
      </w:r>
      <w:r>
        <w:rPr>
          <w:rFonts w:asciiTheme="minorHAnsi" w:hAnsiTheme="minorHAnsi" w:cstheme="minorHAnsi"/>
          <w:sz w:val="22"/>
        </w:rPr>
        <w:tab/>
        <w:t>que la municipalité bénéficie des informations qu’elle diffuse et les représentations qu’elle fait auprès du gouvernement provincial;</w:t>
      </w:r>
    </w:p>
    <w:p w:rsidR="008F750E" w:rsidRDefault="008F750E" w:rsidP="003C07D5">
      <w:pPr>
        <w:pStyle w:val="PrformatHTML"/>
        <w:tabs>
          <w:tab w:val="clear" w:pos="916"/>
          <w:tab w:val="clear" w:pos="1832"/>
        </w:tabs>
        <w:spacing w:line="252" w:lineRule="auto"/>
        <w:ind w:left="2268" w:hanging="2268"/>
        <w:jc w:val="both"/>
        <w:rPr>
          <w:rFonts w:asciiTheme="minorHAnsi" w:hAnsiTheme="minorHAnsi" w:cstheme="minorHAnsi"/>
          <w:sz w:val="22"/>
        </w:rPr>
      </w:pPr>
    </w:p>
    <w:p w:rsidR="008F750E" w:rsidRPr="00DC312C" w:rsidRDefault="008F750E" w:rsidP="003C07D5">
      <w:pPr>
        <w:pStyle w:val="PrformatHTML"/>
        <w:tabs>
          <w:tab w:val="clear" w:pos="916"/>
          <w:tab w:val="clear" w:pos="1832"/>
        </w:tabs>
        <w:spacing w:line="252" w:lineRule="auto"/>
        <w:ind w:left="2268" w:hanging="2268"/>
        <w:jc w:val="both"/>
        <w:rPr>
          <w:rFonts w:asciiTheme="minorHAnsi" w:hAnsiTheme="minorHAnsi" w:cstheme="minorHAnsi"/>
          <w:i/>
          <w:sz w:val="22"/>
          <w:lang w:val="en-CA"/>
        </w:rPr>
      </w:pPr>
      <w:r w:rsidRPr="00DC312C">
        <w:rPr>
          <w:rFonts w:asciiTheme="minorHAnsi" w:hAnsiTheme="minorHAnsi" w:cstheme="minorHAnsi"/>
          <w:i/>
          <w:sz w:val="22"/>
          <w:lang w:val="en-CA"/>
        </w:rPr>
        <w:t xml:space="preserve">WHEREAS </w:t>
      </w:r>
      <w:r w:rsidRPr="00DC312C">
        <w:rPr>
          <w:rFonts w:asciiTheme="minorHAnsi" w:hAnsiTheme="minorHAnsi" w:cstheme="minorHAnsi"/>
          <w:i/>
          <w:sz w:val="22"/>
          <w:lang w:val="en-CA"/>
        </w:rPr>
        <w:tab/>
        <w:t xml:space="preserve">the municipality benefits from the information </w:t>
      </w:r>
      <w:r>
        <w:rPr>
          <w:rFonts w:asciiTheme="minorHAnsi" w:hAnsiTheme="minorHAnsi" w:cstheme="minorHAnsi"/>
          <w:i/>
          <w:sz w:val="22"/>
          <w:lang w:val="en-CA"/>
        </w:rPr>
        <w:t>it</w:t>
      </w:r>
      <w:r w:rsidRPr="00DC312C">
        <w:rPr>
          <w:rFonts w:asciiTheme="minorHAnsi" w:hAnsiTheme="minorHAnsi" w:cstheme="minorHAnsi"/>
          <w:i/>
          <w:sz w:val="22"/>
          <w:lang w:val="en-CA"/>
        </w:rPr>
        <w:t xml:space="preserve"> disseminate</w:t>
      </w:r>
      <w:r>
        <w:rPr>
          <w:rFonts w:asciiTheme="minorHAnsi" w:hAnsiTheme="minorHAnsi" w:cstheme="minorHAnsi"/>
          <w:i/>
          <w:sz w:val="22"/>
          <w:lang w:val="en-CA"/>
        </w:rPr>
        <w:t>s</w:t>
      </w:r>
      <w:r w:rsidRPr="00DC312C">
        <w:rPr>
          <w:rFonts w:asciiTheme="minorHAnsi" w:hAnsiTheme="minorHAnsi" w:cstheme="minorHAnsi"/>
          <w:i/>
          <w:sz w:val="22"/>
          <w:lang w:val="en-CA"/>
        </w:rPr>
        <w:t xml:space="preserve"> and the representations </w:t>
      </w:r>
      <w:r>
        <w:rPr>
          <w:rFonts w:asciiTheme="minorHAnsi" w:hAnsiTheme="minorHAnsi" w:cstheme="minorHAnsi"/>
          <w:i/>
          <w:sz w:val="22"/>
          <w:lang w:val="en-CA"/>
        </w:rPr>
        <w:t>it</w:t>
      </w:r>
      <w:r w:rsidRPr="00DC312C">
        <w:rPr>
          <w:rFonts w:asciiTheme="minorHAnsi" w:hAnsiTheme="minorHAnsi" w:cstheme="minorHAnsi"/>
          <w:i/>
          <w:sz w:val="22"/>
          <w:lang w:val="en-CA"/>
        </w:rPr>
        <w:t xml:space="preserve"> make</w:t>
      </w:r>
      <w:r>
        <w:rPr>
          <w:rFonts w:asciiTheme="minorHAnsi" w:hAnsiTheme="minorHAnsi" w:cstheme="minorHAnsi"/>
          <w:i/>
          <w:sz w:val="22"/>
          <w:lang w:val="en-CA"/>
        </w:rPr>
        <w:t>s</w:t>
      </w:r>
      <w:r w:rsidRPr="00DC312C">
        <w:rPr>
          <w:rFonts w:asciiTheme="minorHAnsi" w:hAnsiTheme="minorHAnsi" w:cstheme="minorHAnsi"/>
          <w:i/>
          <w:sz w:val="22"/>
          <w:lang w:val="en-CA"/>
        </w:rPr>
        <w:t xml:space="preserve"> to the provincial government;</w:t>
      </w:r>
    </w:p>
    <w:p w:rsidR="008F750E" w:rsidRPr="00DC312C" w:rsidRDefault="008F750E" w:rsidP="003C07D5">
      <w:pPr>
        <w:pStyle w:val="PrformatHTML"/>
        <w:tabs>
          <w:tab w:val="clear" w:pos="916"/>
          <w:tab w:val="clear" w:pos="1832"/>
        </w:tabs>
        <w:spacing w:line="252" w:lineRule="auto"/>
        <w:ind w:left="2268" w:hanging="2268"/>
        <w:jc w:val="both"/>
        <w:rPr>
          <w:rFonts w:asciiTheme="minorHAnsi" w:hAnsiTheme="minorHAnsi" w:cstheme="minorHAnsi"/>
          <w:sz w:val="22"/>
          <w:lang w:val="en-CA"/>
        </w:rPr>
      </w:pPr>
    </w:p>
    <w:p w:rsidR="008F750E" w:rsidRPr="00754688" w:rsidRDefault="008F750E" w:rsidP="003C07D5">
      <w:pPr>
        <w:pStyle w:val="PrformatHTML"/>
        <w:tabs>
          <w:tab w:val="clear" w:pos="916"/>
          <w:tab w:val="clear" w:pos="1832"/>
        </w:tabs>
        <w:spacing w:line="252" w:lineRule="auto"/>
        <w:ind w:left="2268" w:hanging="2268"/>
        <w:jc w:val="both"/>
        <w:rPr>
          <w:rFonts w:asciiTheme="minorHAnsi" w:hAnsiTheme="minorHAnsi" w:cstheme="minorHAnsi"/>
          <w:sz w:val="22"/>
          <w:lang w:val="en-CA"/>
        </w:rPr>
      </w:pPr>
      <w:r>
        <w:rPr>
          <w:rFonts w:asciiTheme="minorHAnsi" w:hAnsiTheme="minorHAnsi" w:cstheme="minorHAnsi"/>
          <w:sz w:val="22"/>
        </w:rPr>
        <w:t>EN CONSÉQUENCE</w:t>
      </w:r>
      <w:r>
        <w:rPr>
          <w:rFonts w:asciiTheme="minorHAnsi" w:hAnsiTheme="minorHAnsi" w:cstheme="minorHAnsi"/>
          <w:sz w:val="22"/>
        </w:rPr>
        <w:tab/>
        <w:t xml:space="preserve">il est proposé par le conseiller Marc André Le Gris et résolu de renouveler l’adhésion de la municipalité à de l’Union des Municipalités du Québec (UMQ) pour l’année 2022.  </w:t>
      </w:r>
      <w:proofErr w:type="gramStart"/>
      <w:r w:rsidRPr="00754688">
        <w:rPr>
          <w:rFonts w:asciiTheme="minorHAnsi" w:hAnsiTheme="minorHAnsi" w:cstheme="minorHAnsi"/>
          <w:sz w:val="22"/>
          <w:lang w:val="en-CA"/>
        </w:rPr>
        <w:t xml:space="preserve">Les </w:t>
      </w:r>
      <w:proofErr w:type="spellStart"/>
      <w:r w:rsidRPr="00754688">
        <w:rPr>
          <w:rFonts w:asciiTheme="minorHAnsi" w:hAnsiTheme="minorHAnsi" w:cstheme="minorHAnsi"/>
          <w:sz w:val="22"/>
          <w:lang w:val="en-CA"/>
        </w:rPr>
        <w:t>fonds</w:t>
      </w:r>
      <w:proofErr w:type="spellEnd"/>
      <w:r w:rsidRPr="00754688">
        <w:rPr>
          <w:rFonts w:asciiTheme="minorHAnsi" w:hAnsiTheme="minorHAnsi" w:cstheme="minorHAnsi"/>
          <w:sz w:val="22"/>
          <w:lang w:val="en-CA"/>
        </w:rPr>
        <w:t xml:space="preserve"> </w:t>
      </w:r>
      <w:proofErr w:type="spellStart"/>
      <w:r w:rsidRPr="00754688">
        <w:rPr>
          <w:rFonts w:asciiTheme="minorHAnsi" w:hAnsiTheme="minorHAnsi" w:cstheme="minorHAnsi"/>
          <w:sz w:val="22"/>
          <w:lang w:val="en-CA"/>
        </w:rPr>
        <w:t>nécessaires</w:t>
      </w:r>
      <w:proofErr w:type="spellEnd"/>
      <w:r w:rsidRPr="00754688">
        <w:rPr>
          <w:rFonts w:asciiTheme="minorHAnsi" w:hAnsiTheme="minorHAnsi" w:cstheme="minorHAnsi"/>
          <w:sz w:val="22"/>
          <w:lang w:val="en-CA"/>
        </w:rPr>
        <w:t xml:space="preserve"> </w:t>
      </w:r>
      <w:proofErr w:type="spellStart"/>
      <w:r w:rsidRPr="00754688">
        <w:rPr>
          <w:rFonts w:asciiTheme="minorHAnsi" w:hAnsiTheme="minorHAnsi" w:cstheme="minorHAnsi"/>
          <w:sz w:val="22"/>
          <w:lang w:val="en-CA"/>
        </w:rPr>
        <w:t>seront</w:t>
      </w:r>
      <w:proofErr w:type="spellEnd"/>
      <w:r w:rsidRPr="00754688">
        <w:rPr>
          <w:rFonts w:asciiTheme="minorHAnsi" w:hAnsiTheme="minorHAnsi" w:cstheme="minorHAnsi"/>
          <w:sz w:val="22"/>
          <w:lang w:val="en-CA"/>
        </w:rPr>
        <w:t xml:space="preserve"> </w:t>
      </w:r>
      <w:proofErr w:type="spellStart"/>
      <w:r w:rsidRPr="00754688">
        <w:rPr>
          <w:rFonts w:asciiTheme="minorHAnsi" w:hAnsiTheme="minorHAnsi" w:cstheme="minorHAnsi"/>
          <w:sz w:val="22"/>
          <w:lang w:val="en-CA"/>
        </w:rPr>
        <w:t>prélevés</w:t>
      </w:r>
      <w:proofErr w:type="spellEnd"/>
      <w:r w:rsidRPr="00754688">
        <w:rPr>
          <w:rFonts w:asciiTheme="minorHAnsi" w:hAnsiTheme="minorHAnsi" w:cstheme="minorHAnsi"/>
          <w:sz w:val="22"/>
          <w:lang w:val="en-CA"/>
        </w:rPr>
        <w:t xml:space="preserve"> à </w:t>
      </w:r>
      <w:proofErr w:type="spellStart"/>
      <w:r w:rsidRPr="00754688">
        <w:rPr>
          <w:rFonts w:asciiTheme="minorHAnsi" w:hAnsiTheme="minorHAnsi" w:cstheme="minorHAnsi"/>
          <w:sz w:val="22"/>
          <w:lang w:val="en-CA"/>
        </w:rPr>
        <w:t>l’item</w:t>
      </w:r>
      <w:proofErr w:type="spellEnd"/>
      <w:r w:rsidRPr="00754688">
        <w:rPr>
          <w:rFonts w:asciiTheme="minorHAnsi" w:hAnsiTheme="minorHAnsi" w:cstheme="minorHAnsi"/>
          <w:sz w:val="22"/>
          <w:lang w:val="en-CA"/>
        </w:rPr>
        <w:t xml:space="preserve"> </w:t>
      </w:r>
      <w:proofErr w:type="spellStart"/>
      <w:r w:rsidRPr="00754688">
        <w:rPr>
          <w:rFonts w:asciiTheme="minorHAnsi" w:hAnsiTheme="minorHAnsi" w:cstheme="minorHAnsi"/>
          <w:sz w:val="22"/>
          <w:lang w:val="en-CA"/>
        </w:rPr>
        <w:t>budgétaire</w:t>
      </w:r>
      <w:proofErr w:type="spellEnd"/>
      <w:r w:rsidRPr="00754688">
        <w:rPr>
          <w:rFonts w:asciiTheme="minorHAnsi" w:hAnsiTheme="minorHAnsi" w:cstheme="minorHAnsi"/>
          <w:sz w:val="22"/>
          <w:lang w:val="en-CA"/>
        </w:rPr>
        <w:t xml:space="preserve"> 02.130.00.494.</w:t>
      </w:r>
      <w:proofErr w:type="gramEnd"/>
    </w:p>
    <w:p w:rsidR="008F750E" w:rsidRPr="00754688" w:rsidRDefault="008F750E" w:rsidP="003C07D5">
      <w:pPr>
        <w:pStyle w:val="PrformatHTML"/>
        <w:tabs>
          <w:tab w:val="clear" w:pos="916"/>
          <w:tab w:val="clear" w:pos="1832"/>
        </w:tabs>
        <w:spacing w:line="252" w:lineRule="auto"/>
        <w:ind w:left="2268" w:hanging="2268"/>
        <w:jc w:val="both"/>
        <w:rPr>
          <w:rFonts w:asciiTheme="minorHAnsi" w:hAnsiTheme="minorHAnsi" w:cstheme="minorHAnsi"/>
          <w:sz w:val="22"/>
          <w:lang w:val="en-CA"/>
        </w:rPr>
      </w:pPr>
    </w:p>
    <w:p w:rsidR="008F750E" w:rsidRDefault="008F750E" w:rsidP="003C07D5">
      <w:pPr>
        <w:pStyle w:val="PrformatHTML"/>
        <w:tabs>
          <w:tab w:val="clear" w:pos="916"/>
          <w:tab w:val="clear" w:pos="1832"/>
        </w:tabs>
        <w:spacing w:line="252" w:lineRule="auto"/>
        <w:ind w:left="2268" w:hanging="2268"/>
        <w:jc w:val="both"/>
        <w:rPr>
          <w:rFonts w:asciiTheme="minorHAnsi" w:hAnsiTheme="minorHAnsi" w:cstheme="minorHAnsi"/>
          <w:i/>
          <w:sz w:val="22"/>
          <w:lang w:val="en-CA"/>
        </w:rPr>
      </w:pPr>
      <w:r w:rsidRPr="00052F63">
        <w:rPr>
          <w:rFonts w:asciiTheme="minorHAnsi" w:hAnsiTheme="minorHAnsi" w:cstheme="minorHAnsi"/>
          <w:i/>
          <w:sz w:val="22"/>
          <w:lang w:val="en-CA"/>
        </w:rPr>
        <w:t xml:space="preserve">THEREFORE </w:t>
      </w:r>
      <w:r w:rsidRPr="00052F63">
        <w:rPr>
          <w:rFonts w:asciiTheme="minorHAnsi" w:hAnsiTheme="minorHAnsi" w:cstheme="minorHAnsi"/>
          <w:i/>
          <w:sz w:val="22"/>
          <w:lang w:val="en-CA"/>
        </w:rPr>
        <w:tab/>
        <w:t>it is proposed by</w:t>
      </w:r>
      <w:r>
        <w:rPr>
          <w:rFonts w:asciiTheme="minorHAnsi" w:hAnsiTheme="minorHAnsi" w:cstheme="minorHAnsi"/>
          <w:i/>
          <w:sz w:val="22"/>
          <w:lang w:val="en-CA"/>
        </w:rPr>
        <w:t xml:space="preserve"> Councillor</w:t>
      </w:r>
      <w:r w:rsidRPr="00052F63">
        <w:rPr>
          <w:rFonts w:asciiTheme="minorHAnsi" w:hAnsiTheme="minorHAnsi" w:cstheme="minorHAnsi"/>
          <w:i/>
          <w:sz w:val="22"/>
          <w:lang w:val="en-CA"/>
        </w:rPr>
        <w:t xml:space="preserve"> </w:t>
      </w:r>
      <w:r>
        <w:rPr>
          <w:rFonts w:asciiTheme="minorHAnsi" w:hAnsiTheme="minorHAnsi" w:cstheme="minorHAnsi"/>
          <w:i/>
          <w:sz w:val="22"/>
          <w:lang w:val="en-CA"/>
        </w:rPr>
        <w:t>Marc André Le Gris</w:t>
      </w:r>
      <w:r w:rsidRPr="00052F63">
        <w:rPr>
          <w:rFonts w:asciiTheme="minorHAnsi" w:hAnsiTheme="minorHAnsi" w:cstheme="minorHAnsi"/>
          <w:i/>
          <w:sz w:val="22"/>
          <w:lang w:val="en-CA"/>
        </w:rPr>
        <w:t xml:space="preserve"> and resolved to renew the membership of the municipality to the Union des </w:t>
      </w:r>
      <w:proofErr w:type="spellStart"/>
      <w:r w:rsidRPr="00052F63">
        <w:rPr>
          <w:rFonts w:asciiTheme="minorHAnsi" w:hAnsiTheme="minorHAnsi" w:cstheme="minorHAnsi"/>
          <w:i/>
          <w:sz w:val="22"/>
          <w:lang w:val="en-CA"/>
        </w:rPr>
        <w:t>Municipalités</w:t>
      </w:r>
      <w:proofErr w:type="spellEnd"/>
      <w:r w:rsidRPr="00052F63">
        <w:rPr>
          <w:rFonts w:asciiTheme="minorHAnsi" w:hAnsiTheme="minorHAnsi" w:cstheme="minorHAnsi"/>
          <w:i/>
          <w:sz w:val="22"/>
          <w:lang w:val="en-CA"/>
        </w:rPr>
        <w:t xml:space="preserve"> d</w:t>
      </w:r>
      <w:r>
        <w:rPr>
          <w:rFonts w:asciiTheme="minorHAnsi" w:hAnsiTheme="minorHAnsi" w:cstheme="minorHAnsi"/>
          <w:i/>
          <w:sz w:val="22"/>
          <w:lang w:val="en-CA"/>
        </w:rPr>
        <w:t>u Québec (UMQ) for the year 2022</w:t>
      </w:r>
      <w:r w:rsidRPr="00052F63">
        <w:rPr>
          <w:rFonts w:asciiTheme="minorHAnsi" w:hAnsiTheme="minorHAnsi" w:cstheme="minorHAnsi"/>
          <w:i/>
          <w:sz w:val="22"/>
          <w:lang w:val="en-CA"/>
        </w:rPr>
        <w:t xml:space="preserve">.  The necessary funds will be taken from budget item </w:t>
      </w:r>
      <w:r w:rsidRPr="001B517A">
        <w:rPr>
          <w:rFonts w:asciiTheme="minorHAnsi" w:hAnsiTheme="minorHAnsi" w:cstheme="minorHAnsi"/>
          <w:i/>
          <w:sz w:val="22"/>
          <w:lang w:val="en-CA"/>
        </w:rPr>
        <w:t>02.130.00.494</w:t>
      </w:r>
      <w:r>
        <w:rPr>
          <w:rFonts w:asciiTheme="minorHAnsi" w:hAnsiTheme="minorHAnsi" w:cstheme="minorHAnsi"/>
          <w:i/>
          <w:sz w:val="22"/>
          <w:lang w:val="en-CA"/>
        </w:rPr>
        <w:t>.</w:t>
      </w:r>
    </w:p>
    <w:p w:rsidR="008F750E" w:rsidRPr="00052F63" w:rsidRDefault="008F750E" w:rsidP="003C07D5">
      <w:pPr>
        <w:pStyle w:val="PrformatHTML"/>
        <w:tabs>
          <w:tab w:val="clear" w:pos="916"/>
          <w:tab w:val="clear" w:pos="1832"/>
        </w:tabs>
        <w:spacing w:line="252" w:lineRule="auto"/>
        <w:ind w:left="2268" w:hanging="2268"/>
        <w:jc w:val="both"/>
        <w:rPr>
          <w:rFonts w:asciiTheme="minorHAnsi" w:hAnsiTheme="minorHAnsi" w:cstheme="minorHAnsi"/>
          <w:i/>
          <w:sz w:val="22"/>
          <w:lang w:val="en-CA"/>
        </w:rPr>
      </w:pPr>
    </w:p>
    <w:p w:rsidR="00C32EF3" w:rsidRPr="008F750E" w:rsidRDefault="00C32EF3" w:rsidP="003C07D5">
      <w:pPr>
        <w:spacing w:after="0" w:line="252" w:lineRule="auto"/>
        <w:jc w:val="right"/>
        <w:rPr>
          <w:rFonts w:cstheme="minorHAnsi"/>
          <w:lang w:val="en-CA"/>
        </w:rPr>
      </w:pPr>
      <w:proofErr w:type="spellStart"/>
      <w:r w:rsidRPr="008F750E">
        <w:rPr>
          <w:rFonts w:cstheme="minorHAnsi"/>
          <w:lang w:val="en-CA"/>
        </w:rPr>
        <w:t>Adopté</w:t>
      </w:r>
      <w:proofErr w:type="spellEnd"/>
      <w:r w:rsidRPr="008F750E">
        <w:rPr>
          <w:rFonts w:cstheme="minorHAnsi"/>
          <w:lang w:val="en-CA"/>
        </w:rPr>
        <w:t xml:space="preserve"> à </w:t>
      </w:r>
      <w:proofErr w:type="spellStart"/>
      <w:r w:rsidRPr="008F750E">
        <w:rPr>
          <w:rFonts w:cstheme="minorHAnsi"/>
          <w:lang w:val="en-CA"/>
        </w:rPr>
        <w:t>l’unanimité</w:t>
      </w:r>
      <w:proofErr w:type="spellEnd"/>
      <w:r w:rsidRPr="008F750E">
        <w:rPr>
          <w:rFonts w:cstheme="minorHAnsi"/>
          <w:lang w:val="en-CA"/>
        </w:rPr>
        <w:t xml:space="preserve"> des </w:t>
      </w:r>
      <w:proofErr w:type="spellStart"/>
      <w:r w:rsidRPr="008F750E">
        <w:rPr>
          <w:rFonts w:cstheme="minorHAnsi"/>
          <w:lang w:val="en-CA"/>
        </w:rPr>
        <w:t>conseillers</w:t>
      </w:r>
      <w:proofErr w:type="spellEnd"/>
    </w:p>
    <w:p w:rsidR="00C32EF3" w:rsidRPr="007B037A" w:rsidRDefault="00C32EF3" w:rsidP="003C07D5">
      <w:pPr>
        <w:spacing w:after="0" w:line="252" w:lineRule="auto"/>
        <w:jc w:val="right"/>
        <w:rPr>
          <w:rFonts w:cstheme="minorHAnsi"/>
          <w:i/>
        </w:rPr>
      </w:pPr>
      <w:proofErr w:type="spellStart"/>
      <w:r w:rsidRPr="007B037A">
        <w:rPr>
          <w:rFonts w:cstheme="minorHAnsi"/>
          <w:i/>
        </w:rPr>
        <w:t>Adopted</w:t>
      </w:r>
      <w:proofErr w:type="spellEnd"/>
      <w:r w:rsidRPr="007B037A">
        <w:rPr>
          <w:rFonts w:cstheme="minorHAnsi"/>
          <w:i/>
        </w:rPr>
        <w:t xml:space="preserve"> </w:t>
      </w:r>
      <w:proofErr w:type="spellStart"/>
      <w:r w:rsidRPr="007B037A">
        <w:rPr>
          <w:rFonts w:cstheme="minorHAnsi"/>
          <w:i/>
        </w:rPr>
        <w:t>unanimously</w:t>
      </w:r>
      <w:proofErr w:type="spellEnd"/>
      <w:r w:rsidRPr="007B037A">
        <w:rPr>
          <w:rFonts w:cstheme="minorHAnsi"/>
          <w:i/>
        </w:rPr>
        <w:t xml:space="preserve"> by </w:t>
      </w:r>
      <w:proofErr w:type="spellStart"/>
      <w:r w:rsidRPr="007B037A">
        <w:rPr>
          <w:rFonts w:cstheme="minorHAnsi"/>
          <w:i/>
        </w:rPr>
        <w:t>councillors</w:t>
      </w:r>
      <w:proofErr w:type="spellEnd"/>
    </w:p>
    <w:p w:rsidR="00C54226" w:rsidRPr="007B037A" w:rsidRDefault="00C54226" w:rsidP="003C07D5">
      <w:pPr>
        <w:spacing w:after="0" w:line="252" w:lineRule="auto"/>
        <w:rPr>
          <w:rFonts w:cstheme="minorHAnsi"/>
          <w:i/>
        </w:rPr>
      </w:pPr>
    </w:p>
    <w:p w:rsidR="00645AB0" w:rsidRDefault="00645AB0" w:rsidP="003C07D5">
      <w:pPr>
        <w:spacing w:line="252" w:lineRule="auto"/>
        <w:jc w:val="both"/>
        <w:rPr>
          <w:b/>
          <w:u w:val="single"/>
        </w:rPr>
      </w:pPr>
      <w:r>
        <w:rPr>
          <w:b/>
          <w:u w:val="single"/>
        </w:rPr>
        <w:t>2021-10-333</w:t>
      </w:r>
      <w:r>
        <w:rPr>
          <w:b/>
          <w:u w:val="single"/>
        </w:rPr>
        <w:tab/>
        <w:t>Offre de service de</w:t>
      </w:r>
      <w:r w:rsidRPr="00625690">
        <w:rPr>
          <w:b/>
          <w:u w:val="single"/>
        </w:rPr>
        <w:t xml:space="preserve"> PG Solutions</w:t>
      </w:r>
    </w:p>
    <w:p w:rsidR="00645AB0" w:rsidRPr="006E5480" w:rsidRDefault="00645AB0" w:rsidP="003C07D5">
      <w:pPr>
        <w:spacing w:line="252" w:lineRule="auto"/>
        <w:jc w:val="both"/>
        <w:rPr>
          <w:b/>
          <w:i/>
          <w:u w:val="single"/>
        </w:rPr>
      </w:pPr>
      <w:r>
        <w:rPr>
          <w:b/>
          <w:i/>
          <w:u w:val="single"/>
        </w:rPr>
        <w:t>2021-10-333</w:t>
      </w:r>
      <w:r>
        <w:rPr>
          <w:b/>
          <w:i/>
          <w:u w:val="single"/>
        </w:rPr>
        <w:tab/>
      </w:r>
      <w:r w:rsidRPr="006E5480">
        <w:rPr>
          <w:b/>
          <w:i/>
          <w:u w:val="single"/>
        </w:rPr>
        <w:t xml:space="preserve">PG Solutions service </w:t>
      </w:r>
      <w:proofErr w:type="spellStart"/>
      <w:r w:rsidRPr="006E5480">
        <w:rPr>
          <w:b/>
          <w:i/>
          <w:u w:val="single"/>
        </w:rPr>
        <w:t>offer</w:t>
      </w:r>
      <w:proofErr w:type="spellEnd"/>
    </w:p>
    <w:p w:rsidR="00645AB0" w:rsidRDefault="00645AB0" w:rsidP="003C07D5">
      <w:pPr>
        <w:tabs>
          <w:tab w:val="left" w:pos="2268"/>
        </w:tabs>
        <w:spacing w:line="252" w:lineRule="auto"/>
        <w:ind w:left="2268" w:hanging="2268"/>
        <w:jc w:val="both"/>
      </w:pPr>
      <w:r>
        <w:t xml:space="preserve">ATTENDU </w:t>
      </w:r>
      <w:r>
        <w:tab/>
        <w:t>que le service de tenue à jour de nos infrastructures (Immobilisations) est confié à Amyot Gélinas;</w:t>
      </w:r>
    </w:p>
    <w:p w:rsidR="00645AB0" w:rsidRPr="00D619D7" w:rsidRDefault="00645AB0" w:rsidP="003C07D5">
      <w:pPr>
        <w:tabs>
          <w:tab w:val="left" w:pos="2268"/>
        </w:tabs>
        <w:spacing w:line="252" w:lineRule="auto"/>
        <w:ind w:left="2268" w:hanging="2268"/>
        <w:jc w:val="both"/>
        <w:rPr>
          <w:i/>
          <w:lang w:val="en-CA"/>
        </w:rPr>
      </w:pPr>
      <w:r w:rsidRPr="00D619D7">
        <w:rPr>
          <w:i/>
          <w:lang w:val="en-CA"/>
        </w:rPr>
        <w:t xml:space="preserve">WHEREAS </w:t>
      </w:r>
      <w:r>
        <w:rPr>
          <w:i/>
          <w:lang w:val="en-CA"/>
        </w:rPr>
        <w:tab/>
      </w:r>
      <w:r w:rsidRPr="00D619D7">
        <w:rPr>
          <w:i/>
          <w:lang w:val="en-CA"/>
        </w:rPr>
        <w:t xml:space="preserve">the maintenance service for our infrastructures (Fixed assets) is entrusted to </w:t>
      </w:r>
      <w:proofErr w:type="spellStart"/>
      <w:r w:rsidRPr="00D619D7">
        <w:rPr>
          <w:i/>
          <w:lang w:val="en-CA"/>
        </w:rPr>
        <w:t>Amyot</w:t>
      </w:r>
      <w:proofErr w:type="spellEnd"/>
      <w:r w:rsidRPr="00D619D7">
        <w:rPr>
          <w:i/>
          <w:lang w:val="en-CA"/>
        </w:rPr>
        <w:t xml:space="preserve"> </w:t>
      </w:r>
      <w:proofErr w:type="spellStart"/>
      <w:r w:rsidRPr="00D619D7">
        <w:rPr>
          <w:i/>
          <w:lang w:val="en-CA"/>
        </w:rPr>
        <w:t>Gélinas</w:t>
      </w:r>
      <w:proofErr w:type="spellEnd"/>
      <w:r w:rsidRPr="00D619D7">
        <w:rPr>
          <w:i/>
          <w:lang w:val="en-CA"/>
        </w:rPr>
        <w:t>;</w:t>
      </w:r>
    </w:p>
    <w:p w:rsidR="00645AB0" w:rsidRDefault="00645AB0" w:rsidP="003C07D5">
      <w:pPr>
        <w:tabs>
          <w:tab w:val="left" w:pos="2268"/>
        </w:tabs>
        <w:spacing w:line="252" w:lineRule="auto"/>
        <w:ind w:left="2268" w:hanging="2268"/>
        <w:jc w:val="both"/>
      </w:pPr>
      <w:r>
        <w:t xml:space="preserve">ATTENDU </w:t>
      </w:r>
      <w:r>
        <w:tab/>
        <w:t>que ce service nous est facturé lors de la préparation des états financiers;</w:t>
      </w:r>
    </w:p>
    <w:p w:rsidR="00645AB0" w:rsidRPr="00AA4086" w:rsidRDefault="00645AB0" w:rsidP="003C07D5">
      <w:pPr>
        <w:tabs>
          <w:tab w:val="left" w:pos="2268"/>
        </w:tabs>
        <w:spacing w:line="252" w:lineRule="auto"/>
        <w:ind w:left="2268" w:hanging="2268"/>
        <w:jc w:val="both"/>
        <w:rPr>
          <w:i/>
          <w:lang w:val="en-CA"/>
        </w:rPr>
      </w:pPr>
      <w:r w:rsidRPr="00AA4086">
        <w:rPr>
          <w:i/>
          <w:lang w:val="en-CA"/>
        </w:rPr>
        <w:t xml:space="preserve">WHEREAS </w:t>
      </w:r>
      <w:r>
        <w:rPr>
          <w:i/>
          <w:lang w:val="en-CA"/>
        </w:rPr>
        <w:tab/>
      </w:r>
      <w:r w:rsidRPr="00AA4086">
        <w:rPr>
          <w:i/>
          <w:lang w:val="en-CA"/>
        </w:rPr>
        <w:t>this service is billed to us during the preparation of the financial statements;</w:t>
      </w:r>
    </w:p>
    <w:p w:rsidR="00645AB0" w:rsidRDefault="00645AB0" w:rsidP="003C07D5">
      <w:pPr>
        <w:tabs>
          <w:tab w:val="left" w:pos="2268"/>
        </w:tabs>
        <w:spacing w:line="247" w:lineRule="auto"/>
        <w:ind w:left="2268" w:hanging="2268"/>
        <w:jc w:val="both"/>
      </w:pPr>
      <w:r>
        <w:lastRenderedPageBreak/>
        <w:t xml:space="preserve">ATTENDU </w:t>
      </w:r>
      <w:r>
        <w:tab/>
        <w:t>que le coût de ces services est de 1 560$;</w:t>
      </w:r>
    </w:p>
    <w:p w:rsidR="00645AB0" w:rsidRPr="00A46C8B" w:rsidRDefault="00645AB0" w:rsidP="003C07D5">
      <w:pPr>
        <w:tabs>
          <w:tab w:val="left" w:pos="2268"/>
        </w:tabs>
        <w:spacing w:line="247" w:lineRule="auto"/>
        <w:ind w:left="2268" w:hanging="2268"/>
        <w:jc w:val="both"/>
        <w:rPr>
          <w:i/>
          <w:lang w:val="en-CA"/>
        </w:rPr>
      </w:pPr>
      <w:r w:rsidRPr="00A46C8B">
        <w:rPr>
          <w:i/>
          <w:lang w:val="en-CA"/>
        </w:rPr>
        <w:t xml:space="preserve">WHEREAS </w:t>
      </w:r>
      <w:r>
        <w:rPr>
          <w:i/>
          <w:lang w:val="en-CA"/>
        </w:rPr>
        <w:tab/>
      </w:r>
      <w:r w:rsidRPr="00A46C8B">
        <w:rPr>
          <w:i/>
          <w:lang w:val="en-CA"/>
        </w:rPr>
        <w:t xml:space="preserve">the cost of these services is </w:t>
      </w:r>
      <w:r>
        <w:rPr>
          <w:i/>
          <w:lang w:val="en-CA"/>
        </w:rPr>
        <w:t>$</w:t>
      </w:r>
      <w:r w:rsidRPr="00A46C8B">
        <w:rPr>
          <w:i/>
          <w:lang w:val="en-CA"/>
        </w:rPr>
        <w:t>1,560;</w:t>
      </w:r>
    </w:p>
    <w:p w:rsidR="00645AB0" w:rsidRDefault="00645AB0" w:rsidP="003C07D5">
      <w:pPr>
        <w:tabs>
          <w:tab w:val="left" w:pos="2268"/>
        </w:tabs>
        <w:spacing w:line="247" w:lineRule="auto"/>
        <w:ind w:left="2268" w:hanging="2268"/>
        <w:jc w:val="both"/>
      </w:pPr>
      <w:r>
        <w:t xml:space="preserve">ATTENDU </w:t>
      </w:r>
      <w:r>
        <w:tab/>
        <w:t>que nous devons payer pour la licence annuelle gestion de biens et Avantage Pro au cout de 1 269$;</w:t>
      </w:r>
    </w:p>
    <w:p w:rsidR="00645AB0" w:rsidRPr="006F7EC5" w:rsidRDefault="00645AB0" w:rsidP="003C07D5">
      <w:pPr>
        <w:tabs>
          <w:tab w:val="left" w:pos="2268"/>
        </w:tabs>
        <w:spacing w:line="247" w:lineRule="auto"/>
        <w:ind w:left="2268" w:hanging="2268"/>
        <w:jc w:val="both"/>
        <w:rPr>
          <w:i/>
          <w:lang w:val="en-CA"/>
        </w:rPr>
      </w:pPr>
      <w:r w:rsidRPr="006F7EC5">
        <w:rPr>
          <w:i/>
          <w:lang w:val="en-CA"/>
        </w:rPr>
        <w:t xml:space="preserve">WHEREAS </w:t>
      </w:r>
      <w:r>
        <w:rPr>
          <w:i/>
          <w:lang w:val="en-CA"/>
        </w:rPr>
        <w:tab/>
      </w:r>
      <w:r w:rsidRPr="006F7EC5">
        <w:rPr>
          <w:i/>
          <w:lang w:val="en-CA"/>
        </w:rPr>
        <w:t xml:space="preserve">we have to pay for the annual asset management license and </w:t>
      </w:r>
      <w:proofErr w:type="spellStart"/>
      <w:r w:rsidRPr="006F7EC5">
        <w:rPr>
          <w:i/>
          <w:lang w:val="en-CA"/>
        </w:rPr>
        <w:t>Avantage</w:t>
      </w:r>
      <w:proofErr w:type="spellEnd"/>
      <w:r w:rsidRPr="006F7EC5">
        <w:rPr>
          <w:i/>
          <w:lang w:val="en-CA"/>
        </w:rPr>
        <w:t xml:space="preserve"> Pro at a cost of $1,269;</w:t>
      </w:r>
    </w:p>
    <w:p w:rsidR="00645AB0" w:rsidRDefault="00645AB0" w:rsidP="003C07D5">
      <w:pPr>
        <w:tabs>
          <w:tab w:val="left" w:pos="2268"/>
        </w:tabs>
        <w:spacing w:line="247" w:lineRule="auto"/>
        <w:ind w:left="2268" w:hanging="2268"/>
        <w:jc w:val="both"/>
      </w:pPr>
      <w:r>
        <w:t xml:space="preserve">CONSIDÉRANT </w:t>
      </w:r>
      <w:r>
        <w:tab/>
        <w:t>le coût que cela engendre soit 2 829$ et plus et que nous n’avons aucun registre dans nos livres sauf le rapport des vérificateurs;</w:t>
      </w:r>
    </w:p>
    <w:p w:rsidR="00645AB0" w:rsidRPr="00D22123" w:rsidRDefault="00645AB0" w:rsidP="003C07D5">
      <w:pPr>
        <w:tabs>
          <w:tab w:val="left" w:pos="2268"/>
        </w:tabs>
        <w:spacing w:line="247" w:lineRule="auto"/>
        <w:ind w:left="2268" w:hanging="2268"/>
        <w:jc w:val="both"/>
        <w:rPr>
          <w:i/>
          <w:lang w:val="en-CA"/>
        </w:rPr>
      </w:pPr>
      <w:r w:rsidRPr="00D22123">
        <w:rPr>
          <w:i/>
          <w:lang w:val="en-CA"/>
        </w:rPr>
        <w:t xml:space="preserve">WHEREAS </w:t>
      </w:r>
      <w:r>
        <w:rPr>
          <w:i/>
          <w:lang w:val="en-CA"/>
        </w:rPr>
        <w:tab/>
      </w:r>
      <w:r w:rsidRPr="00D22123">
        <w:rPr>
          <w:i/>
          <w:lang w:val="en-CA"/>
        </w:rPr>
        <w:t>the cost that t</w:t>
      </w:r>
      <w:r>
        <w:rPr>
          <w:i/>
          <w:lang w:val="en-CA"/>
        </w:rPr>
        <w:t>his generates is $</w:t>
      </w:r>
      <w:r w:rsidRPr="00D22123">
        <w:rPr>
          <w:i/>
          <w:lang w:val="en-CA"/>
        </w:rPr>
        <w:t>2,829 and more and that we have no records in our books except the auditors' report;</w:t>
      </w:r>
    </w:p>
    <w:p w:rsidR="00645AB0" w:rsidRDefault="00645AB0" w:rsidP="003C07D5">
      <w:pPr>
        <w:tabs>
          <w:tab w:val="left" w:pos="2268"/>
        </w:tabs>
        <w:spacing w:line="247" w:lineRule="auto"/>
        <w:ind w:left="2268" w:hanging="2268"/>
        <w:jc w:val="both"/>
      </w:pPr>
      <w:r>
        <w:t xml:space="preserve">CONSIDÉRANT </w:t>
      </w:r>
      <w:r>
        <w:tab/>
        <w:t>que nous devons, à chaque année, passer les écritures de régularisations afin de comptabiliser les amortissements et que nous n’avons aucun registre à nos livres;</w:t>
      </w:r>
    </w:p>
    <w:p w:rsidR="00645AB0" w:rsidRPr="00D22123" w:rsidRDefault="00645AB0" w:rsidP="003C07D5">
      <w:pPr>
        <w:tabs>
          <w:tab w:val="left" w:pos="2268"/>
        </w:tabs>
        <w:spacing w:line="247" w:lineRule="auto"/>
        <w:ind w:left="2268" w:hanging="2268"/>
        <w:jc w:val="both"/>
        <w:rPr>
          <w:i/>
          <w:lang w:val="en-CA"/>
        </w:rPr>
      </w:pPr>
      <w:r w:rsidRPr="00D22123">
        <w:rPr>
          <w:i/>
          <w:lang w:val="en-CA"/>
        </w:rPr>
        <w:t xml:space="preserve">WHEREAS </w:t>
      </w:r>
      <w:r>
        <w:rPr>
          <w:i/>
          <w:lang w:val="en-CA"/>
        </w:rPr>
        <w:tab/>
      </w:r>
      <w:r w:rsidRPr="00D22123">
        <w:rPr>
          <w:i/>
          <w:lang w:val="en-CA"/>
        </w:rPr>
        <w:t>we must, each year, make the adjustment entries in order to record depreciation and that we have no records in our books;</w:t>
      </w:r>
    </w:p>
    <w:p w:rsidR="00645AB0" w:rsidRDefault="00645AB0" w:rsidP="003C07D5">
      <w:pPr>
        <w:tabs>
          <w:tab w:val="left" w:pos="2268"/>
        </w:tabs>
        <w:spacing w:line="247" w:lineRule="auto"/>
        <w:ind w:left="2268" w:hanging="2268"/>
        <w:jc w:val="both"/>
      </w:pPr>
      <w:r>
        <w:t>CONSIDÉRANT</w:t>
      </w:r>
      <w:r>
        <w:tab/>
        <w:t>l’offre de services de PG Solutions pour la gestion des Immobilisations, l’acquisition de licences perpétuelles et les droits d’utilisations de celles-ci;</w:t>
      </w:r>
    </w:p>
    <w:p w:rsidR="00645AB0" w:rsidRPr="00F65281" w:rsidRDefault="00645AB0" w:rsidP="003C07D5">
      <w:pPr>
        <w:tabs>
          <w:tab w:val="left" w:pos="2268"/>
        </w:tabs>
        <w:spacing w:line="247" w:lineRule="auto"/>
        <w:ind w:left="2268" w:hanging="2268"/>
        <w:jc w:val="both"/>
        <w:rPr>
          <w:i/>
          <w:lang w:val="en-CA"/>
        </w:rPr>
      </w:pPr>
      <w:r w:rsidRPr="00F65281">
        <w:rPr>
          <w:i/>
          <w:lang w:val="en-CA"/>
        </w:rPr>
        <w:t xml:space="preserve">CONSIDERING </w:t>
      </w:r>
      <w:r>
        <w:rPr>
          <w:i/>
          <w:lang w:val="en-CA"/>
        </w:rPr>
        <w:tab/>
      </w:r>
      <w:r w:rsidRPr="00F65281">
        <w:rPr>
          <w:i/>
          <w:lang w:val="en-CA"/>
        </w:rPr>
        <w:t>the services offered by PG Solutions for the management of Fixed Assets, the acquisition of perpetual licenses and the rights to use them;</w:t>
      </w:r>
    </w:p>
    <w:p w:rsidR="00645AB0" w:rsidRDefault="00645AB0" w:rsidP="003C07D5">
      <w:pPr>
        <w:tabs>
          <w:tab w:val="left" w:pos="2268"/>
        </w:tabs>
        <w:spacing w:line="247" w:lineRule="auto"/>
        <w:ind w:left="2268" w:hanging="2268"/>
        <w:jc w:val="both"/>
      </w:pPr>
      <w:r>
        <w:t xml:space="preserve">CONSIDÉRANT </w:t>
      </w:r>
      <w:r>
        <w:tab/>
        <w:t>que le prix des services professionnels regroupe les frais liés aux services d’installation, d’activation, d’accompagnement, d’analyses et de formation pour le coût total de 2 032.00$ dont seulement 263.00$ est récurent;</w:t>
      </w:r>
    </w:p>
    <w:p w:rsidR="00645AB0" w:rsidRPr="000D400D" w:rsidRDefault="00645AB0" w:rsidP="003C07D5">
      <w:pPr>
        <w:tabs>
          <w:tab w:val="left" w:pos="2268"/>
        </w:tabs>
        <w:spacing w:line="247" w:lineRule="auto"/>
        <w:ind w:left="2268" w:hanging="2268"/>
        <w:jc w:val="both"/>
        <w:rPr>
          <w:i/>
          <w:lang w:val="en-CA"/>
        </w:rPr>
      </w:pPr>
      <w:r w:rsidRPr="000D400D">
        <w:rPr>
          <w:i/>
          <w:lang w:val="en-CA"/>
        </w:rPr>
        <w:t xml:space="preserve">WHEREAS </w:t>
      </w:r>
      <w:r>
        <w:rPr>
          <w:i/>
          <w:lang w:val="en-CA"/>
        </w:rPr>
        <w:tab/>
      </w:r>
      <w:r w:rsidRPr="000D400D">
        <w:rPr>
          <w:i/>
          <w:lang w:val="en-CA"/>
        </w:rPr>
        <w:t>the price of professional services includes costs related to installation, activation, support, analysis and training services for a total cost of $2,03</w:t>
      </w:r>
      <w:r>
        <w:rPr>
          <w:i/>
          <w:lang w:val="en-CA"/>
        </w:rPr>
        <w:t>2.00 of which only $</w:t>
      </w:r>
      <w:r w:rsidRPr="000D400D">
        <w:rPr>
          <w:i/>
          <w:lang w:val="en-CA"/>
        </w:rPr>
        <w:t>263.00 is recurring;</w:t>
      </w:r>
    </w:p>
    <w:p w:rsidR="00645AB0" w:rsidRDefault="00645AB0" w:rsidP="003C07D5">
      <w:pPr>
        <w:tabs>
          <w:tab w:val="left" w:pos="2268"/>
        </w:tabs>
        <w:spacing w:line="247" w:lineRule="auto"/>
        <w:ind w:left="2268" w:hanging="2268"/>
        <w:jc w:val="both"/>
      </w:pPr>
      <w:r>
        <w:t xml:space="preserve">CONSIDÉRANT </w:t>
      </w:r>
      <w:r>
        <w:tab/>
        <w:t>l’économie monétaire et l’information dans nos livres de même que la production des écritures de fin d’année et de différents rapports;</w:t>
      </w:r>
    </w:p>
    <w:p w:rsidR="00645AB0" w:rsidRPr="00792BD8" w:rsidRDefault="00645AB0" w:rsidP="003C07D5">
      <w:pPr>
        <w:tabs>
          <w:tab w:val="left" w:pos="2268"/>
        </w:tabs>
        <w:spacing w:line="247" w:lineRule="auto"/>
        <w:ind w:left="2268" w:hanging="2268"/>
        <w:jc w:val="both"/>
        <w:rPr>
          <w:i/>
          <w:lang w:val="en-CA"/>
        </w:rPr>
      </w:pPr>
      <w:r w:rsidRPr="00792BD8">
        <w:rPr>
          <w:i/>
          <w:lang w:val="en-CA"/>
        </w:rPr>
        <w:t xml:space="preserve">CONSIDERING </w:t>
      </w:r>
      <w:r>
        <w:rPr>
          <w:i/>
          <w:lang w:val="en-CA"/>
        </w:rPr>
        <w:tab/>
      </w:r>
      <w:r w:rsidRPr="00792BD8">
        <w:rPr>
          <w:i/>
          <w:lang w:val="en-CA"/>
        </w:rPr>
        <w:t>the monetary economy and the information in our books as well as the production of end-of-year entries and various reports;</w:t>
      </w:r>
    </w:p>
    <w:p w:rsidR="00645AB0" w:rsidRPr="00F84132" w:rsidRDefault="00645AB0" w:rsidP="003C07D5">
      <w:pPr>
        <w:tabs>
          <w:tab w:val="left" w:pos="2268"/>
        </w:tabs>
        <w:spacing w:line="247" w:lineRule="auto"/>
        <w:ind w:left="2268" w:hanging="2268"/>
        <w:jc w:val="both"/>
        <w:rPr>
          <w:lang w:val="en-CA"/>
        </w:rPr>
      </w:pPr>
      <w:r>
        <w:t>EN CONSÉQUENCE</w:t>
      </w:r>
      <w:r>
        <w:tab/>
        <w:t xml:space="preserve">il est proposé par la conseillère Natalia Czarnecka et résolu que le conseil accepte l’offre de service de PG Solutions datée du 16 septembre 2021.  </w:t>
      </w:r>
      <w:proofErr w:type="gramStart"/>
      <w:r w:rsidRPr="00F84132">
        <w:rPr>
          <w:lang w:val="en-CA"/>
        </w:rPr>
        <w:t xml:space="preserve">Les </w:t>
      </w:r>
      <w:proofErr w:type="spellStart"/>
      <w:r w:rsidRPr="00F84132">
        <w:rPr>
          <w:lang w:val="en-CA"/>
        </w:rPr>
        <w:t>fonds</w:t>
      </w:r>
      <w:proofErr w:type="spellEnd"/>
      <w:r w:rsidRPr="00F84132">
        <w:rPr>
          <w:lang w:val="en-CA"/>
        </w:rPr>
        <w:t xml:space="preserve"> </w:t>
      </w:r>
      <w:proofErr w:type="spellStart"/>
      <w:r w:rsidRPr="00F84132">
        <w:rPr>
          <w:lang w:val="en-CA"/>
        </w:rPr>
        <w:t>nécessaires</w:t>
      </w:r>
      <w:proofErr w:type="spellEnd"/>
      <w:r w:rsidRPr="00F84132">
        <w:rPr>
          <w:lang w:val="en-CA"/>
        </w:rPr>
        <w:t xml:space="preserve"> </w:t>
      </w:r>
      <w:proofErr w:type="spellStart"/>
      <w:r w:rsidRPr="00F84132">
        <w:rPr>
          <w:lang w:val="en-CA"/>
        </w:rPr>
        <w:t>seront</w:t>
      </w:r>
      <w:proofErr w:type="spellEnd"/>
      <w:r w:rsidRPr="00F84132">
        <w:rPr>
          <w:lang w:val="en-CA"/>
        </w:rPr>
        <w:t xml:space="preserve"> </w:t>
      </w:r>
      <w:proofErr w:type="spellStart"/>
      <w:r w:rsidRPr="00F84132">
        <w:rPr>
          <w:lang w:val="en-CA"/>
        </w:rPr>
        <w:t>prélevés</w:t>
      </w:r>
      <w:proofErr w:type="spellEnd"/>
      <w:r w:rsidRPr="00F84132">
        <w:rPr>
          <w:lang w:val="en-CA"/>
        </w:rPr>
        <w:t xml:space="preserve"> au poste </w:t>
      </w:r>
      <w:proofErr w:type="spellStart"/>
      <w:r w:rsidRPr="00F84132">
        <w:rPr>
          <w:lang w:val="en-CA"/>
        </w:rPr>
        <w:t>budgétaire</w:t>
      </w:r>
      <w:proofErr w:type="spellEnd"/>
      <w:r w:rsidRPr="00F84132">
        <w:rPr>
          <w:lang w:val="en-CA"/>
        </w:rPr>
        <w:t xml:space="preserve"> 02.130.00.414.</w:t>
      </w:r>
      <w:proofErr w:type="gramEnd"/>
    </w:p>
    <w:p w:rsidR="00645AB0" w:rsidRPr="00CC0667" w:rsidRDefault="00645AB0" w:rsidP="003C07D5">
      <w:pPr>
        <w:tabs>
          <w:tab w:val="left" w:pos="2268"/>
        </w:tabs>
        <w:spacing w:line="247" w:lineRule="auto"/>
        <w:ind w:left="2268" w:hanging="2268"/>
        <w:jc w:val="both"/>
        <w:rPr>
          <w:i/>
          <w:lang w:val="en-CA"/>
        </w:rPr>
      </w:pPr>
      <w:r w:rsidRPr="00CC0667">
        <w:rPr>
          <w:i/>
          <w:lang w:val="en-CA"/>
        </w:rPr>
        <w:t xml:space="preserve">THEREFORE </w:t>
      </w:r>
      <w:r>
        <w:rPr>
          <w:i/>
          <w:lang w:val="en-CA"/>
        </w:rPr>
        <w:tab/>
      </w:r>
      <w:r w:rsidRPr="00CC0667">
        <w:rPr>
          <w:i/>
          <w:lang w:val="en-CA"/>
        </w:rPr>
        <w:t xml:space="preserve">it is </w:t>
      </w:r>
      <w:r>
        <w:rPr>
          <w:i/>
          <w:lang w:val="en-CA"/>
        </w:rPr>
        <w:t>proposed</w:t>
      </w:r>
      <w:r w:rsidRPr="00CC0667">
        <w:rPr>
          <w:i/>
          <w:lang w:val="en-CA"/>
        </w:rPr>
        <w:t xml:space="preserve"> by </w:t>
      </w:r>
      <w:r>
        <w:rPr>
          <w:i/>
          <w:lang w:val="en-CA"/>
        </w:rPr>
        <w:t>Councillor Natalia Czarnecka</w:t>
      </w:r>
      <w:r w:rsidRPr="00CC0667">
        <w:rPr>
          <w:i/>
          <w:lang w:val="en-CA"/>
        </w:rPr>
        <w:t xml:space="preserve"> and resolved that Council accepts the service offer from PG Solutions dated September 16, 2021. The necessary funds will be taken from budget item 02.130.00.414.</w:t>
      </w:r>
    </w:p>
    <w:p w:rsidR="00C32EF3" w:rsidRPr="007843A6" w:rsidRDefault="00C32EF3" w:rsidP="003C07D5">
      <w:pPr>
        <w:spacing w:after="0" w:line="247" w:lineRule="auto"/>
        <w:jc w:val="right"/>
        <w:rPr>
          <w:rFonts w:cstheme="minorHAnsi"/>
          <w:lang w:val="en-CA"/>
        </w:rPr>
      </w:pPr>
      <w:proofErr w:type="spellStart"/>
      <w:r w:rsidRPr="007843A6">
        <w:rPr>
          <w:rFonts w:cstheme="minorHAnsi"/>
          <w:lang w:val="en-CA"/>
        </w:rPr>
        <w:t>Adopté</w:t>
      </w:r>
      <w:proofErr w:type="spellEnd"/>
      <w:r w:rsidRPr="007843A6">
        <w:rPr>
          <w:rFonts w:cstheme="minorHAnsi"/>
          <w:lang w:val="en-CA"/>
        </w:rPr>
        <w:t xml:space="preserve"> à </w:t>
      </w:r>
      <w:proofErr w:type="spellStart"/>
      <w:r w:rsidRPr="007843A6">
        <w:rPr>
          <w:rFonts w:cstheme="minorHAnsi"/>
          <w:lang w:val="en-CA"/>
        </w:rPr>
        <w:t>l’unanimité</w:t>
      </w:r>
      <w:proofErr w:type="spellEnd"/>
      <w:r w:rsidRPr="007843A6">
        <w:rPr>
          <w:rFonts w:cstheme="minorHAnsi"/>
          <w:lang w:val="en-CA"/>
        </w:rPr>
        <w:t xml:space="preserve"> des </w:t>
      </w:r>
      <w:proofErr w:type="spellStart"/>
      <w:r w:rsidRPr="007843A6">
        <w:rPr>
          <w:rFonts w:cstheme="minorHAnsi"/>
          <w:lang w:val="en-CA"/>
        </w:rPr>
        <w:t>conseillers</w:t>
      </w:r>
      <w:proofErr w:type="spellEnd"/>
    </w:p>
    <w:p w:rsidR="00C32EF3" w:rsidRPr="003366FD" w:rsidRDefault="00C32EF3" w:rsidP="003C07D5">
      <w:pPr>
        <w:spacing w:after="0" w:line="247" w:lineRule="auto"/>
        <w:jc w:val="right"/>
        <w:rPr>
          <w:rFonts w:cstheme="minorHAnsi"/>
          <w:i/>
        </w:rPr>
      </w:pPr>
      <w:proofErr w:type="spellStart"/>
      <w:r w:rsidRPr="003366FD">
        <w:rPr>
          <w:rFonts w:cstheme="minorHAnsi"/>
          <w:i/>
        </w:rPr>
        <w:t>Adopted</w:t>
      </w:r>
      <w:proofErr w:type="spellEnd"/>
      <w:r w:rsidRPr="003366FD">
        <w:rPr>
          <w:rFonts w:cstheme="minorHAnsi"/>
          <w:i/>
        </w:rPr>
        <w:t xml:space="preserve"> </w:t>
      </w:r>
      <w:proofErr w:type="spellStart"/>
      <w:r w:rsidRPr="003366FD">
        <w:rPr>
          <w:rFonts w:cstheme="minorHAnsi"/>
          <w:i/>
        </w:rPr>
        <w:t>unanimously</w:t>
      </w:r>
      <w:proofErr w:type="spellEnd"/>
      <w:r w:rsidRPr="003366FD">
        <w:rPr>
          <w:rFonts w:cstheme="minorHAnsi"/>
          <w:i/>
        </w:rPr>
        <w:t xml:space="preserve"> by </w:t>
      </w:r>
      <w:proofErr w:type="spellStart"/>
      <w:r w:rsidRPr="003366FD">
        <w:rPr>
          <w:rFonts w:cstheme="minorHAnsi"/>
          <w:i/>
        </w:rPr>
        <w:t>councillors</w:t>
      </w:r>
      <w:proofErr w:type="spellEnd"/>
    </w:p>
    <w:p w:rsidR="007843A6" w:rsidRDefault="007843A6" w:rsidP="003C07D5">
      <w:pPr>
        <w:pStyle w:val="Default"/>
        <w:spacing w:line="252" w:lineRule="auto"/>
        <w:jc w:val="both"/>
        <w:rPr>
          <w:rFonts w:ascii="Calibri" w:hAnsi="Calibri" w:cs="Calibri"/>
          <w:b/>
          <w:bCs/>
          <w:sz w:val="22"/>
          <w:szCs w:val="22"/>
          <w:u w:val="single"/>
        </w:rPr>
      </w:pPr>
      <w:r>
        <w:rPr>
          <w:rFonts w:ascii="Calibri" w:hAnsi="Calibri" w:cs="Calibri"/>
          <w:b/>
          <w:bCs/>
          <w:sz w:val="22"/>
          <w:szCs w:val="22"/>
          <w:u w:val="single"/>
        </w:rPr>
        <w:lastRenderedPageBreak/>
        <w:t>2021-10-334</w:t>
      </w:r>
      <w:r>
        <w:rPr>
          <w:rFonts w:ascii="Calibri" w:hAnsi="Calibri" w:cs="Calibri"/>
          <w:b/>
          <w:bCs/>
          <w:sz w:val="22"/>
          <w:szCs w:val="22"/>
          <w:u w:val="single"/>
        </w:rPr>
        <w:tab/>
        <w:t>A</w:t>
      </w:r>
      <w:r w:rsidRPr="009B45ED">
        <w:rPr>
          <w:rFonts w:ascii="Calibri" w:hAnsi="Calibri" w:cs="Calibri"/>
          <w:b/>
          <w:bCs/>
          <w:sz w:val="22"/>
          <w:szCs w:val="22"/>
          <w:u w:val="single"/>
        </w:rPr>
        <w:t xml:space="preserve">utorisation de participation à </w:t>
      </w:r>
      <w:r>
        <w:rPr>
          <w:rFonts w:ascii="Calibri" w:hAnsi="Calibri" w:cs="Calibri"/>
          <w:b/>
          <w:bCs/>
          <w:sz w:val="22"/>
          <w:szCs w:val="22"/>
          <w:u w:val="single"/>
        </w:rPr>
        <w:t>une formation</w:t>
      </w:r>
      <w:r w:rsidRPr="009B45ED">
        <w:rPr>
          <w:rFonts w:ascii="Calibri" w:hAnsi="Calibri" w:cs="Calibri"/>
          <w:b/>
          <w:bCs/>
          <w:sz w:val="22"/>
          <w:szCs w:val="22"/>
          <w:u w:val="single"/>
        </w:rPr>
        <w:t xml:space="preserve"> </w:t>
      </w:r>
      <w:r w:rsidRPr="00834BCE">
        <w:rPr>
          <w:rFonts w:ascii="Calibri" w:hAnsi="Calibri" w:cs="Calibri"/>
          <w:b/>
          <w:bCs/>
          <w:sz w:val="22"/>
          <w:szCs w:val="22"/>
          <w:u w:val="single"/>
        </w:rPr>
        <w:t>pour l’inspectrice adjointe / environnement</w:t>
      </w:r>
    </w:p>
    <w:p w:rsidR="007843A6" w:rsidRPr="009B45ED" w:rsidRDefault="007843A6" w:rsidP="003C07D5">
      <w:pPr>
        <w:pStyle w:val="Default"/>
        <w:spacing w:line="252" w:lineRule="auto"/>
        <w:jc w:val="both"/>
        <w:rPr>
          <w:rFonts w:ascii="Calibri" w:hAnsi="Calibri" w:cs="Calibri"/>
          <w:b/>
          <w:bCs/>
          <w:sz w:val="22"/>
          <w:szCs w:val="22"/>
          <w:u w:val="single"/>
        </w:rPr>
      </w:pPr>
    </w:p>
    <w:p w:rsidR="007843A6" w:rsidRPr="00E87284" w:rsidRDefault="007843A6" w:rsidP="003C07D5">
      <w:pPr>
        <w:pStyle w:val="Default"/>
        <w:spacing w:line="252" w:lineRule="auto"/>
        <w:jc w:val="both"/>
        <w:rPr>
          <w:rFonts w:ascii="Calibri" w:hAnsi="Calibri" w:cs="Calibri"/>
          <w:b/>
          <w:bCs/>
          <w:i/>
          <w:iCs/>
          <w:sz w:val="22"/>
          <w:szCs w:val="22"/>
          <w:u w:val="single"/>
          <w:lang w:val="en-CA"/>
        </w:rPr>
      </w:pPr>
      <w:r>
        <w:rPr>
          <w:rFonts w:ascii="Calibri" w:hAnsi="Calibri" w:cs="Calibri"/>
          <w:b/>
          <w:bCs/>
          <w:i/>
          <w:iCs/>
          <w:sz w:val="22"/>
          <w:szCs w:val="22"/>
          <w:u w:val="single"/>
          <w:lang w:val="en-CA"/>
        </w:rPr>
        <w:t>2021-10-334</w:t>
      </w:r>
      <w:r w:rsidRPr="00E87284">
        <w:rPr>
          <w:rFonts w:ascii="Calibri" w:hAnsi="Calibri" w:cs="Calibri"/>
          <w:b/>
          <w:bCs/>
          <w:i/>
          <w:iCs/>
          <w:sz w:val="22"/>
          <w:szCs w:val="22"/>
          <w:u w:val="single"/>
          <w:lang w:val="en-CA"/>
        </w:rPr>
        <w:tab/>
        <w:t>Authorization to participate in training for the assistant inspector / environment</w:t>
      </w:r>
    </w:p>
    <w:p w:rsidR="007843A6" w:rsidRPr="00E87284" w:rsidRDefault="007843A6" w:rsidP="003C07D5">
      <w:pPr>
        <w:pStyle w:val="Default"/>
        <w:spacing w:line="252" w:lineRule="auto"/>
        <w:rPr>
          <w:rFonts w:ascii="Calibri" w:hAnsi="Calibri" w:cs="Calibri"/>
          <w:sz w:val="22"/>
          <w:szCs w:val="22"/>
          <w:u w:val="single"/>
          <w:lang w:val="en-CA"/>
        </w:rPr>
      </w:pPr>
    </w:p>
    <w:p w:rsidR="007843A6" w:rsidRDefault="007843A6" w:rsidP="003C07D5">
      <w:pPr>
        <w:spacing w:after="160" w:line="252" w:lineRule="auto"/>
        <w:ind w:left="2268" w:hanging="2268"/>
        <w:jc w:val="both"/>
        <w:rPr>
          <w:rFonts w:ascii="Calibri" w:hAnsi="Calibri" w:cs="Calibri"/>
        </w:rPr>
      </w:pPr>
      <w:r w:rsidRPr="009B45ED">
        <w:rPr>
          <w:rFonts w:ascii="Calibri" w:hAnsi="Calibri" w:cs="Calibri"/>
          <w:color w:val="000000"/>
        </w:rPr>
        <w:t>CONSIDÉRANT</w:t>
      </w:r>
      <w:r w:rsidRPr="009B45ED">
        <w:rPr>
          <w:rFonts w:ascii="Calibri" w:hAnsi="Calibri" w:cs="Calibri"/>
        </w:rPr>
        <w:t xml:space="preserve"> QUE </w:t>
      </w:r>
      <w:r w:rsidRPr="009B45ED">
        <w:rPr>
          <w:rFonts w:ascii="Calibri" w:hAnsi="Calibri" w:cs="Calibri"/>
        </w:rPr>
        <w:tab/>
      </w:r>
      <w:r>
        <w:rPr>
          <w:rFonts w:ascii="Calibri" w:hAnsi="Calibri" w:cs="Calibri"/>
        </w:rPr>
        <w:t>l’inspectrice adjointe / environnement désire suivre une formation en lien avec son emploi;</w:t>
      </w:r>
    </w:p>
    <w:p w:rsidR="007843A6" w:rsidRPr="00F34A7D" w:rsidRDefault="007843A6" w:rsidP="003C07D5">
      <w:pPr>
        <w:spacing w:after="160" w:line="252" w:lineRule="auto"/>
        <w:ind w:left="2268" w:hanging="2268"/>
        <w:jc w:val="both"/>
        <w:rPr>
          <w:rFonts w:ascii="Calibri" w:hAnsi="Calibri" w:cs="Calibri"/>
          <w:i/>
          <w:color w:val="000000"/>
          <w:lang w:val="en-CA"/>
        </w:rPr>
      </w:pPr>
      <w:r w:rsidRPr="009B45ED">
        <w:rPr>
          <w:rFonts w:ascii="Calibri" w:hAnsi="Calibri" w:cs="Calibri"/>
          <w:i/>
          <w:color w:val="000000"/>
          <w:lang w:val="en-CA"/>
        </w:rPr>
        <w:t>WHEREAS</w:t>
      </w:r>
      <w:r w:rsidRPr="009B45ED">
        <w:rPr>
          <w:rFonts w:ascii="Calibri" w:hAnsi="Calibri" w:cs="Calibri"/>
          <w:i/>
          <w:color w:val="000000"/>
          <w:lang w:val="en-CA"/>
        </w:rPr>
        <w:tab/>
      </w:r>
      <w:r w:rsidRPr="00482640">
        <w:rPr>
          <w:rFonts w:ascii="Calibri" w:hAnsi="Calibri" w:cs="Calibri"/>
          <w:i/>
          <w:color w:val="000000"/>
          <w:lang w:val="en-CA"/>
        </w:rPr>
        <w:t>the assistant inspector / environment wishes to t</w:t>
      </w:r>
      <w:r>
        <w:rPr>
          <w:rFonts w:ascii="Calibri" w:hAnsi="Calibri" w:cs="Calibri"/>
          <w:i/>
          <w:color w:val="000000"/>
          <w:lang w:val="en-CA"/>
        </w:rPr>
        <w:t>ake training related to her job;</w:t>
      </w:r>
    </w:p>
    <w:p w:rsidR="007843A6" w:rsidRPr="00F34A7D" w:rsidRDefault="007843A6" w:rsidP="003C07D5">
      <w:pPr>
        <w:spacing w:after="160" w:line="252" w:lineRule="auto"/>
        <w:ind w:left="2268" w:hanging="2268"/>
        <w:jc w:val="both"/>
        <w:rPr>
          <w:rFonts w:ascii="Calibri" w:hAnsi="Calibri" w:cs="Calibri"/>
          <w:color w:val="000000"/>
        </w:rPr>
      </w:pPr>
      <w:r w:rsidRPr="009B45ED">
        <w:rPr>
          <w:rFonts w:ascii="Calibri" w:hAnsi="Calibri" w:cs="Calibri"/>
          <w:color w:val="000000"/>
        </w:rPr>
        <w:t>CONSIDÉRANT QUE</w:t>
      </w:r>
      <w:r>
        <w:rPr>
          <w:rFonts w:ascii="Calibri" w:hAnsi="Calibri" w:cs="Calibri"/>
          <w:color w:val="000000"/>
        </w:rPr>
        <w:tab/>
        <w:t>la caractérisation des milieux humides devient un enjeu de taille pour les municipalités suite à la refonte de la loi sur la conservation des milieux humides;</w:t>
      </w:r>
    </w:p>
    <w:p w:rsidR="007843A6" w:rsidRPr="006B5FD3" w:rsidRDefault="007843A6" w:rsidP="003C07D5">
      <w:pPr>
        <w:spacing w:after="160" w:line="252" w:lineRule="auto"/>
        <w:ind w:left="2268" w:hanging="2268"/>
        <w:jc w:val="both"/>
        <w:rPr>
          <w:rFonts w:ascii="Calibri" w:hAnsi="Calibri" w:cs="Calibri"/>
          <w:i/>
          <w:color w:val="000000"/>
          <w:lang w:val="en-CA"/>
        </w:rPr>
      </w:pPr>
      <w:r w:rsidRPr="006B5FD3">
        <w:rPr>
          <w:rFonts w:ascii="Calibri" w:hAnsi="Calibri" w:cs="Calibri"/>
          <w:i/>
          <w:color w:val="000000"/>
          <w:lang w:val="en-CA"/>
        </w:rPr>
        <w:t xml:space="preserve">WHEREAS </w:t>
      </w:r>
      <w:r>
        <w:rPr>
          <w:rFonts w:ascii="Calibri" w:hAnsi="Calibri" w:cs="Calibri"/>
          <w:i/>
          <w:color w:val="000000"/>
          <w:lang w:val="en-CA"/>
        </w:rPr>
        <w:tab/>
      </w:r>
      <w:r w:rsidRPr="006B5FD3">
        <w:rPr>
          <w:rFonts w:ascii="Calibri" w:hAnsi="Calibri" w:cs="Calibri"/>
          <w:i/>
          <w:color w:val="000000"/>
          <w:lang w:val="en-CA"/>
        </w:rPr>
        <w:t>the characterization of wetlands is becoming a major issue for municipalities following the overhaul of the law on the conservation of wetlands;</w:t>
      </w:r>
    </w:p>
    <w:p w:rsidR="007843A6" w:rsidRPr="009B45ED" w:rsidRDefault="007843A6" w:rsidP="003C07D5">
      <w:pPr>
        <w:spacing w:after="160" w:line="252" w:lineRule="auto"/>
        <w:ind w:left="2268" w:hanging="2268"/>
        <w:jc w:val="both"/>
        <w:rPr>
          <w:rFonts w:ascii="Calibri" w:hAnsi="Calibri" w:cs="Calibri"/>
          <w:color w:val="000000"/>
        </w:rPr>
      </w:pPr>
      <w:r w:rsidRPr="009B45ED">
        <w:rPr>
          <w:rFonts w:ascii="Calibri" w:hAnsi="Calibri" w:cs="Calibri"/>
          <w:color w:val="000000"/>
        </w:rPr>
        <w:t xml:space="preserve">CONSIDÉRANT QUE </w:t>
      </w:r>
      <w:r w:rsidRPr="009B45ED">
        <w:rPr>
          <w:rFonts w:ascii="Calibri" w:hAnsi="Calibri" w:cs="Calibri"/>
          <w:color w:val="000000"/>
        </w:rPr>
        <w:tab/>
      </w:r>
      <w:r>
        <w:rPr>
          <w:rFonts w:ascii="Calibri" w:hAnsi="Calibri" w:cs="Calibri"/>
          <w:color w:val="000000"/>
        </w:rPr>
        <w:t>l’annexe «G» de la convention collective des cols blancs</w:t>
      </w:r>
      <w:r w:rsidRPr="009B45ED">
        <w:rPr>
          <w:rFonts w:ascii="Calibri" w:hAnsi="Calibri" w:cs="Calibri"/>
          <w:color w:val="000000"/>
        </w:rPr>
        <w:t xml:space="preserve"> prévoit que la Municipalité assume les frais de cotisation à une association professionnelle </w:t>
      </w:r>
      <w:r>
        <w:rPr>
          <w:rFonts w:ascii="Calibri" w:hAnsi="Calibri" w:cs="Calibri"/>
          <w:color w:val="000000"/>
        </w:rPr>
        <w:t xml:space="preserve">ainsi que de formation, </w:t>
      </w:r>
      <w:r w:rsidRPr="009B45ED">
        <w:rPr>
          <w:rFonts w:ascii="Calibri" w:hAnsi="Calibri" w:cs="Calibri"/>
          <w:color w:val="000000"/>
        </w:rPr>
        <w:t xml:space="preserve">lorsqu’elle est requise aux fins de l’emploi; </w:t>
      </w:r>
    </w:p>
    <w:p w:rsidR="007843A6" w:rsidRPr="009B45ED" w:rsidRDefault="007843A6" w:rsidP="003C07D5">
      <w:pPr>
        <w:spacing w:after="160" w:line="252" w:lineRule="auto"/>
        <w:ind w:left="2268" w:hanging="2268"/>
        <w:jc w:val="both"/>
        <w:rPr>
          <w:rFonts w:ascii="Calibri" w:hAnsi="Calibri" w:cs="Calibri"/>
          <w:i/>
          <w:color w:val="000000"/>
          <w:lang w:val="en-CA"/>
        </w:rPr>
      </w:pPr>
      <w:r w:rsidRPr="009B45ED">
        <w:rPr>
          <w:rFonts w:ascii="Calibri" w:hAnsi="Calibri" w:cs="Calibri"/>
          <w:i/>
          <w:color w:val="000000"/>
          <w:lang w:val="en-CA"/>
        </w:rPr>
        <w:t xml:space="preserve">WHEREAS </w:t>
      </w:r>
      <w:r w:rsidRPr="009B45ED">
        <w:rPr>
          <w:rFonts w:ascii="Calibri" w:hAnsi="Calibri" w:cs="Calibri"/>
          <w:i/>
          <w:color w:val="000000"/>
          <w:lang w:val="en-CA"/>
        </w:rPr>
        <w:tab/>
        <w:t xml:space="preserve">the </w:t>
      </w:r>
      <w:r w:rsidRPr="0025322A">
        <w:rPr>
          <w:rFonts w:ascii="Calibri" w:hAnsi="Calibri" w:cs="Calibri"/>
          <w:i/>
          <w:color w:val="000000"/>
          <w:lang w:val="en-CA"/>
        </w:rPr>
        <w:t xml:space="preserve">Annex "G" of the </w:t>
      </w:r>
      <w:r>
        <w:rPr>
          <w:rFonts w:ascii="Calibri" w:hAnsi="Calibri" w:cs="Calibri"/>
          <w:i/>
          <w:color w:val="000000"/>
          <w:lang w:val="en-CA"/>
        </w:rPr>
        <w:t xml:space="preserve">white collars </w:t>
      </w:r>
      <w:r w:rsidRPr="0025322A">
        <w:rPr>
          <w:rFonts w:ascii="Calibri" w:hAnsi="Calibri" w:cs="Calibri"/>
          <w:i/>
          <w:color w:val="000000"/>
          <w:lang w:val="en-CA"/>
        </w:rPr>
        <w:t xml:space="preserve">collective agreement </w:t>
      </w:r>
      <w:r w:rsidRPr="009B45ED">
        <w:rPr>
          <w:rFonts w:ascii="Calibri" w:hAnsi="Calibri" w:cs="Calibri"/>
          <w:i/>
          <w:color w:val="000000"/>
          <w:lang w:val="en-CA"/>
        </w:rPr>
        <w:t xml:space="preserve">provides that the Municipality assumes their membership fees to a professional association </w:t>
      </w:r>
      <w:r>
        <w:rPr>
          <w:rFonts w:ascii="Calibri" w:hAnsi="Calibri" w:cs="Calibri"/>
          <w:i/>
          <w:color w:val="000000"/>
          <w:lang w:val="en-CA"/>
        </w:rPr>
        <w:t xml:space="preserve">and training </w:t>
      </w:r>
      <w:r w:rsidRPr="009B45ED">
        <w:rPr>
          <w:rFonts w:ascii="Calibri" w:hAnsi="Calibri" w:cs="Calibri"/>
          <w:i/>
          <w:color w:val="000000"/>
          <w:lang w:val="en-CA"/>
        </w:rPr>
        <w:t xml:space="preserve">when its required for the purpose of the employment; </w:t>
      </w:r>
    </w:p>
    <w:p w:rsidR="007843A6" w:rsidRPr="0087179C" w:rsidRDefault="007843A6" w:rsidP="003C07D5">
      <w:pPr>
        <w:spacing w:after="160" w:line="252" w:lineRule="auto"/>
        <w:ind w:left="2268" w:hanging="2268"/>
        <w:jc w:val="both"/>
        <w:rPr>
          <w:rFonts w:ascii="Calibri" w:hAnsi="Calibri" w:cs="Calibri"/>
          <w:color w:val="000000"/>
        </w:rPr>
      </w:pPr>
      <w:r w:rsidRPr="009B45ED">
        <w:rPr>
          <w:rFonts w:ascii="Calibri" w:hAnsi="Calibri" w:cs="Calibri"/>
          <w:color w:val="000000"/>
        </w:rPr>
        <w:t xml:space="preserve">EN CONSÉQUENCE, </w:t>
      </w:r>
      <w:r w:rsidRPr="009B45ED">
        <w:rPr>
          <w:rFonts w:ascii="Calibri" w:hAnsi="Calibri" w:cs="Calibri"/>
          <w:color w:val="000000"/>
        </w:rPr>
        <w:tab/>
        <w:t xml:space="preserve">il est proposé par </w:t>
      </w:r>
      <w:r>
        <w:rPr>
          <w:rFonts w:ascii="Calibri" w:hAnsi="Calibri" w:cs="Calibri"/>
          <w:color w:val="000000"/>
        </w:rPr>
        <w:t xml:space="preserve">la conseillère Manon Jutras </w:t>
      </w:r>
      <w:r w:rsidRPr="009B45ED">
        <w:rPr>
          <w:rFonts w:ascii="Calibri" w:hAnsi="Calibri" w:cs="Calibri"/>
          <w:color w:val="000000"/>
        </w:rPr>
        <w:t>et résolu que le conseil municipal autorise le paiement de</w:t>
      </w:r>
      <w:r>
        <w:rPr>
          <w:rFonts w:ascii="Calibri" w:hAnsi="Calibri" w:cs="Calibri"/>
          <w:color w:val="000000"/>
        </w:rPr>
        <w:t xml:space="preserve"> la formations suivante</w:t>
      </w:r>
      <w:r w:rsidRPr="009B45ED">
        <w:rPr>
          <w:rFonts w:ascii="Calibri" w:hAnsi="Calibri" w:cs="Calibri"/>
          <w:color w:val="000000"/>
        </w:rPr>
        <w:t xml:space="preserve"> et que tous les frais d’inscription et de déplacement soient remboursés sous présentation de pièces justificatives tel que le prévoit </w:t>
      </w:r>
      <w:r>
        <w:rPr>
          <w:rFonts w:ascii="Calibri" w:hAnsi="Calibri" w:cs="Calibri"/>
          <w:color w:val="000000"/>
        </w:rPr>
        <w:t>l’annexe «G» de la convention collective des cols blancs</w:t>
      </w:r>
      <w:r w:rsidRPr="009B45ED">
        <w:rPr>
          <w:rFonts w:ascii="Calibri" w:hAnsi="Calibri" w:cs="Calibri"/>
          <w:color w:val="000000"/>
        </w:rPr>
        <w:t>.</w:t>
      </w:r>
      <w:r>
        <w:rPr>
          <w:rFonts w:ascii="Calibri" w:hAnsi="Calibri" w:cs="Calibri"/>
          <w:color w:val="000000"/>
        </w:rPr>
        <w:t xml:space="preserve">  </w:t>
      </w:r>
      <w:r w:rsidRPr="0087179C">
        <w:rPr>
          <w:rFonts w:ascii="Calibri" w:hAnsi="Calibri" w:cs="Calibri"/>
          <w:color w:val="000000"/>
        </w:rPr>
        <w:t>Les fonds nécessaires seront prélevés au poste budgétaire 02.610.00.454.</w:t>
      </w:r>
    </w:p>
    <w:p w:rsidR="007843A6" w:rsidRPr="009B45ED" w:rsidRDefault="007843A6" w:rsidP="003C07D5">
      <w:pPr>
        <w:pStyle w:val="Default"/>
        <w:numPr>
          <w:ilvl w:val="0"/>
          <w:numId w:val="36"/>
        </w:numPr>
        <w:spacing w:line="252" w:lineRule="auto"/>
        <w:ind w:left="2268" w:hanging="283"/>
        <w:jc w:val="both"/>
        <w:rPr>
          <w:rFonts w:asciiTheme="minorHAnsi" w:hAnsiTheme="minorHAnsi" w:cstheme="minorHAnsi"/>
          <w:iCs/>
          <w:sz w:val="22"/>
          <w:szCs w:val="22"/>
        </w:rPr>
      </w:pPr>
      <w:r>
        <w:rPr>
          <w:rFonts w:asciiTheme="minorHAnsi" w:hAnsiTheme="minorHAnsi" w:cstheme="minorHAnsi"/>
          <w:iCs/>
          <w:sz w:val="22"/>
          <w:szCs w:val="22"/>
        </w:rPr>
        <w:t>Six modules de formation de l’Université Laval «Caractérisation des milieux humides», du 1</w:t>
      </w:r>
      <w:r w:rsidRPr="002260D9">
        <w:rPr>
          <w:rFonts w:asciiTheme="minorHAnsi" w:hAnsiTheme="minorHAnsi" w:cstheme="minorHAnsi"/>
          <w:iCs/>
          <w:sz w:val="22"/>
          <w:szCs w:val="22"/>
          <w:vertAlign w:val="superscript"/>
        </w:rPr>
        <w:t>er</w:t>
      </w:r>
      <w:r>
        <w:rPr>
          <w:rFonts w:asciiTheme="minorHAnsi" w:hAnsiTheme="minorHAnsi" w:cstheme="minorHAnsi"/>
          <w:iCs/>
          <w:sz w:val="22"/>
          <w:szCs w:val="22"/>
        </w:rPr>
        <w:t xml:space="preserve"> novembre 2021 au 24 septembre 2022, au coût de 1 000$, plus taxes.</w:t>
      </w:r>
    </w:p>
    <w:p w:rsidR="007843A6" w:rsidRDefault="007843A6" w:rsidP="003C07D5">
      <w:pPr>
        <w:spacing w:after="0" w:line="252" w:lineRule="auto"/>
        <w:jc w:val="both"/>
        <w:rPr>
          <w:color w:val="000000"/>
        </w:rPr>
      </w:pPr>
    </w:p>
    <w:p w:rsidR="007843A6" w:rsidRDefault="007843A6" w:rsidP="003C07D5">
      <w:pPr>
        <w:spacing w:after="160" w:line="252" w:lineRule="auto"/>
        <w:ind w:left="2268" w:hanging="2268"/>
        <w:jc w:val="both"/>
        <w:rPr>
          <w:rFonts w:cstheme="minorHAnsi"/>
          <w:i/>
          <w:color w:val="000000"/>
          <w:lang w:val="en-CA"/>
        </w:rPr>
      </w:pPr>
      <w:r>
        <w:rPr>
          <w:rFonts w:cstheme="minorHAnsi"/>
          <w:i/>
          <w:color w:val="000000"/>
          <w:lang w:val="en-CA"/>
        </w:rPr>
        <w:t>THEREFORE</w:t>
      </w:r>
      <w:r w:rsidRPr="009B45ED">
        <w:rPr>
          <w:rFonts w:cstheme="minorHAnsi"/>
          <w:i/>
          <w:color w:val="000000"/>
          <w:lang w:val="en-CA"/>
        </w:rPr>
        <w:tab/>
        <w:t xml:space="preserve">it is </w:t>
      </w:r>
      <w:r>
        <w:rPr>
          <w:rFonts w:cstheme="minorHAnsi"/>
          <w:i/>
          <w:color w:val="000000"/>
          <w:lang w:val="en-CA"/>
        </w:rPr>
        <w:t>proposed</w:t>
      </w:r>
      <w:r w:rsidRPr="009B45ED">
        <w:rPr>
          <w:rFonts w:cstheme="minorHAnsi"/>
          <w:i/>
          <w:color w:val="000000"/>
          <w:lang w:val="en-CA"/>
        </w:rPr>
        <w:t xml:space="preserve"> by Councillor </w:t>
      </w:r>
      <w:r>
        <w:rPr>
          <w:rFonts w:cstheme="minorHAnsi"/>
          <w:i/>
          <w:color w:val="000000"/>
          <w:lang w:val="en-CA"/>
        </w:rPr>
        <w:t xml:space="preserve">Manon Jutras </w:t>
      </w:r>
      <w:r w:rsidRPr="009B45ED">
        <w:rPr>
          <w:rFonts w:cstheme="minorHAnsi"/>
          <w:i/>
          <w:color w:val="000000"/>
          <w:lang w:val="en-CA"/>
        </w:rPr>
        <w:t xml:space="preserve">and resolved that the municipal council authorizes the payment of the following </w:t>
      </w:r>
      <w:r>
        <w:rPr>
          <w:rFonts w:cstheme="minorHAnsi"/>
          <w:i/>
          <w:color w:val="000000"/>
          <w:lang w:val="en-CA"/>
        </w:rPr>
        <w:t xml:space="preserve">training </w:t>
      </w:r>
      <w:r w:rsidRPr="009B45ED">
        <w:rPr>
          <w:rFonts w:cstheme="minorHAnsi"/>
          <w:i/>
          <w:color w:val="000000"/>
          <w:lang w:val="en-CA"/>
        </w:rPr>
        <w:t xml:space="preserve">and that all registration and travel expenses will be refunded on presentation of vouchers as stated in </w:t>
      </w:r>
      <w:r w:rsidRPr="009B45ED">
        <w:rPr>
          <w:rFonts w:ascii="Calibri" w:hAnsi="Calibri" w:cs="Calibri"/>
          <w:i/>
          <w:color w:val="000000"/>
          <w:lang w:val="en-CA"/>
        </w:rPr>
        <w:t xml:space="preserve">the </w:t>
      </w:r>
      <w:r w:rsidRPr="0025322A">
        <w:rPr>
          <w:rFonts w:ascii="Calibri" w:hAnsi="Calibri" w:cs="Calibri"/>
          <w:i/>
          <w:color w:val="000000"/>
          <w:lang w:val="en-CA"/>
        </w:rPr>
        <w:t xml:space="preserve">Annex "G" of the </w:t>
      </w:r>
      <w:r>
        <w:rPr>
          <w:rFonts w:ascii="Calibri" w:hAnsi="Calibri" w:cs="Calibri"/>
          <w:i/>
          <w:color w:val="000000"/>
          <w:lang w:val="en-CA"/>
        </w:rPr>
        <w:t xml:space="preserve">white collars </w:t>
      </w:r>
      <w:r w:rsidRPr="0025322A">
        <w:rPr>
          <w:rFonts w:ascii="Calibri" w:hAnsi="Calibri" w:cs="Calibri"/>
          <w:i/>
          <w:color w:val="000000"/>
          <w:lang w:val="en-CA"/>
        </w:rPr>
        <w:t>collective agreement</w:t>
      </w:r>
      <w:r w:rsidRPr="009B45ED">
        <w:rPr>
          <w:rFonts w:cstheme="minorHAnsi"/>
          <w:i/>
          <w:color w:val="000000"/>
          <w:lang w:val="en-CA"/>
        </w:rPr>
        <w:t>.</w:t>
      </w:r>
      <w:r>
        <w:rPr>
          <w:rFonts w:cstheme="minorHAnsi"/>
          <w:i/>
          <w:color w:val="000000"/>
          <w:lang w:val="en-CA"/>
        </w:rPr>
        <w:t xml:space="preserve">  The necessary funds will be taken from budget item </w:t>
      </w:r>
      <w:r w:rsidRPr="000B6388">
        <w:rPr>
          <w:rFonts w:cstheme="minorHAnsi"/>
          <w:i/>
          <w:color w:val="000000"/>
          <w:lang w:val="en-CA"/>
        </w:rPr>
        <w:t>02.610.00.454</w:t>
      </w:r>
      <w:r>
        <w:rPr>
          <w:rFonts w:cstheme="minorHAnsi"/>
          <w:i/>
          <w:color w:val="000000"/>
          <w:lang w:val="en-CA"/>
        </w:rPr>
        <w:t>.</w:t>
      </w:r>
    </w:p>
    <w:p w:rsidR="007843A6" w:rsidRPr="005D53A1" w:rsidRDefault="007843A6" w:rsidP="003C07D5">
      <w:pPr>
        <w:pStyle w:val="Paragraphedeliste"/>
        <w:tabs>
          <w:tab w:val="left" w:pos="2268"/>
        </w:tabs>
        <w:spacing w:line="252" w:lineRule="auto"/>
        <w:ind w:left="2268" w:hanging="283"/>
        <w:jc w:val="both"/>
        <w:rPr>
          <w:rFonts w:asciiTheme="minorHAnsi" w:hAnsiTheme="minorHAnsi" w:cstheme="minorHAnsi"/>
          <w:i/>
          <w:color w:val="000000"/>
          <w:sz w:val="22"/>
          <w:lang w:val="en-CA"/>
        </w:rPr>
      </w:pPr>
    </w:p>
    <w:p w:rsidR="007843A6" w:rsidRPr="002260D9" w:rsidRDefault="007843A6" w:rsidP="003C07D5">
      <w:pPr>
        <w:pStyle w:val="Paragraphedeliste"/>
        <w:numPr>
          <w:ilvl w:val="0"/>
          <w:numId w:val="36"/>
        </w:numPr>
        <w:tabs>
          <w:tab w:val="left" w:pos="2268"/>
        </w:tabs>
        <w:spacing w:line="252" w:lineRule="auto"/>
        <w:ind w:left="2268" w:hanging="283"/>
        <w:jc w:val="both"/>
        <w:rPr>
          <w:lang w:val="en-CA"/>
        </w:rPr>
      </w:pPr>
      <w:r w:rsidRPr="006B5FD3">
        <w:rPr>
          <w:rFonts w:asciiTheme="minorHAnsi" w:hAnsiTheme="minorHAnsi" w:cstheme="minorHAnsi"/>
          <w:i/>
          <w:color w:val="000000"/>
          <w:sz w:val="22"/>
          <w:lang w:val="en-CA"/>
        </w:rPr>
        <w:t>Six training modules from Laval</w:t>
      </w:r>
      <w:r>
        <w:rPr>
          <w:rFonts w:asciiTheme="minorHAnsi" w:hAnsiTheme="minorHAnsi" w:cstheme="minorHAnsi"/>
          <w:i/>
          <w:color w:val="000000"/>
          <w:sz w:val="22"/>
          <w:lang w:val="en-CA"/>
        </w:rPr>
        <w:t xml:space="preserve"> University</w:t>
      </w:r>
      <w:r w:rsidRPr="006B5FD3">
        <w:rPr>
          <w:rFonts w:asciiTheme="minorHAnsi" w:hAnsiTheme="minorHAnsi" w:cstheme="minorHAnsi"/>
          <w:i/>
          <w:color w:val="000000"/>
          <w:sz w:val="22"/>
          <w:lang w:val="en-CA"/>
        </w:rPr>
        <w:t xml:space="preserve"> "Characterization of wetlands", from November 1, 2021 to September 24, 2022, at a cost of $ 1,000, plus taxes.</w:t>
      </w:r>
    </w:p>
    <w:p w:rsidR="00C54226" w:rsidRPr="007B037A" w:rsidRDefault="00C54226" w:rsidP="003C07D5">
      <w:pPr>
        <w:spacing w:after="0" w:line="252" w:lineRule="auto"/>
        <w:jc w:val="right"/>
        <w:rPr>
          <w:rFonts w:cstheme="minorHAnsi"/>
          <w:i/>
          <w:lang w:val="en-CA"/>
        </w:rPr>
      </w:pPr>
    </w:p>
    <w:p w:rsidR="00C32EF3" w:rsidRPr="003366FD" w:rsidRDefault="00C32EF3" w:rsidP="003C07D5">
      <w:pPr>
        <w:spacing w:after="0" w:line="252" w:lineRule="auto"/>
        <w:jc w:val="right"/>
        <w:rPr>
          <w:rFonts w:cstheme="minorHAnsi"/>
        </w:rPr>
      </w:pPr>
      <w:r w:rsidRPr="003366FD">
        <w:rPr>
          <w:rFonts w:cstheme="minorHAnsi"/>
        </w:rPr>
        <w:t>Adopté à l’unanimité des conseillers</w:t>
      </w:r>
    </w:p>
    <w:p w:rsidR="00C32EF3" w:rsidRPr="003366FD" w:rsidRDefault="00C32EF3" w:rsidP="003C07D5">
      <w:pPr>
        <w:spacing w:after="0" w:line="252" w:lineRule="auto"/>
        <w:jc w:val="right"/>
        <w:rPr>
          <w:rFonts w:cstheme="minorHAnsi"/>
          <w:i/>
        </w:rPr>
      </w:pPr>
      <w:proofErr w:type="spellStart"/>
      <w:r w:rsidRPr="003366FD">
        <w:rPr>
          <w:rFonts w:cstheme="minorHAnsi"/>
          <w:i/>
        </w:rPr>
        <w:t>Adopted</w:t>
      </w:r>
      <w:proofErr w:type="spellEnd"/>
      <w:r w:rsidRPr="003366FD">
        <w:rPr>
          <w:rFonts w:cstheme="minorHAnsi"/>
          <w:i/>
        </w:rPr>
        <w:t xml:space="preserve"> </w:t>
      </w:r>
      <w:proofErr w:type="spellStart"/>
      <w:r w:rsidRPr="003366FD">
        <w:rPr>
          <w:rFonts w:cstheme="minorHAnsi"/>
          <w:i/>
        </w:rPr>
        <w:t>unanimously</w:t>
      </w:r>
      <w:proofErr w:type="spellEnd"/>
      <w:r w:rsidRPr="003366FD">
        <w:rPr>
          <w:rFonts w:cstheme="minorHAnsi"/>
          <w:i/>
        </w:rPr>
        <w:t xml:space="preserve"> by </w:t>
      </w:r>
      <w:proofErr w:type="spellStart"/>
      <w:r w:rsidRPr="003366FD">
        <w:rPr>
          <w:rFonts w:cstheme="minorHAnsi"/>
          <w:i/>
        </w:rPr>
        <w:t>councillors</w:t>
      </w:r>
      <w:proofErr w:type="spellEnd"/>
    </w:p>
    <w:p w:rsidR="006C4DA3" w:rsidRPr="003366FD" w:rsidRDefault="006C4DA3" w:rsidP="003C07D5">
      <w:pPr>
        <w:spacing w:after="0" w:line="252" w:lineRule="auto"/>
        <w:rPr>
          <w:rFonts w:cstheme="minorHAnsi"/>
          <w:i/>
        </w:rPr>
      </w:pPr>
    </w:p>
    <w:p w:rsidR="00D56CB6" w:rsidRDefault="00D56CB6" w:rsidP="003C07D5">
      <w:pPr>
        <w:spacing w:after="0" w:line="252" w:lineRule="auto"/>
        <w:jc w:val="both"/>
        <w:rPr>
          <w:b/>
          <w:u w:val="single"/>
        </w:rPr>
      </w:pPr>
      <w:r>
        <w:rPr>
          <w:b/>
          <w:u w:val="single"/>
        </w:rPr>
        <w:t>2021-10-335</w:t>
      </w:r>
      <w:r>
        <w:rPr>
          <w:b/>
          <w:u w:val="single"/>
        </w:rPr>
        <w:tab/>
        <w:t>Ratification d’un contrat octroyé pour le déneigement d’un chemin privé</w:t>
      </w:r>
    </w:p>
    <w:p w:rsidR="00D56CB6" w:rsidRDefault="00D56CB6" w:rsidP="003C07D5">
      <w:pPr>
        <w:spacing w:after="0" w:line="252" w:lineRule="auto"/>
        <w:jc w:val="both"/>
        <w:rPr>
          <w:b/>
          <w:u w:val="single"/>
        </w:rPr>
      </w:pPr>
    </w:p>
    <w:p w:rsidR="00D56CB6" w:rsidRPr="00B53207" w:rsidRDefault="00D56CB6" w:rsidP="003C07D5">
      <w:pPr>
        <w:spacing w:after="0" w:line="264" w:lineRule="auto"/>
        <w:jc w:val="both"/>
        <w:rPr>
          <w:b/>
          <w:u w:val="single"/>
          <w:lang w:val="en-CA"/>
        </w:rPr>
      </w:pPr>
      <w:r>
        <w:rPr>
          <w:rFonts w:cstheme="minorHAnsi"/>
          <w:b/>
          <w:i/>
          <w:u w:val="single"/>
          <w:lang w:val="en-CA"/>
        </w:rPr>
        <w:lastRenderedPageBreak/>
        <w:t>2021-10-335</w:t>
      </w:r>
      <w:r>
        <w:rPr>
          <w:rFonts w:cstheme="minorHAnsi"/>
          <w:b/>
          <w:i/>
          <w:u w:val="single"/>
          <w:lang w:val="en-CA"/>
        </w:rPr>
        <w:tab/>
      </w:r>
      <w:r>
        <w:rPr>
          <w:rFonts w:cstheme="minorHAnsi"/>
          <w:b/>
          <w:i/>
          <w:u w:val="single"/>
          <w:lang w:val="en"/>
        </w:rPr>
        <w:t xml:space="preserve">Ratification of a contract </w:t>
      </w:r>
      <w:r w:rsidRPr="00E6517B">
        <w:rPr>
          <w:rFonts w:cstheme="minorHAnsi"/>
          <w:b/>
          <w:i/>
          <w:u w:val="single"/>
          <w:lang w:val="en"/>
        </w:rPr>
        <w:t xml:space="preserve">awarded for the clearing of </w:t>
      </w:r>
      <w:r>
        <w:rPr>
          <w:rFonts w:cstheme="minorHAnsi"/>
          <w:b/>
          <w:i/>
          <w:u w:val="single"/>
          <w:lang w:val="en"/>
        </w:rPr>
        <w:t>a private road</w:t>
      </w:r>
    </w:p>
    <w:p w:rsidR="00D56CB6" w:rsidRDefault="00D56CB6" w:rsidP="003C07D5">
      <w:pPr>
        <w:pStyle w:val="PrformatHTML"/>
        <w:spacing w:line="264" w:lineRule="auto"/>
        <w:jc w:val="both"/>
        <w:rPr>
          <w:rFonts w:asciiTheme="minorHAnsi" w:hAnsiTheme="minorHAnsi" w:cstheme="minorHAnsi"/>
          <w:b/>
          <w:i/>
          <w:sz w:val="22"/>
          <w:szCs w:val="22"/>
          <w:u w:val="single"/>
          <w:lang w:val="en"/>
        </w:rPr>
      </w:pPr>
    </w:p>
    <w:p w:rsidR="00D56CB6" w:rsidRDefault="00D56CB6" w:rsidP="003C07D5">
      <w:pPr>
        <w:spacing w:line="264" w:lineRule="auto"/>
        <w:ind w:left="2268" w:hanging="2268"/>
        <w:jc w:val="both"/>
        <w:rPr>
          <w:color w:val="000000"/>
          <w:lang w:val="fr-FR"/>
        </w:rPr>
      </w:pPr>
      <w:r>
        <w:rPr>
          <w:color w:val="000000"/>
          <w:lang w:val="fr-FR"/>
        </w:rPr>
        <w:t xml:space="preserve">ATTENDU </w:t>
      </w:r>
      <w:r>
        <w:rPr>
          <w:color w:val="000000"/>
          <w:lang w:val="fr-FR"/>
        </w:rPr>
        <w:tab/>
        <w:t>la teneur du règlement numéro RA-25-1-15, amendé par le règlement numéro RA-25-3-15, concernant l’entretien des chemins privés ;</w:t>
      </w:r>
    </w:p>
    <w:p w:rsidR="00D56CB6" w:rsidRDefault="00D56CB6" w:rsidP="003C07D5">
      <w:pPr>
        <w:spacing w:line="264" w:lineRule="auto"/>
        <w:ind w:left="2268" w:hanging="2268"/>
        <w:jc w:val="both"/>
        <w:rPr>
          <w:color w:val="000000"/>
          <w:lang w:val="en-CA"/>
        </w:rPr>
      </w:pPr>
      <w:r>
        <w:rPr>
          <w:rFonts w:cstheme="minorHAnsi"/>
          <w:i/>
          <w:color w:val="000000"/>
          <w:lang w:val="en-CA"/>
        </w:rPr>
        <w:t>WHEREAS</w:t>
      </w:r>
      <w:r>
        <w:rPr>
          <w:rFonts w:cstheme="minorHAnsi"/>
          <w:i/>
          <w:color w:val="000000"/>
          <w:lang w:val="en-CA"/>
        </w:rPr>
        <w:tab/>
      </w:r>
      <w:r>
        <w:rPr>
          <w:rFonts w:cstheme="minorHAnsi"/>
          <w:i/>
          <w:lang w:val="en"/>
        </w:rPr>
        <w:t>the content of by-law number</w:t>
      </w:r>
      <w:r w:rsidRPr="00EF0203">
        <w:rPr>
          <w:rFonts w:cstheme="minorHAnsi"/>
          <w:i/>
          <w:lang w:val="en"/>
        </w:rPr>
        <w:t xml:space="preserve"> RA-25-1-15</w:t>
      </w:r>
      <w:r>
        <w:rPr>
          <w:rFonts w:cstheme="minorHAnsi"/>
          <w:i/>
          <w:lang w:val="en"/>
        </w:rPr>
        <w:t>, amended by by-law number RA-25-3-15,</w:t>
      </w:r>
      <w:r w:rsidRPr="00EF0203">
        <w:rPr>
          <w:rFonts w:cstheme="minorHAnsi"/>
          <w:i/>
          <w:lang w:val="en"/>
        </w:rPr>
        <w:t xml:space="preserve"> concerning the maintenance of private roads;</w:t>
      </w:r>
    </w:p>
    <w:p w:rsidR="00D56CB6" w:rsidRDefault="00D56CB6" w:rsidP="003C07D5">
      <w:pPr>
        <w:spacing w:line="264" w:lineRule="auto"/>
        <w:ind w:left="2268" w:hanging="2268"/>
        <w:jc w:val="both"/>
        <w:rPr>
          <w:color w:val="000000"/>
          <w:lang w:val="fr-FR"/>
        </w:rPr>
      </w:pPr>
      <w:r>
        <w:rPr>
          <w:color w:val="000000"/>
          <w:lang w:val="fr-FR"/>
        </w:rPr>
        <w:t xml:space="preserve">ATTENDU </w:t>
      </w:r>
      <w:r>
        <w:rPr>
          <w:color w:val="000000"/>
          <w:lang w:val="fr-FR"/>
        </w:rPr>
        <w:tab/>
        <w:t>que pour le chemin faisant l’objet d’un contrat de déneigement, une majorité de propriétaires et d’occupants de lots riverains ont désigné à la Municipalité, l’entrepreneur retenu pour effectuer les travaux d’entretien souhaités ;</w:t>
      </w:r>
    </w:p>
    <w:p w:rsidR="00D56CB6" w:rsidRDefault="00D56CB6" w:rsidP="003C07D5">
      <w:pPr>
        <w:spacing w:line="264" w:lineRule="auto"/>
        <w:ind w:left="2268" w:hanging="2268"/>
        <w:jc w:val="both"/>
        <w:rPr>
          <w:rFonts w:cstheme="minorHAnsi"/>
          <w:i/>
          <w:lang w:val="en"/>
        </w:rPr>
      </w:pPr>
      <w:r>
        <w:rPr>
          <w:rFonts w:cstheme="minorHAnsi"/>
          <w:i/>
          <w:color w:val="000000"/>
          <w:lang w:val="en-CA"/>
        </w:rPr>
        <w:t>WHEREAS</w:t>
      </w:r>
      <w:r>
        <w:rPr>
          <w:rFonts w:cstheme="minorHAnsi"/>
          <w:i/>
          <w:color w:val="000000"/>
          <w:lang w:val="en-CA"/>
        </w:rPr>
        <w:tab/>
      </w:r>
      <w:r w:rsidRPr="00EF0203">
        <w:rPr>
          <w:rFonts w:cstheme="minorHAnsi"/>
          <w:i/>
          <w:lang w:val="en"/>
        </w:rPr>
        <w:t xml:space="preserve">that for </w:t>
      </w:r>
      <w:r>
        <w:rPr>
          <w:rFonts w:cstheme="minorHAnsi"/>
          <w:i/>
          <w:lang w:val="en"/>
        </w:rPr>
        <w:t>the road</w:t>
      </w:r>
      <w:r w:rsidRPr="00EF0203">
        <w:rPr>
          <w:rFonts w:cstheme="minorHAnsi"/>
          <w:i/>
          <w:lang w:val="en"/>
        </w:rPr>
        <w:t xml:space="preserve"> covered by a snow removal contract, a majority of owners and occupants of shoreline lots have designated to the Municipality, the contractor selected to carry out the desired maintenance work;</w:t>
      </w:r>
    </w:p>
    <w:p w:rsidR="00D56CB6" w:rsidRDefault="00D56CB6" w:rsidP="003C07D5">
      <w:pPr>
        <w:spacing w:line="264" w:lineRule="auto"/>
        <w:ind w:left="2268" w:hanging="2268"/>
        <w:jc w:val="both"/>
        <w:rPr>
          <w:color w:val="000000"/>
          <w:lang w:val="fr-FR"/>
        </w:rPr>
      </w:pPr>
      <w:r w:rsidRPr="00EF0203">
        <w:rPr>
          <w:color w:val="000000"/>
          <w:lang w:val="fr-FR"/>
        </w:rPr>
        <w:t xml:space="preserve">ATTENDU </w:t>
      </w:r>
      <w:r>
        <w:rPr>
          <w:color w:val="000000"/>
          <w:lang w:val="fr-FR"/>
        </w:rPr>
        <w:tab/>
      </w:r>
      <w:r w:rsidRPr="00EF0203">
        <w:rPr>
          <w:color w:val="000000"/>
          <w:lang w:val="fr-FR"/>
        </w:rPr>
        <w:t xml:space="preserve">que la Municipalité a conclu avec </w:t>
      </w:r>
      <w:r>
        <w:rPr>
          <w:color w:val="000000"/>
          <w:lang w:val="fr-FR"/>
        </w:rPr>
        <w:t>l’entrepreneur désigné</w:t>
      </w:r>
      <w:r w:rsidRPr="00EF0203">
        <w:rPr>
          <w:color w:val="000000"/>
          <w:lang w:val="fr-FR"/>
        </w:rPr>
        <w:t xml:space="preserve">, un contrat d’entretien hivernal selon les conditions négociées et acceptées par une majorité des propriétaires et occupants des lots riverains de </w:t>
      </w:r>
      <w:r>
        <w:rPr>
          <w:color w:val="000000"/>
          <w:lang w:val="fr-FR"/>
        </w:rPr>
        <w:t>du chemin</w:t>
      </w:r>
      <w:r w:rsidRPr="00EF0203">
        <w:rPr>
          <w:color w:val="000000"/>
          <w:lang w:val="fr-FR"/>
        </w:rPr>
        <w:t xml:space="preserve"> concerné ;</w:t>
      </w:r>
    </w:p>
    <w:p w:rsidR="00D56CB6" w:rsidRDefault="00D56CB6" w:rsidP="003C07D5">
      <w:pPr>
        <w:spacing w:line="264" w:lineRule="auto"/>
        <w:ind w:left="2268" w:hanging="2268"/>
        <w:jc w:val="both"/>
        <w:rPr>
          <w:color w:val="000000"/>
          <w:lang w:val="en-CA"/>
        </w:rPr>
      </w:pPr>
      <w:r w:rsidRPr="003D04C7">
        <w:rPr>
          <w:rFonts w:cstheme="minorHAnsi"/>
          <w:i/>
          <w:lang w:val="en-CA"/>
        </w:rPr>
        <w:t>WHEREAS</w:t>
      </w:r>
      <w:r w:rsidRPr="003D04C7">
        <w:rPr>
          <w:rFonts w:cstheme="minorHAnsi"/>
          <w:i/>
          <w:lang w:val="en-CA"/>
        </w:rPr>
        <w:tab/>
      </w:r>
      <w:r w:rsidRPr="003D04C7">
        <w:rPr>
          <w:rFonts w:cstheme="minorHAnsi"/>
          <w:i/>
          <w:lang w:val="en"/>
        </w:rPr>
        <w:t xml:space="preserve">that the Municipality has entered into a winter maintenance contract with the designated contractor in accordance with the conditions negotiated and accepted by a majority of the owners and occupants of the lots bordering </w:t>
      </w:r>
      <w:r>
        <w:rPr>
          <w:rFonts w:cstheme="minorHAnsi"/>
          <w:i/>
          <w:lang w:val="en"/>
        </w:rPr>
        <w:t>the road</w:t>
      </w:r>
      <w:r w:rsidRPr="003D04C7">
        <w:rPr>
          <w:rFonts w:cstheme="minorHAnsi"/>
          <w:i/>
          <w:lang w:val="en"/>
        </w:rPr>
        <w:t xml:space="preserve"> concerned;</w:t>
      </w:r>
    </w:p>
    <w:p w:rsidR="00D56CB6" w:rsidRDefault="00D56CB6" w:rsidP="003C07D5">
      <w:pPr>
        <w:spacing w:line="264" w:lineRule="auto"/>
        <w:ind w:left="2268" w:hanging="2268"/>
        <w:jc w:val="both"/>
        <w:rPr>
          <w:color w:val="000000"/>
        </w:rPr>
      </w:pPr>
      <w:r w:rsidRPr="001917D9">
        <w:rPr>
          <w:rFonts w:cs="Arial"/>
          <w:color w:val="000000"/>
        </w:rPr>
        <w:t>EN CONSÉQUENCE</w:t>
      </w:r>
      <w:r>
        <w:rPr>
          <w:rFonts w:cs="Arial"/>
          <w:color w:val="000000"/>
        </w:rPr>
        <w:tab/>
      </w:r>
      <w:r w:rsidRPr="001917D9">
        <w:rPr>
          <w:rFonts w:cs="Arial"/>
          <w:color w:val="000000"/>
        </w:rPr>
        <w:t xml:space="preserve">il est proposé par </w:t>
      </w:r>
      <w:r>
        <w:rPr>
          <w:rFonts w:cs="Arial"/>
          <w:color w:val="000000"/>
        </w:rPr>
        <w:t xml:space="preserve">le conseiller Denis Fillion </w:t>
      </w:r>
      <w:r w:rsidRPr="001917D9">
        <w:rPr>
          <w:rFonts w:cs="Arial"/>
          <w:color w:val="000000"/>
        </w:rPr>
        <w:t>et résolu</w:t>
      </w:r>
      <w:r>
        <w:rPr>
          <w:color w:val="000000"/>
        </w:rPr>
        <w:t xml:space="preserve"> que le conseil autorise le maire et la direction générale à confirmer et autoriser le contrat</w:t>
      </w:r>
      <w:r w:rsidRPr="00DA67A0">
        <w:t xml:space="preserve"> </w:t>
      </w:r>
      <w:r w:rsidRPr="00DA67A0">
        <w:rPr>
          <w:color w:val="000000"/>
        </w:rPr>
        <w:t xml:space="preserve">d’entretien d’hiver du </w:t>
      </w:r>
      <w:r>
        <w:rPr>
          <w:color w:val="000000"/>
        </w:rPr>
        <w:t>chemin Danis</w:t>
      </w:r>
      <w:r w:rsidRPr="00DA67A0">
        <w:rPr>
          <w:color w:val="000000"/>
        </w:rPr>
        <w:t xml:space="preserve"> avec l’entrepreneur </w:t>
      </w:r>
      <w:r>
        <w:rPr>
          <w:color w:val="000000"/>
        </w:rPr>
        <w:t>Jason Arnold, pour les sommes suivantes, incluant les taxes :</w:t>
      </w:r>
    </w:p>
    <w:p w:rsidR="00D56CB6" w:rsidRPr="00B63E9F" w:rsidRDefault="00D56CB6" w:rsidP="003C07D5">
      <w:pPr>
        <w:spacing w:line="264" w:lineRule="auto"/>
        <w:ind w:left="2268" w:hanging="2268"/>
        <w:jc w:val="both"/>
        <w:rPr>
          <w:color w:val="000000"/>
          <w:lang w:val="en-CA"/>
        </w:rPr>
      </w:pPr>
      <w:r w:rsidRPr="0080569F">
        <w:rPr>
          <w:i/>
          <w:color w:val="000000"/>
          <w:lang w:val="en-CA"/>
        </w:rPr>
        <w:t xml:space="preserve">THEREFORE </w:t>
      </w:r>
      <w:r w:rsidRPr="0080569F">
        <w:rPr>
          <w:i/>
          <w:color w:val="000000"/>
          <w:lang w:val="en-CA"/>
        </w:rPr>
        <w:tab/>
        <w:t xml:space="preserve">it is proposed by </w:t>
      </w:r>
      <w:r>
        <w:rPr>
          <w:i/>
          <w:color w:val="000000"/>
          <w:lang w:val="en-CA"/>
        </w:rPr>
        <w:t>Councillor Denis Fillion</w:t>
      </w:r>
      <w:r w:rsidRPr="0080569F">
        <w:rPr>
          <w:i/>
          <w:color w:val="000000"/>
          <w:lang w:val="en-CA"/>
        </w:rPr>
        <w:t xml:space="preserve"> and resolved that council authorizes the mayor and the general management to confirm and authorize the winter maintenance contract of the </w:t>
      </w:r>
      <w:proofErr w:type="spellStart"/>
      <w:r>
        <w:rPr>
          <w:i/>
          <w:color w:val="000000"/>
          <w:lang w:val="en-CA"/>
        </w:rPr>
        <w:t>Danis</w:t>
      </w:r>
      <w:proofErr w:type="spellEnd"/>
      <w:r>
        <w:rPr>
          <w:i/>
          <w:color w:val="000000"/>
          <w:lang w:val="en-CA"/>
        </w:rPr>
        <w:t xml:space="preserve"> road</w:t>
      </w:r>
      <w:r w:rsidRPr="0080569F">
        <w:rPr>
          <w:i/>
          <w:color w:val="000000"/>
          <w:lang w:val="en-CA"/>
        </w:rPr>
        <w:t xml:space="preserve"> with the c</w:t>
      </w:r>
      <w:r>
        <w:rPr>
          <w:i/>
          <w:color w:val="000000"/>
          <w:lang w:val="en-CA"/>
        </w:rPr>
        <w:t>ontractor Jason Arnold,</w:t>
      </w:r>
      <w:r w:rsidRPr="0080569F">
        <w:rPr>
          <w:i/>
          <w:color w:val="000000"/>
          <w:lang w:val="en-CA"/>
        </w:rPr>
        <w:t xml:space="preserve"> for the following amounts, including taxes:</w:t>
      </w:r>
    </w:p>
    <w:p w:rsidR="00D56CB6" w:rsidRDefault="00D56CB6" w:rsidP="003C07D5">
      <w:pPr>
        <w:spacing w:after="0" w:line="264" w:lineRule="auto"/>
        <w:ind w:left="2268" w:hanging="2268"/>
        <w:jc w:val="both"/>
        <w:rPr>
          <w:i/>
          <w:color w:val="000000"/>
          <w:lang w:val="en-CA"/>
        </w:rPr>
      </w:pPr>
    </w:p>
    <w:p w:rsidR="003C07D5" w:rsidRPr="0080569F" w:rsidRDefault="003C07D5" w:rsidP="003C07D5">
      <w:pPr>
        <w:spacing w:after="0" w:line="264" w:lineRule="auto"/>
        <w:ind w:left="2268" w:hanging="2268"/>
        <w:jc w:val="both"/>
        <w:rPr>
          <w:i/>
          <w:color w:val="000000"/>
          <w:lang w:val="en-CA"/>
        </w:rPr>
      </w:pPr>
    </w:p>
    <w:tbl>
      <w:tblPr>
        <w:tblStyle w:val="Grilledutableau"/>
        <w:tblW w:w="0" w:type="auto"/>
        <w:tblInd w:w="2268" w:type="dxa"/>
        <w:tblLook w:val="04A0" w:firstRow="1" w:lastRow="0" w:firstColumn="1" w:lastColumn="0" w:noHBand="0" w:noVBand="1"/>
      </w:tblPr>
      <w:tblGrid>
        <w:gridCol w:w="2495"/>
        <w:gridCol w:w="2873"/>
      </w:tblGrid>
      <w:tr w:rsidR="00D56CB6" w:rsidTr="00777243">
        <w:tc>
          <w:tcPr>
            <w:tcW w:w="3085" w:type="dxa"/>
          </w:tcPr>
          <w:p w:rsidR="00D56CB6" w:rsidRPr="00A60A1D" w:rsidRDefault="00D56CB6" w:rsidP="003C07D5">
            <w:pPr>
              <w:spacing w:before="60" w:after="60" w:line="264" w:lineRule="auto"/>
              <w:jc w:val="center"/>
              <w:rPr>
                <w:b/>
                <w:color w:val="000000"/>
              </w:rPr>
            </w:pPr>
            <w:r>
              <w:rPr>
                <w:b/>
                <w:color w:val="000000"/>
              </w:rPr>
              <w:t>Saison/</w:t>
            </w:r>
            <w:proofErr w:type="spellStart"/>
            <w:r>
              <w:rPr>
                <w:b/>
                <w:color w:val="000000"/>
              </w:rPr>
              <w:t>Season</w:t>
            </w:r>
            <w:proofErr w:type="spellEnd"/>
          </w:p>
        </w:tc>
        <w:tc>
          <w:tcPr>
            <w:tcW w:w="3503" w:type="dxa"/>
          </w:tcPr>
          <w:p w:rsidR="00D56CB6" w:rsidRPr="00A60A1D" w:rsidRDefault="00D56CB6" w:rsidP="003C07D5">
            <w:pPr>
              <w:spacing w:before="60" w:after="60" w:line="264" w:lineRule="auto"/>
              <w:jc w:val="center"/>
              <w:rPr>
                <w:b/>
                <w:color w:val="000000"/>
              </w:rPr>
            </w:pPr>
            <w:r>
              <w:rPr>
                <w:b/>
                <w:color w:val="000000"/>
              </w:rPr>
              <w:t>Montant/</w:t>
            </w:r>
            <w:proofErr w:type="spellStart"/>
            <w:r>
              <w:rPr>
                <w:b/>
                <w:color w:val="000000"/>
              </w:rPr>
              <w:t>Amount</w:t>
            </w:r>
            <w:proofErr w:type="spellEnd"/>
          </w:p>
        </w:tc>
      </w:tr>
      <w:tr w:rsidR="00D56CB6" w:rsidTr="00777243">
        <w:tc>
          <w:tcPr>
            <w:tcW w:w="3085" w:type="dxa"/>
          </w:tcPr>
          <w:p w:rsidR="00D56CB6" w:rsidRDefault="00D56CB6" w:rsidP="003C07D5">
            <w:pPr>
              <w:spacing w:before="60" w:after="60" w:line="264" w:lineRule="auto"/>
              <w:jc w:val="both"/>
              <w:rPr>
                <w:color w:val="000000"/>
              </w:rPr>
            </w:pPr>
            <w:r>
              <w:rPr>
                <w:color w:val="000000"/>
              </w:rPr>
              <w:t>2021-2022</w:t>
            </w:r>
          </w:p>
        </w:tc>
        <w:tc>
          <w:tcPr>
            <w:tcW w:w="3503" w:type="dxa"/>
          </w:tcPr>
          <w:p w:rsidR="00D56CB6" w:rsidRDefault="00D56CB6" w:rsidP="003C07D5">
            <w:pPr>
              <w:spacing w:before="60" w:after="60" w:line="264" w:lineRule="auto"/>
              <w:jc w:val="right"/>
              <w:rPr>
                <w:color w:val="000000"/>
              </w:rPr>
            </w:pPr>
            <w:r>
              <w:rPr>
                <w:color w:val="000000"/>
              </w:rPr>
              <w:t>3 736,69$</w:t>
            </w:r>
          </w:p>
        </w:tc>
      </w:tr>
      <w:tr w:rsidR="00D56CB6" w:rsidTr="00777243">
        <w:tc>
          <w:tcPr>
            <w:tcW w:w="3085" w:type="dxa"/>
          </w:tcPr>
          <w:p w:rsidR="00D56CB6" w:rsidRDefault="00D56CB6" w:rsidP="003C07D5">
            <w:pPr>
              <w:spacing w:before="60" w:after="60" w:line="264" w:lineRule="auto"/>
              <w:jc w:val="both"/>
              <w:rPr>
                <w:color w:val="000000"/>
              </w:rPr>
            </w:pPr>
            <w:r>
              <w:rPr>
                <w:color w:val="000000"/>
              </w:rPr>
              <w:t>2022-2023</w:t>
            </w:r>
          </w:p>
        </w:tc>
        <w:tc>
          <w:tcPr>
            <w:tcW w:w="3503" w:type="dxa"/>
          </w:tcPr>
          <w:p w:rsidR="00D56CB6" w:rsidRDefault="00D56CB6" w:rsidP="003C07D5">
            <w:pPr>
              <w:spacing w:before="60" w:after="60" w:line="264" w:lineRule="auto"/>
              <w:jc w:val="right"/>
              <w:rPr>
                <w:color w:val="000000"/>
              </w:rPr>
            </w:pPr>
            <w:r>
              <w:rPr>
                <w:color w:val="000000"/>
              </w:rPr>
              <w:t>3 851,66$</w:t>
            </w:r>
          </w:p>
        </w:tc>
      </w:tr>
      <w:tr w:rsidR="00D56CB6" w:rsidTr="00777243">
        <w:tc>
          <w:tcPr>
            <w:tcW w:w="3085" w:type="dxa"/>
          </w:tcPr>
          <w:p w:rsidR="00D56CB6" w:rsidRDefault="00D56CB6" w:rsidP="003C07D5">
            <w:pPr>
              <w:spacing w:before="60" w:after="60" w:line="264" w:lineRule="auto"/>
              <w:jc w:val="both"/>
              <w:rPr>
                <w:color w:val="000000"/>
              </w:rPr>
            </w:pPr>
            <w:r>
              <w:rPr>
                <w:color w:val="000000"/>
              </w:rPr>
              <w:t>2023-2024</w:t>
            </w:r>
          </w:p>
        </w:tc>
        <w:tc>
          <w:tcPr>
            <w:tcW w:w="3503" w:type="dxa"/>
          </w:tcPr>
          <w:p w:rsidR="00D56CB6" w:rsidRDefault="00D56CB6" w:rsidP="003C07D5">
            <w:pPr>
              <w:spacing w:before="60" w:after="60" w:line="264" w:lineRule="auto"/>
              <w:jc w:val="right"/>
              <w:rPr>
                <w:color w:val="000000"/>
              </w:rPr>
            </w:pPr>
            <w:r>
              <w:rPr>
                <w:color w:val="000000"/>
              </w:rPr>
              <w:t>3 966,64$</w:t>
            </w:r>
          </w:p>
        </w:tc>
      </w:tr>
    </w:tbl>
    <w:p w:rsidR="006C4DA3" w:rsidRDefault="006C4DA3" w:rsidP="003C07D5">
      <w:pPr>
        <w:spacing w:after="0" w:line="264" w:lineRule="auto"/>
        <w:rPr>
          <w:rFonts w:cstheme="minorHAnsi"/>
          <w:i/>
          <w:lang w:val="en-CA"/>
        </w:rPr>
      </w:pPr>
    </w:p>
    <w:p w:rsidR="003C07D5" w:rsidRPr="00C32EF3" w:rsidRDefault="003C07D5" w:rsidP="003C07D5">
      <w:pPr>
        <w:spacing w:after="0" w:line="264" w:lineRule="auto"/>
        <w:rPr>
          <w:rFonts w:cstheme="minorHAnsi"/>
          <w:i/>
          <w:lang w:val="en-CA"/>
        </w:rPr>
      </w:pPr>
    </w:p>
    <w:p w:rsidR="00C32EF3" w:rsidRPr="007B037A" w:rsidRDefault="00C32EF3" w:rsidP="003C07D5">
      <w:pPr>
        <w:spacing w:after="0" w:line="264" w:lineRule="auto"/>
        <w:jc w:val="right"/>
        <w:rPr>
          <w:rFonts w:cstheme="minorHAnsi"/>
        </w:rPr>
      </w:pPr>
      <w:r w:rsidRPr="007B037A">
        <w:rPr>
          <w:rFonts w:cstheme="minorHAnsi"/>
        </w:rPr>
        <w:t>Adopté à l’unanimité des conseillers</w:t>
      </w:r>
    </w:p>
    <w:p w:rsidR="00C32EF3" w:rsidRPr="007B037A" w:rsidRDefault="00C32EF3" w:rsidP="003C07D5">
      <w:pPr>
        <w:spacing w:after="0" w:line="264" w:lineRule="auto"/>
        <w:jc w:val="right"/>
        <w:rPr>
          <w:rFonts w:cstheme="minorHAnsi"/>
          <w:i/>
        </w:rPr>
      </w:pPr>
      <w:proofErr w:type="spellStart"/>
      <w:r w:rsidRPr="007B037A">
        <w:rPr>
          <w:rFonts w:cstheme="minorHAnsi"/>
          <w:i/>
        </w:rPr>
        <w:t>Adopted</w:t>
      </w:r>
      <w:proofErr w:type="spellEnd"/>
      <w:r w:rsidRPr="007B037A">
        <w:rPr>
          <w:rFonts w:cstheme="minorHAnsi"/>
          <w:i/>
        </w:rPr>
        <w:t xml:space="preserve"> </w:t>
      </w:r>
      <w:proofErr w:type="spellStart"/>
      <w:r w:rsidRPr="007B037A">
        <w:rPr>
          <w:rFonts w:cstheme="minorHAnsi"/>
          <w:i/>
        </w:rPr>
        <w:t>unanimously</w:t>
      </w:r>
      <w:proofErr w:type="spellEnd"/>
      <w:r w:rsidRPr="007B037A">
        <w:rPr>
          <w:rFonts w:cstheme="minorHAnsi"/>
          <w:i/>
        </w:rPr>
        <w:t xml:space="preserve"> by </w:t>
      </w:r>
      <w:proofErr w:type="spellStart"/>
      <w:r w:rsidRPr="007B037A">
        <w:rPr>
          <w:rFonts w:cstheme="minorHAnsi"/>
          <w:i/>
        </w:rPr>
        <w:t>councillors</w:t>
      </w:r>
      <w:proofErr w:type="spellEnd"/>
    </w:p>
    <w:p w:rsidR="00C54226" w:rsidRPr="007B037A" w:rsidRDefault="00C54226" w:rsidP="003C07D5">
      <w:pPr>
        <w:spacing w:after="0" w:line="264" w:lineRule="auto"/>
        <w:jc w:val="right"/>
        <w:rPr>
          <w:rFonts w:cstheme="minorHAnsi"/>
          <w:i/>
        </w:rPr>
      </w:pPr>
    </w:p>
    <w:p w:rsidR="00D56CB6" w:rsidRDefault="00D56CB6" w:rsidP="003C07D5">
      <w:pPr>
        <w:spacing w:after="0" w:line="252" w:lineRule="auto"/>
        <w:jc w:val="both"/>
        <w:rPr>
          <w:b/>
          <w:u w:val="single"/>
        </w:rPr>
      </w:pPr>
      <w:r>
        <w:rPr>
          <w:b/>
          <w:u w:val="single"/>
        </w:rPr>
        <w:lastRenderedPageBreak/>
        <w:t>2021-10-336</w:t>
      </w:r>
      <w:r>
        <w:rPr>
          <w:b/>
          <w:u w:val="single"/>
        </w:rPr>
        <w:tab/>
      </w:r>
      <w:r w:rsidRPr="00F56AF4">
        <w:rPr>
          <w:b/>
          <w:u w:val="single"/>
        </w:rPr>
        <w:t>Annulation de la résolution numéro 2021-09-305 concernant l’embauche de Patrick Gravel</w:t>
      </w:r>
    </w:p>
    <w:p w:rsidR="00D56CB6" w:rsidRPr="003A7758" w:rsidRDefault="00D56CB6" w:rsidP="003C07D5">
      <w:pPr>
        <w:spacing w:after="0" w:line="252" w:lineRule="auto"/>
        <w:jc w:val="both"/>
        <w:rPr>
          <w:b/>
          <w:u w:val="single"/>
        </w:rPr>
      </w:pPr>
    </w:p>
    <w:p w:rsidR="00D56CB6" w:rsidRPr="00717FA3" w:rsidRDefault="00D56CB6" w:rsidP="003C07D5">
      <w:pPr>
        <w:spacing w:line="252" w:lineRule="auto"/>
        <w:jc w:val="both"/>
        <w:rPr>
          <w:rFonts w:cstheme="minorHAnsi"/>
          <w:b/>
          <w:i/>
          <w:sz w:val="24"/>
          <w:lang w:val="en-CA"/>
        </w:rPr>
      </w:pPr>
      <w:r w:rsidRPr="00717FA3">
        <w:rPr>
          <w:b/>
          <w:i/>
          <w:u w:val="single"/>
          <w:lang w:val="en-CA"/>
        </w:rPr>
        <w:t>2021-10-</w:t>
      </w:r>
      <w:r>
        <w:rPr>
          <w:b/>
          <w:i/>
          <w:u w:val="single"/>
          <w:lang w:val="en-CA"/>
        </w:rPr>
        <w:t>336</w:t>
      </w:r>
      <w:r w:rsidRPr="00717FA3">
        <w:rPr>
          <w:b/>
          <w:i/>
          <w:u w:val="single"/>
          <w:lang w:val="en-CA"/>
        </w:rPr>
        <w:tab/>
        <w:t>Cancellation of resolution number 2021-09-305 concerning the hiring of Patrick Gravel</w:t>
      </w:r>
    </w:p>
    <w:p w:rsidR="00D56CB6" w:rsidRPr="00CE05E8" w:rsidRDefault="00D56CB6" w:rsidP="003C07D5">
      <w:pPr>
        <w:pStyle w:val="Sansinterligne"/>
        <w:spacing w:after="200" w:line="252" w:lineRule="auto"/>
        <w:ind w:left="2829" w:hanging="2829"/>
        <w:jc w:val="both"/>
        <w:rPr>
          <w:rFonts w:cstheme="minorHAnsi"/>
          <w:szCs w:val="21"/>
        </w:rPr>
      </w:pPr>
      <w:r w:rsidRPr="00CE05E8">
        <w:rPr>
          <w:rFonts w:cstheme="minorHAnsi"/>
          <w:szCs w:val="21"/>
        </w:rPr>
        <w:t>CONSIDÉRANT QU’</w:t>
      </w:r>
      <w:r w:rsidRPr="00CE05E8">
        <w:rPr>
          <w:rFonts w:cstheme="minorHAnsi"/>
          <w:szCs w:val="21"/>
        </w:rPr>
        <w:tab/>
        <w:t xml:space="preserve">un affichage de poste a eu lieu </w:t>
      </w:r>
      <w:r>
        <w:rPr>
          <w:rFonts w:cstheme="minorHAnsi"/>
          <w:szCs w:val="21"/>
        </w:rPr>
        <w:t>au mois d’août</w:t>
      </w:r>
      <w:r w:rsidRPr="00CE05E8">
        <w:rPr>
          <w:rFonts w:cstheme="minorHAnsi"/>
          <w:szCs w:val="21"/>
        </w:rPr>
        <w:t xml:space="preserve"> pour combler</w:t>
      </w:r>
      <w:r>
        <w:rPr>
          <w:rFonts w:cstheme="minorHAnsi"/>
          <w:szCs w:val="21"/>
        </w:rPr>
        <w:t xml:space="preserve"> </w:t>
      </w:r>
      <w:r w:rsidRPr="00CE05E8">
        <w:rPr>
          <w:rFonts w:cstheme="minorHAnsi"/>
          <w:szCs w:val="21"/>
        </w:rPr>
        <w:t xml:space="preserve">le poste de </w:t>
      </w:r>
      <w:r>
        <w:rPr>
          <w:rFonts w:cstheme="minorHAnsi"/>
          <w:szCs w:val="21"/>
        </w:rPr>
        <w:t>chef mécanicien</w:t>
      </w:r>
      <w:r w:rsidRPr="00CE05E8">
        <w:rPr>
          <w:rFonts w:cstheme="minorHAnsi"/>
          <w:szCs w:val="21"/>
        </w:rPr>
        <w:t xml:space="preserve">; </w:t>
      </w:r>
    </w:p>
    <w:p w:rsidR="00D56CB6" w:rsidRDefault="00D56CB6" w:rsidP="003C07D5">
      <w:pPr>
        <w:pStyle w:val="Sansinterligne"/>
        <w:spacing w:after="200" w:line="252" w:lineRule="auto"/>
        <w:ind w:left="2832" w:hanging="2832"/>
        <w:jc w:val="both"/>
        <w:rPr>
          <w:rFonts w:cstheme="minorHAnsi"/>
          <w:i/>
          <w:szCs w:val="21"/>
          <w:lang w:val="en-CA"/>
        </w:rPr>
      </w:pPr>
      <w:r w:rsidRPr="00CE05E8">
        <w:rPr>
          <w:rFonts w:cstheme="minorHAnsi"/>
          <w:i/>
          <w:szCs w:val="21"/>
          <w:lang w:val="en-CA"/>
        </w:rPr>
        <w:t>WHEREAS</w:t>
      </w:r>
      <w:r w:rsidRPr="00CE05E8">
        <w:rPr>
          <w:rFonts w:cstheme="minorHAnsi"/>
          <w:i/>
          <w:szCs w:val="21"/>
          <w:lang w:val="en-CA"/>
        </w:rPr>
        <w:tab/>
        <w:t xml:space="preserve">that a job posting was </w:t>
      </w:r>
      <w:r>
        <w:rPr>
          <w:rFonts w:cstheme="minorHAnsi"/>
          <w:i/>
          <w:szCs w:val="21"/>
          <w:lang w:val="en-CA"/>
        </w:rPr>
        <w:t>held on august to find a chief mechanic;</w:t>
      </w:r>
    </w:p>
    <w:p w:rsidR="00D56CB6" w:rsidRPr="00B0261F" w:rsidRDefault="00D56CB6" w:rsidP="003C07D5">
      <w:pPr>
        <w:pStyle w:val="Sansinterligne"/>
        <w:spacing w:after="200" w:line="252" w:lineRule="auto"/>
        <w:ind w:left="2832" w:hanging="2832"/>
        <w:jc w:val="both"/>
        <w:rPr>
          <w:rFonts w:cstheme="minorHAnsi"/>
          <w:szCs w:val="21"/>
        </w:rPr>
      </w:pPr>
      <w:r w:rsidRPr="00B0261F">
        <w:rPr>
          <w:rFonts w:cstheme="minorHAnsi"/>
          <w:szCs w:val="21"/>
        </w:rPr>
        <w:t xml:space="preserve">CONSIDÉRANT QUE </w:t>
      </w:r>
      <w:r w:rsidRPr="00B0261F">
        <w:rPr>
          <w:rFonts w:cstheme="minorHAnsi"/>
          <w:szCs w:val="21"/>
        </w:rPr>
        <w:tab/>
        <w:t>M. Patrick Gravel était le candidat ayant répondu le mieux aux qualifications recherchées et qu’un contrat lui avait été soumis;</w:t>
      </w:r>
    </w:p>
    <w:p w:rsidR="00D56CB6" w:rsidRPr="00CE05E8" w:rsidRDefault="00D56CB6" w:rsidP="003C07D5">
      <w:pPr>
        <w:pStyle w:val="Sansinterligne"/>
        <w:spacing w:after="200" w:line="252" w:lineRule="auto"/>
        <w:ind w:left="2832" w:hanging="2832"/>
        <w:jc w:val="both"/>
        <w:rPr>
          <w:rFonts w:cstheme="minorHAnsi"/>
          <w:i/>
          <w:szCs w:val="21"/>
          <w:lang w:val="en-CA"/>
        </w:rPr>
      </w:pPr>
      <w:r>
        <w:rPr>
          <w:rFonts w:cstheme="minorHAnsi"/>
          <w:i/>
          <w:szCs w:val="21"/>
          <w:lang w:val="en-CA"/>
        </w:rPr>
        <w:t>WHEREAS</w:t>
      </w:r>
      <w:r>
        <w:rPr>
          <w:rFonts w:cstheme="minorHAnsi"/>
          <w:i/>
          <w:szCs w:val="21"/>
          <w:lang w:val="en-CA"/>
        </w:rPr>
        <w:tab/>
      </w:r>
      <w:r w:rsidRPr="00B0261F">
        <w:rPr>
          <w:rFonts w:cstheme="minorHAnsi"/>
          <w:i/>
          <w:szCs w:val="21"/>
          <w:lang w:val="en-CA"/>
        </w:rPr>
        <w:t>Mr. Patrick Gravel was the candidate who best met the qualifications sought and that a contract had been submitted to him;</w:t>
      </w:r>
    </w:p>
    <w:p w:rsidR="00D56CB6" w:rsidRDefault="00D56CB6" w:rsidP="003C07D5">
      <w:pPr>
        <w:pStyle w:val="Sansinterligne"/>
        <w:spacing w:after="200" w:line="252" w:lineRule="auto"/>
        <w:ind w:left="2832" w:hanging="2832"/>
        <w:jc w:val="both"/>
        <w:rPr>
          <w:rFonts w:cstheme="minorHAnsi"/>
          <w:szCs w:val="21"/>
        </w:rPr>
      </w:pPr>
      <w:r w:rsidRPr="00CE05E8">
        <w:rPr>
          <w:rFonts w:cstheme="minorHAnsi"/>
          <w:szCs w:val="21"/>
        </w:rPr>
        <w:t xml:space="preserve">CONSIDÉRANT QUE </w:t>
      </w:r>
      <w:r w:rsidRPr="00CE05E8">
        <w:rPr>
          <w:rFonts w:cstheme="minorHAnsi"/>
          <w:szCs w:val="21"/>
        </w:rPr>
        <w:tab/>
      </w:r>
      <w:r>
        <w:rPr>
          <w:rFonts w:cstheme="minorHAnsi"/>
          <w:szCs w:val="21"/>
        </w:rPr>
        <w:t>le conseil a entériné l’embauche de M. Patrick Gravel au poste de chef mécanicien, en vertu de la résolution 2021-09-305 adoptée le 14 septembre 2021;</w:t>
      </w:r>
    </w:p>
    <w:p w:rsidR="00D56CB6" w:rsidRPr="00F673F8" w:rsidRDefault="00D56CB6" w:rsidP="003C07D5">
      <w:pPr>
        <w:pStyle w:val="Sansinterligne"/>
        <w:spacing w:after="200" w:line="252" w:lineRule="auto"/>
        <w:ind w:left="2832" w:hanging="2832"/>
        <w:jc w:val="both"/>
        <w:rPr>
          <w:rFonts w:cstheme="minorHAnsi"/>
          <w:i/>
          <w:szCs w:val="21"/>
          <w:lang w:val="en-CA"/>
        </w:rPr>
      </w:pPr>
      <w:r w:rsidRPr="00F673F8">
        <w:rPr>
          <w:rFonts w:cstheme="minorHAnsi"/>
          <w:i/>
          <w:szCs w:val="21"/>
          <w:lang w:val="en-CA"/>
        </w:rPr>
        <w:t>WHEREAS</w:t>
      </w:r>
      <w:r w:rsidRPr="00F673F8">
        <w:rPr>
          <w:rFonts w:cstheme="minorHAnsi"/>
          <w:i/>
          <w:szCs w:val="21"/>
          <w:lang w:val="en-CA"/>
        </w:rPr>
        <w:tab/>
        <w:t>Council endorsed the h</w:t>
      </w:r>
      <w:r>
        <w:rPr>
          <w:rFonts w:cstheme="minorHAnsi"/>
          <w:i/>
          <w:szCs w:val="21"/>
          <w:lang w:val="en-CA"/>
        </w:rPr>
        <w:t>iring of Mr. Patrick Gravel as c</w:t>
      </w:r>
      <w:r w:rsidRPr="00F673F8">
        <w:rPr>
          <w:rFonts w:cstheme="minorHAnsi"/>
          <w:i/>
          <w:szCs w:val="21"/>
          <w:lang w:val="en-CA"/>
        </w:rPr>
        <w:t xml:space="preserve">hief </w:t>
      </w:r>
      <w:r>
        <w:rPr>
          <w:rFonts w:cstheme="minorHAnsi"/>
          <w:i/>
          <w:szCs w:val="21"/>
          <w:lang w:val="en-CA"/>
        </w:rPr>
        <w:t>mechanic</w:t>
      </w:r>
      <w:r w:rsidRPr="00F673F8">
        <w:rPr>
          <w:rFonts w:cstheme="minorHAnsi"/>
          <w:i/>
          <w:szCs w:val="21"/>
          <w:lang w:val="en-CA"/>
        </w:rPr>
        <w:t>, pursuant to resolution 2021-09-305 adopted on September 14, 2021;</w:t>
      </w:r>
    </w:p>
    <w:p w:rsidR="00D56CB6" w:rsidRDefault="00D56CB6" w:rsidP="003C07D5">
      <w:pPr>
        <w:pStyle w:val="Sansinterligne"/>
        <w:spacing w:after="200" w:line="252" w:lineRule="auto"/>
        <w:ind w:left="2832" w:hanging="2832"/>
        <w:jc w:val="both"/>
        <w:rPr>
          <w:rFonts w:cstheme="minorHAnsi"/>
          <w:szCs w:val="21"/>
        </w:rPr>
      </w:pPr>
      <w:r w:rsidRPr="00CE05E8">
        <w:rPr>
          <w:rFonts w:cstheme="minorHAnsi"/>
          <w:szCs w:val="21"/>
        </w:rPr>
        <w:t xml:space="preserve">CONSIDÉRANT QUE </w:t>
      </w:r>
      <w:r w:rsidRPr="00CE05E8">
        <w:rPr>
          <w:rFonts w:cstheme="minorHAnsi"/>
          <w:szCs w:val="21"/>
        </w:rPr>
        <w:tab/>
      </w:r>
      <w:r>
        <w:rPr>
          <w:rFonts w:cstheme="minorHAnsi"/>
          <w:szCs w:val="21"/>
        </w:rPr>
        <w:t>M. Patrick Gravel a décliné l’offre de la municipalité postérieurement à l’adoption de la résolution 2021-09-305;</w:t>
      </w:r>
    </w:p>
    <w:p w:rsidR="00D56CB6" w:rsidRPr="00A92FF0" w:rsidRDefault="00D56CB6" w:rsidP="003C07D5">
      <w:pPr>
        <w:pStyle w:val="Sansinterligne"/>
        <w:spacing w:after="200" w:line="252" w:lineRule="auto"/>
        <w:ind w:left="2832" w:hanging="2832"/>
        <w:jc w:val="both"/>
        <w:rPr>
          <w:rFonts w:cstheme="minorHAnsi"/>
          <w:i/>
          <w:szCs w:val="21"/>
          <w:lang w:val="en-CA"/>
        </w:rPr>
      </w:pPr>
      <w:r>
        <w:rPr>
          <w:rFonts w:cstheme="minorHAnsi"/>
          <w:i/>
          <w:szCs w:val="21"/>
          <w:lang w:val="en-CA"/>
        </w:rPr>
        <w:t>WHEREAS</w:t>
      </w:r>
      <w:r>
        <w:rPr>
          <w:rFonts w:cstheme="minorHAnsi"/>
          <w:i/>
          <w:szCs w:val="21"/>
          <w:lang w:val="en-CA"/>
        </w:rPr>
        <w:tab/>
      </w:r>
      <w:r w:rsidRPr="00A92FF0">
        <w:rPr>
          <w:rFonts w:cstheme="minorHAnsi"/>
          <w:i/>
          <w:szCs w:val="21"/>
          <w:lang w:val="en-CA"/>
        </w:rPr>
        <w:t>Mr. Patrick Gravel declined the municipality’s offer subsequent to the adoption of resolution 2021-09-305;</w:t>
      </w:r>
    </w:p>
    <w:p w:rsidR="00D56CB6" w:rsidRDefault="00D56CB6" w:rsidP="003C07D5">
      <w:pPr>
        <w:pStyle w:val="Sansinterligne"/>
        <w:spacing w:after="200" w:line="252" w:lineRule="auto"/>
        <w:ind w:left="2832" w:hanging="2832"/>
        <w:jc w:val="both"/>
        <w:rPr>
          <w:rFonts w:cstheme="minorHAnsi"/>
          <w:szCs w:val="21"/>
        </w:rPr>
      </w:pPr>
      <w:r w:rsidRPr="00CE05E8">
        <w:rPr>
          <w:rFonts w:cstheme="minorHAnsi"/>
          <w:szCs w:val="21"/>
        </w:rPr>
        <w:t>EN CONSÉQUENCE</w:t>
      </w:r>
      <w:r w:rsidRPr="00CE05E8">
        <w:rPr>
          <w:rFonts w:cstheme="minorHAnsi"/>
          <w:szCs w:val="21"/>
        </w:rPr>
        <w:tab/>
        <w:t xml:space="preserve">il est proposé par </w:t>
      </w:r>
      <w:r>
        <w:rPr>
          <w:rFonts w:cstheme="minorHAnsi"/>
          <w:szCs w:val="21"/>
        </w:rPr>
        <w:t xml:space="preserve">le conseiller Denis Fillion </w:t>
      </w:r>
      <w:r w:rsidRPr="00CE05E8">
        <w:rPr>
          <w:rFonts w:cstheme="minorHAnsi"/>
          <w:szCs w:val="21"/>
        </w:rPr>
        <w:t xml:space="preserve">et résolu que </w:t>
      </w:r>
      <w:r>
        <w:rPr>
          <w:rFonts w:cstheme="minorHAnsi"/>
          <w:szCs w:val="21"/>
        </w:rPr>
        <w:t>la résolution 2021-09-305 soit annulée.</w:t>
      </w:r>
    </w:p>
    <w:p w:rsidR="00D56CB6" w:rsidRPr="000506D1" w:rsidRDefault="00D56CB6" w:rsidP="003C07D5">
      <w:pPr>
        <w:pStyle w:val="Sansinterligne"/>
        <w:spacing w:after="200" w:line="252" w:lineRule="auto"/>
        <w:ind w:left="2829" w:hanging="2829"/>
        <w:jc w:val="both"/>
        <w:rPr>
          <w:lang w:val="en-CA"/>
        </w:rPr>
      </w:pPr>
      <w:r>
        <w:rPr>
          <w:rFonts w:cstheme="minorHAnsi"/>
          <w:i/>
          <w:szCs w:val="21"/>
          <w:lang w:val="en-CA"/>
        </w:rPr>
        <w:t>THEREFORE</w:t>
      </w:r>
      <w:r>
        <w:rPr>
          <w:rFonts w:cstheme="minorHAnsi"/>
          <w:i/>
          <w:szCs w:val="21"/>
          <w:lang w:val="en-CA"/>
        </w:rPr>
        <w:tab/>
      </w:r>
      <w:r w:rsidRPr="00CE05E8">
        <w:rPr>
          <w:rFonts w:cstheme="minorHAnsi"/>
          <w:i/>
          <w:szCs w:val="21"/>
          <w:lang w:val="en-CA"/>
        </w:rPr>
        <w:t xml:space="preserve">it is </w:t>
      </w:r>
      <w:r>
        <w:rPr>
          <w:rFonts w:cstheme="minorHAnsi"/>
          <w:i/>
          <w:szCs w:val="21"/>
          <w:lang w:val="en-CA"/>
        </w:rPr>
        <w:t>propos</w:t>
      </w:r>
      <w:r w:rsidRPr="00CE05E8">
        <w:rPr>
          <w:rFonts w:cstheme="minorHAnsi"/>
          <w:i/>
          <w:szCs w:val="21"/>
          <w:lang w:val="en-CA"/>
        </w:rPr>
        <w:t xml:space="preserve">ed by </w:t>
      </w:r>
      <w:r>
        <w:rPr>
          <w:rFonts w:cstheme="minorHAnsi"/>
          <w:i/>
          <w:szCs w:val="21"/>
          <w:lang w:val="en-CA"/>
        </w:rPr>
        <w:t>Councillor Denis Fillion</w:t>
      </w:r>
      <w:r w:rsidRPr="00CE05E8">
        <w:rPr>
          <w:rFonts w:cstheme="minorHAnsi"/>
          <w:i/>
          <w:szCs w:val="21"/>
          <w:lang w:val="en-CA"/>
        </w:rPr>
        <w:t xml:space="preserve"> and resolved </w:t>
      </w:r>
      <w:r w:rsidRPr="00000E43">
        <w:rPr>
          <w:rFonts w:cstheme="minorHAnsi"/>
          <w:i/>
          <w:szCs w:val="21"/>
          <w:lang w:val="en-CA"/>
        </w:rPr>
        <w:t>that resolution 2021-09-305 be canceled.</w:t>
      </w:r>
    </w:p>
    <w:p w:rsidR="00C32EF3" w:rsidRDefault="00C32EF3" w:rsidP="003C07D5">
      <w:pPr>
        <w:spacing w:after="0" w:line="252" w:lineRule="auto"/>
        <w:jc w:val="right"/>
        <w:rPr>
          <w:rFonts w:cstheme="minorHAnsi"/>
        </w:rPr>
      </w:pPr>
      <w:r w:rsidRPr="00AB397E">
        <w:rPr>
          <w:rFonts w:cstheme="minorHAnsi"/>
        </w:rPr>
        <w:t>Adopté à l’unanimité des conseillers</w:t>
      </w:r>
    </w:p>
    <w:p w:rsidR="00C32EF3" w:rsidRPr="003366FD" w:rsidRDefault="00C32EF3" w:rsidP="003C07D5">
      <w:pPr>
        <w:spacing w:after="0" w:line="252" w:lineRule="auto"/>
        <w:jc w:val="right"/>
        <w:rPr>
          <w:rFonts w:cstheme="minorHAnsi"/>
          <w:i/>
        </w:rPr>
      </w:pPr>
      <w:proofErr w:type="spellStart"/>
      <w:r w:rsidRPr="003366FD">
        <w:rPr>
          <w:rFonts w:cstheme="minorHAnsi"/>
          <w:i/>
        </w:rPr>
        <w:t>Adopted</w:t>
      </w:r>
      <w:proofErr w:type="spellEnd"/>
      <w:r w:rsidRPr="003366FD">
        <w:rPr>
          <w:rFonts w:cstheme="minorHAnsi"/>
          <w:i/>
        </w:rPr>
        <w:t xml:space="preserve"> </w:t>
      </w:r>
      <w:proofErr w:type="spellStart"/>
      <w:r w:rsidRPr="003366FD">
        <w:rPr>
          <w:rFonts w:cstheme="minorHAnsi"/>
          <w:i/>
        </w:rPr>
        <w:t>unanimously</w:t>
      </w:r>
      <w:proofErr w:type="spellEnd"/>
      <w:r w:rsidRPr="003366FD">
        <w:rPr>
          <w:rFonts w:cstheme="minorHAnsi"/>
          <w:i/>
        </w:rPr>
        <w:t xml:space="preserve"> by </w:t>
      </w:r>
      <w:proofErr w:type="spellStart"/>
      <w:r w:rsidRPr="003366FD">
        <w:rPr>
          <w:rFonts w:cstheme="minorHAnsi"/>
          <w:i/>
        </w:rPr>
        <w:t>councillors</w:t>
      </w:r>
      <w:proofErr w:type="spellEnd"/>
    </w:p>
    <w:p w:rsidR="00E13BCA" w:rsidRPr="003366FD" w:rsidRDefault="00E13BCA" w:rsidP="003C07D5">
      <w:pPr>
        <w:spacing w:after="0" w:line="252" w:lineRule="auto"/>
        <w:jc w:val="right"/>
        <w:rPr>
          <w:rFonts w:cstheme="minorHAnsi"/>
          <w:i/>
        </w:rPr>
      </w:pPr>
    </w:p>
    <w:p w:rsidR="00E13BCA" w:rsidRPr="0081330D" w:rsidRDefault="00E13BCA" w:rsidP="003C07D5">
      <w:pPr>
        <w:spacing w:after="0" w:line="252" w:lineRule="auto"/>
        <w:rPr>
          <w:rFonts w:cstheme="minorHAnsi"/>
          <w:b/>
          <w:i/>
          <w:u w:val="single"/>
        </w:rPr>
      </w:pPr>
      <w:r w:rsidRPr="0081330D">
        <w:rPr>
          <w:rFonts w:cstheme="minorHAnsi"/>
          <w:b/>
          <w:u w:val="single"/>
        </w:rPr>
        <w:t xml:space="preserve">TRAVAUX PUBLICS / </w:t>
      </w:r>
      <w:r w:rsidRPr="0081330D">
        <w:rPr>
          <w:rFonts w:cstheme="minorHAnsi"/>
          <w:b/>
          <w:i/>
          <w:u w:val="single"/>
        </w:rPr>
        <w:t xml:space="preserve">PUBLIC WORKS </w:t>
      </w:r>
    </w:p>
    <w:p w:rsidR="00E13BCA" w:rsidRPr="003366FD" w:rsidRDefault="00E13BCA" w:rsidP="003C07D5">
      <w:pPr>
        <w:spacing w:after="0" w:line="252" w:lineRule="auto"/>
        <w:jc w:val="right"/>
        <w:rPr>
          <w:rFonts w:cstheme="minorHAnsi"/>
          <w:i/>
        </w:rPr>
      </w:pPr>
    </w:p>
    <w:p w:rsidR="00211848" w:rsidRPr="00A50441" w:rsidRDefault="00211848" w:rsidP="003C07D5">
      <w:pPr>
        <w:spacing w:after="0" w:line="252" w:lineRule="auto"/>
        <w:jc w:val="both"/>
        <w:rPr>
          <w:b/>
          <w:u w:val="single"/>
        </w:rPr>
      </w:pPr>
      <w:r w:rsidRPr="00A50441">
        <w:rPr>
          <w:b/>
          <w:u w:val="single"/>
        </w:rPr>
        <w:t>2021-</w:t>
      </w:r>
      <w:r>
        <w:rPr>
          <w:b/>
          <w:u w:val="single"/>
        </w:rPr>
        <w:t>10-337</w:t>
      </w:r>
      <w:r w:rsidRPr="00A50441">
        <w:rPr>
          <w:b/>
          <w:u w:val="single"/>
        </w:rPr>
        <w:tab/>
        <w:t>Acha</w:t>
      </w:r>
      <w:r>
        <w:rPr>
          <w:b/>
          <w:u w:val="single"/>
        </w:rPr>
        <w:t xml:space="preserve">t de pierre pour la réfection du chemin </w:t>
      </w:r>
      <w:proofErr w:type="spellStart"/>
      <w:r>
        <w:rPr>
          <w:b/>
          <w:u w:val="single"/>
        </w:rPr>
        <w:t>Kilmar</w:t>
      </w:r>
      <w:proofErr w:type="spellEnd"/>
    </w:p>
    <w:p w:rsidR="00211848" w:rsidRPr="00A50441" w:rsidRDefault="00211848" w:rsidP="003C07D5">
      <w:pPr>
        <w:spacing w:after="0" w:line="252" w:lineRule="auto"/>
        <w:jc w:val="both"/>
        <w:rPr>
          <w:b/>
          <w:u w:val="single"/>
        </w:rPr>
      </w:pPr>
    </w:p>
    <w:p w:rsidR="00211848" w:rsidRPr="00E60E46" w:rsidRDefault="00211848" w:rsidP="003C07D5">
      <w:pPr>
        <w:spacing w:line="252" w:lineRule="auto"/>
        <w:jc w:val="both"/>
        <w:rPr>
          <w:rFonts w:cstheme="minorHAnsi"/>
          <w:b/>
          <w:i/>
          <w:u w:val="single"/>
          <w:lang w:val="en-CA"/>
        </w:rPr>
      </w:pPr>
      <w:r w:rsidRPr="00E60E46">
        <w:rPr>
          <w:b/>
          <w:i/>
          <w:u w:val="single"/>
          <w:lang w:val="en-CA"/>
        </w:rPr>
        <w:t>2021-</w:t>
      </w:r>
      <w:r>
        <w:rPr>
          <w:b/>
          <w:i/>
          <w:u w:val="single"/>
          <w:lang w:val="en-CA"/>
        </w:rPr>
        <w:t>10-337</w:t>
      </w:r>
      <w:r w:rsidRPr="00E60E46">
        <w:rPr>
          <w:rFonts w:cstheme="minorHAnsi"/>
          <w:b/>
          <w:i/>
          <w:u w:val="single"/>
          <w:lang w:val="en-CA"/>
        </w:rPr>
        <w:tab/>
        <w:t xml:space="preserve">Purchase of stone for repair work on </w:t>
      </w:r>
      <w:proofErr w:type="spellStart"/>
      <w:r>
        <w:rPr>
          <w:rFonts w:cstheme="minorHAnsi"/>
          <w:b/>
          <w:i/>
          <w:u w:val="single"/>
          <w:lang w:val="en-CA"/>
        </w:rPr>
        <w:t>Kilmar</w:t>
      </w:r>
      <w:proofErr w:type="spellEnd"/>
      <w:r>
        <w:rPr>
          <w:rFonts w:cstheme="minorHAnsi"/>
          <w:b/>
          <w:i/>
          <w:u w:val="single"/>
          <w:lang w:val="en-CA"/>
        </w:rPr>
        <w:t xml:space="preserve"> road</w:t>
      </w:r>
    </w:p>
    <w:p w:rsidR="00211848" w:rsidRPr="00A50441" w:rsidRDefault="00211848" w:rsidP="003C07D5">
      <w:pPr>
        <w:pStyle w:val="Sansinterligne"/>
        <w:tabs>
          <w:tab w:val="left" w:pos="2268"/>
        </w:tabs>
        <w:spacing w:line="252" w:lineRule="auto"/>
        <w:ind w:left="2268" w:hanging="2268"/>
        <w:jc w:val="both"/>
        <w:rPr>
          <w:rFonts w:cstheme="minorHAnsi"/>
        </w:rPr>
      </w:pPr>
      <w:r>
        <w:rPr>
          <w:rFonts w:cstheme="minorHAnsi"/>
        </w:rPr>
        <w:t>ATTENDU</w:t>
      </w:r>
      <w:r w:rsidRPr="00A50441">
        <w:rPr>
          <w:rFonts w:cstheme="minorHAnsi"/>
        </w:rPr>
        <w:tab/>
      </w:r>
      <w:r>
        <w:rPr>
          <w:rFonts w:cstheme="minorHAnsi"/>
        </w:rPr>
        <w:t xml:space="preserve">que </w:t>
      </w:r>
      <w:r w:rsidRPr="00A50441">
        <w:rPr>
          <w:rFonts w:cstheme="minorHAnsi"/>
        </w:rPr>
        <w:t xml:space="preserve">des travaux de </w:t>
      </w:r>
      <w:r>
        <w:rPr>
          <w:rFonts w:cstheme="minorHAnsi"/>
        </w:rPr>
        <w:t>réfection</w:t>
      </w:r>
      <w:r w:rsidRPr="00A50441">
        <w:rPr>
          <w:rFonts w:cstheme="minorHAnsi"/>
        </w:rPr>
        <w:t xml:space="preserve"> sont nécessaires </w:t>
      </w:r>
      <w:r>
        <w:rPr>
          <w:rFonts w:cstheme="minorHAnsi"/>
        </w:rPr>
        <w:t xml:space="preserve">sur le chemin </w:t>
      </w:r>
      <w:proofErr w:type="spellStart"/>
      <w:r>
        <w:rPr>
          <w:rFonts w:cstheme="minorHAnsi"/>
        </w:rPr>
        <w:t>Kilmar</w:t>
      </w:r>
      <w:proofErr w:type="spellEnd"/>
    </w:p>
    <w:p w:rsidR="00211848" w:rsidRPr="00A50441" w:rsidRDefault="00211848" w:rsidP="003C07D5">
      <w:pPr>
        <w:pStyle w:val="Sansinterligne"/>
        <w:spacing w:line="252" w:lineRule="auto"/>
        <w:ind w:left="2268" w:hanging="2268"/>
        <w:jc w:val="both"/>
        <w:rPr>
          <w:rFonts w:cstheme="minorHAnsi"/>
        </w:rPr>
      </w:pPr>
    </w:p>
    <w:p w:rsidR="00211848" w:rsidRPr="00E60E46" w:rsidRDefault="00211848" w:rsidP="003C07D5">
      <w:pPr>
        <w:pStyle w:val="Sansinterligne"/>
        <w:spacing w:line="252" w:lineRule="auto"/>
        <w:ind w:left="2268" w:hanging="2268"/>
        <w:jc w:val="both"/>
        <w:rPr>
          <w:rFonts w:cstheme="minorHAnsi"/>
          <w:i/>
          <w:lang w:val="en-CA"/>
        </w:rPr>
      </w:pPr>
      <w:r w:rsidRPr="00E60E46">
        <w:rPr>
          <w:rFonts w:cstheme="minorHAnsi"/>
          <w:i/>
          <w:lang w:val="en-CA"/>
        </w:rPr>
        <w:t xml:space="preserve">WHEREAS </w:t>
      </w:r>
      <w:r>
        <w:rPr>
          <w:rFonts w:cstheme="minorHAnsi"/>
          <w:i/>
          <w:lang w:val="en-CA"/>
        </w:rPr>
        <w:tab/>
      </w:r>
      <w:r w:rsidRPr="00E60E46">
        <w:rPr>
          <w:rFonts w:cstheme="minorHAnsi"/>
          <w:i/>
          <w:lang w:val="en-CA"/>
        </w:rPr>
        <w:t xml:space="preserve">repair work is necessary on </w:t>
      </w:r>
      <w:proofErr w:type="spellStart"/>
      <w:r w:rsidRPr="00E60E46">
        <w:rPr>
          <w:rFonts w:cstheme="minorHAnsi"/>
          <w:i/>
          <w:lang w:val="en-CA"/>
        </w:rPr>
        <w:t>Kilmar</w:t>
      </w:r>
      <w:proofErr w:type="spellEnd"/>
      <w:r w:rsidRPr="00E60E46">
        <w:rPr>
          <w:rFonts w:cstheme="minorHAnsi"/>
          <w:i/>
          <w:lang w:val="en-CA"/>
        </w:rPr>
        <w:t xml:space="preserve"> road</w:t>
      </w:r>
      <w:r>
        <w:rPr>
          <w:rFonts w:cstheme="minorHAnsi"/>
          <w:i/>
          <w:lang w:val="en-CA"/>
        </w:rPr>
        <w:t>;</w:t>
      </w:r>
    </w:p>
    <w:p w:rsidR="00211848" w:rsidRPr="00E60E46" w:rsidRDefault="00211848" w:rsidP="003C07D5">
      <w:pPr>
        <w:pStyle w:val="Sansinterligne"/>
        <w:spacing w:line="252" w:lineRule="auto"/>
        <w:ind w:left="2268" w:hanging="2268"/>
        <w:jc w:val="both"/>
        <w:rPr>
          <w:rFonts w:cstheme="minorHAnsi"/>
          <w:lang w:val="en-CA"/>
        </w:rPr>
      </w:pPr>
    </w:p>
    <w:p w:rsidR="00211848" w:rsidRDefault="00211848" w:rsidP="003C07D5">
      <w:pPr>
        <w:pStyle w:val="Sansinterligne"/>
        <w:spacing w:line="252" w:lineRule="auto"/>
        <w:ind w:left="2268" w:hanging="2268"/>
        <w:jc w:val="both"/>
        <w:rPr>
          <w:rFonts w:cstheme="minorHAnsi"/>
        </w:rPr>
      </w:pPr>
      <w:r>
        <w:rPr>
          <w:rFonts w:cstheme="minorHAnsi"/>
        </w:rPr>
        <w:t>ATTENDU</w:t>
      </w:r>
      <w:r w:rsidRPr="00A50441">
        <w:rPr>
          <w:rFonts w:cstheme="minorHAnsi"/>
        </w:rPr>
        <w:tab/>
      </w:r>
      <w:r>
        <w:rPr>
          <w:rFonts w:cstheme="minorHAnsi"/>
        </w:rPr>
        <w:t xml:space="preserve">que </w:t>
      </w:r>
      <w:r w:rsidRPr="00A50441">
        <w:rPr>
          <w:rFonts w:cstheme="minorHAnsi"/>
        </w:rPr>
        <w:t xml:space="preserve">la municipalité doit acheter de la pierre pour pouvoir procéder aux travaux de </w:t>
      </w:r>
      <w:r>
        <w:rPr>
          <w:rFonts w:cstheme="minorHAnsi"/>
        </w:rPr>
        <w:t xml:space="preserve">réfection du chemin </w:t>
      </w:r>
      <w:proofErr w:type="spellStart"/>
      <w:r>
        <w:rPr>
          <w:rFonts w:cstheme="minorHAnsi"/>
        </w:rPr>
        <w:t>Kilmar</w:t>
      </w:r>
      <w:proofErr w:type="spellEnd"/>
      <w:r>
        <w:rPr>
          <w:rFonts w:cstheme="minorHAnsi"/>
        </w:rPr>
        <w:t>;</w:t>
      </w:r>
    </w:p>
    <w:p w:rsidR="00211848" w:rsidRPr="00A50441" w:rsidRDefault="00211848" w:rsidP="003C07D5">
      <w:pPr>
        <w:pStyle w:val="Sansinterligne"/>
        <w:spacing w:line="252" w:lineRule="auto"/>
        <w:ind w:left="2268" w:hanging="2268"/>
        <w:jc w:val="both"/>
        <w:rPr>
          <w:rFonts w:cstheme="minorHAnsi"/>
        </w:rPr>
      </w:pPr>
    </w:p>
    <w:p w:rsidR="00211848" w:rsidRPr="00A50441" w:rsidRDefault="00211848" w:rsidP="003C07D5">
      <w:pPr>
        <w:pStyle w:val="Sansinterligne"/>
        <w:spacing w:line="252" w:lineRule="auto"/>
        <w:ind w:left="2268" w:hanging="2268"/>
        <w:jc w:val="both"/>
        <w:rPr>
          <w:rFonts w:cstheme="minorHAnsi"/>
          <w:i/>
          <w:lang w:val="en-CA"/>
        </w:rPr>
      </w:pPr>
      <w:r w:rsidRPr="00A50441">
        <w:rPr>
          <w:rFonts w:cstheme="minorHAnsi"/>
          <w:i/>
          <w:lang w:val="en-CA"/>
        </w:rPr>
        <w:t xml:space="preserve">WHEREAS </w:t>
      </w:r>
      <w:r w:rsidRPr="00A50441">
        <w:rPr>
          <w:rFonts w:cstheme="minorHAnsi"/>
          <w:i/>
          <w:lang w:val="en-CA"/>
        </w:rPr>
        <w:tab/>
        <w:t xml:space="preserve">the municipality must buy </w:t>
      </w:r>
      <w:r w:rsidRPr="00630E7F">
        <w:rPr>
          <w:rFonts w:cstheme="minorHAnsi"/>
          <w:i/>
          <w:lang w:val="en-CA"/>
        </w:rPr>
        <w:t xml:space="preserve">stone in order to proceed with the repair work on </w:t>
      </w:r>
      <w:proofErr w:type="spellStart"/>
      <w:r w:rsidRPr="00630E7F">
        <w:rPr>
          <w:rFonts w:cstheme="minorHAnsi"/>
          <w:i/>
          <w:lang w:val="en-CA"/>
        </w:rPr>
        <w:t>Kilmar</w:t>
      </w:r>
      <w:proofErr w:type="spellEnd"/>
      <w:r w:rsidRPr="00630E7F">
        <w:rPr>
          <w:rFonts w:cstheme="minorHAnsi"/>
          <w:i/>
          <w:lang w:val="en-CA"/>
        </w:rPr>
        <w:t xml:space="preserve"> road;</w:t>
      </w:r>
    </w:p>
    <w:p w:rsidR="00211848" w:rsidRPr="00A50441" w:rsidRDefault="00211848" w:rsidP="003C07D5">
      <w:pPr>
        <w:pStyle w:val="Sansinterligne"/>
        <w:spacing w:line="252" w:lineRule="auto"/>
        <w:ind w:left="2268" w:hanging="2268"/>
        <w:jc w:val="both"/>
        <w:rPr>
          <w:rFonts w:cstheme="minorHAnsi"/>
          <w:lang w:val="en-CA"/>
        </w:rPr>
      </w:pPr>
    </w:p>
    <w:p w:rsidR="00211848" w:rsidRPr="009016A7" w:rsidRDefault="00211848" w:rsidP="003C07D5">
      <w:pPr>
        <w:pStyle w:val="Sansinterligne"/>
        <w:spacing w:line="264" w:lineRule="auto"/>
        <w:ind w:left="2268" w:hanging="2268"/>
        <w:jc w:val="both"/>
        <w:rPr>
          <w:rFonts w:cstheme="minorHAnsi"/>
        </w:rPr>
      </w:pPr>
      <w:r w:rsidRPr="009016A7">
        <w:rPr>
          <w:rFonts w:cstheme="minorHAnsi"/>
        </w:rPr>
        <w:lastRenderedPageBreak/>
        <w:t>ATTENDU</w:t>
      </w:r>
      <w:r w:rsidRPr="009016A7">
        <w:rPr>
          <w:rFonts w:cstheme="minorHAnsi"/>
        </w:rPr>
        <w:tab/>
        <w:t>que ces travaux de réfection font par</w:t>
      </w:r>
      <w:r>
        <w:rPr>
          <w:rFonts w:cstheme="minorHAnsi"/>
        </w:rPr>
        <w:t>tie des travaux financés par le règlement d’emprunt</w:t>
      </w:r>
      <w:r w:rsidRPr="009016A7">
        <w:rPr>
          <w:rFonts w:cstheme="minorHAnsi"/>
        </w:rPr>
        <w:t xml:space="preserve"> RE-</w:t>
      </w:r>
      <w:r>
        <w:rPr>
          <w:rFonts w:cstheme="minorHAnsi"/>
        </w:rPr>
        <w:t>620-06-2021;</w:t>
      </w:r>
    </w:p>
    <w:p w:rsidR="00211848" w:rsidRPr="009016A7" w:rsidRDefault="00211848" w:rsidP="003C07D5">
      <w:pPr>
        <w:pStyle w:val="Sansinterligne"/>
        <w:spacing w:line="264" w:lineRule="auto"/>
        <w:ind w:left="2268" w:hanging="2268"/>
        <w:jc w:val="both"/>
        <w:rPr>
          <w:rFonts w:cstheme="minorHAnsi"/>
        </w:rPr>
      </w:pPr>
    </w:p>
    <w:p w:rsidR="00211848" w:rsidRDefault="00211848" w:rsidP="003C07D5">
      <w:pPr>
        <w:pStyle w:val="Sansinterligne"/>
        <w:spacing w:line="264" w:lineRule="auto"/>
        <w:ind w:left="2268" w:hanging="2268"/>
        <w:jc w:val="both"/>
        <w:rPr>
          <w:rFonts w:cstheme="minorHAnsi"/>
          <w:i/>
          <w:lang w:val="en-CA"/>
        </w:rPr>
      </w:pPr>
      <w:r w:rsidRPr="009016A7">
        <w:rPr>
          <w:rFonts w:cstheme="minorHAnsi"/>
          <w:i/>
          <w:lang w:val="en-CA"/>
        </w:rPr>
        <w:t xml:space="preserve">WHEREAS </w:t>
      </w:r>
      <w:r w:rsidRPr="009016A7">
        <w:rPr>
          <w:rFonts w:cstheme="minorHAnsi"/>
          <w:i/>
          <w:lang w:val="en-CA"/>
        </w:rPr>
        <w:tab/>
        <w:t>this refurbishment work is part of the work financed by loan by-law RE-</w:t>
      </w:r>
      <w:r>
        <w:rPr>
          <w:rFonts w:cstheme="minorHAnsi"/>
          <w:i/>
          <w:lang w:val="en-CA"/>
        </w:rPr>
        <w:t>620-06-2021;</w:t>
      </w:r>
    </w:p>
    <w:p w:rsidR="00211848" w:rsidRPr="009016A7" w:rsidRDefault="00211848" w:rsidP="003C07D5">
      <w:pPr>
        <w:pStyle w:val="Sansinterligne"/>
        <w:spacing w:line="264" w:lineRule="auto"/>
        <w:ind w:left="2268" w:hanging="2268"/>
        <w:jc w:val="both"/>
        <w:rPr>
          <w:rFonts w:cstheme="minorHAnsi"/>
          <w:lang w:val="en-CA"/>
        </w:rPr>
      </w:pPr>
    </w:p>
    <w:p w:rsidR="00211848" w:rsidRDefault="00211848" w:rsidP="003C07D5">
      <w:pPr>
        <w:pStyle w:val="Sansinterligne"/>
        <w:spacing w:line="264" w:lineRule="auto"/>
        <w:ind w:left="2268" w:hanging="2268"/>
        <w:jc w:val="both"/>
        <w:rPr>
          <w:rFonts w:cstheme="minorHAnsi"/>
        </w:rPr>
      </w:pPr>
      <w:r w:rsidRPr="00A50441">
        <w:rPr>
          <w:rFonts w:cstheme="minorHAnsi"/>
        </w:rPr>
        <w:t>ATTENDU</w:t>
      </w:r>
      <w:r w:rsidRPr="00A50441">
        <w:rPr>
          <w:rFonts w:cstheme="minorHAnsi"/>
        </w:rPr>
        <w:tab/>
        <w:t xml:space="preserve">que </w:t>
      </w:r>
      <w:r>
        <w:rPr>
          <w:rFonts w:cstheme="minorHAnsi"/>
        </w:rPr>
        <w:t>selon le tableau déposé pour la fourniture des matériaux, c’est le fournisseur Asphalte et Pavage RF qui est le moins cher;</w:t>
      </w:r>
    </w:p>
    <w:p w:rsidR="00211848" w:rsidRDefault="00211848" w:rsidP="003C07D5">
      <w:pPr>
        <w:pStyle w:val="Sansinterligne"/>
        <w:spacing w:line="264" w:lineRule="auto"/>
        <w:ind w:left="2268" w:hanging="2268"/>
        <w:jc w:val="both"/>
        <w:rPr>
          <w:rFonts w:cstheme="minorHAnsi"/>
        </w:rPr>
      </w:pPr>
    </w:p>
    <w:p w:rsidR="00211848" w:rsidRPr="00F9598C" w:rsidRDefault="00211848" w:rsidP="003C07D5">
      <w:pPr>
        <w:pStyle w:val="Sansinterligne"/>
        <w:spacing w:line="264" w:lineRule="auto"/>
        <w:ind w:left="2268" w:hanging="2268"/>
        <w:jc w:val="both"/>
        <w:rPr>
          <w:rFonts w:cstheme="minorHAnsi"/>
          <w:i/>
          <w:lang w:val="en-CA"/>
        </w:rPr>
      </w:pPr>
      <w:r w:rsidRPr="00F9598C">
        <w:rPr>
          <w:rFonts w:cstheme="minorHAnsi"/>
          <w:i/>
          <w:lang w:val="en-CA"/>
        </w:rPr>
        <w:t xml:space="preserve">WHEREAS </w:t>
      </w:r>
      <w:r>
        <w:rPr>
          <w:rFonts w:cstheme="minorHAnsi"/>
          <w:i/>
          <w:lang w:val="en-CA"/>
        </w:rPr>
        <w:tab/>
      </w:r>
      <w:r w:rsidRPr="00F9598C">
        <w:rPr>
          <w:rFonts w:cstheme="minorHAnsi"/>
          <w:i/>
          <w:lang w:val="en-CA"/>
        </w:rPr>
        <w:t xml:space="preserve">according to the table submitted for the supply of materials, the supplier </w:t>
      </w:r>
      <w:proofErr w:type="spellStart"/>
      <w:r>
        <w:rPr>
          <w:rFonts w:cstheme="minorHAnsi"/>
          <w:i/>
          <w:lang w:val="en-CA"/>
        </w:rPr>
        <w:t>Asphalte</w:t>
      </w:r>
      <w:proofErr w:type="spellEnd"/>
      <w:r>
        <w:rPr>
          <w:rFonts w:cstheme="minorHAnsi"/>
          <w:i/>
          <w:lang w:val="en-CA"/>
        </w:rPr>
        <w:t xml:space="preserve"> </w:t>
      </w:r>
      <w:proofErr w:type="gramStart"/>
      <w:r>
        <w:rPr>
          <w:rFonts w:cstheme="minorHAnsi"/>
          <w:i/>
          <w:lang w:val="en-CA"/>
        </w:rPr>
        <w:t>et</w:t>
      </w:r>
      <w:proofErr w:type="gramEnd"/>
      <w:r>
        <w:rPr>
          <w:rFonts w:cstheme="minorHAnsi"/>
          <w:i/>
          <w:lang w:val="en-CA"/>
        </w:rPr>
        <w:t xml:space="preserve"> </w:t>
      </w:r>
      <w:proofErr w:type="spellStart"/>
      <w:r>
        <w:rPr>
          <w:rFonts w:cstheme="minorHAnsi"/>
          <w:i/>
          <w:lang w:val="en-CA"/>
        </w:rPr>
        <w:t>Pavage</w:t>
      </w:r>
      <w:proofErr w:type="spellEnd"/>
      <w:r>
        <w:rPr>
          <w:rFonts w:cstheme="minorHAnsi"/>
          <w:i/>
          <w:lang w:val="en-CA"/>
        </w:rPr>
        <w:t xml:space="preserve"> RF</w:t>
      </w:r>
      <w:r w:rsidRPr="00F9598C">
        <w:rPr>
          <w:rFonts w:cstheme="minorHAnsi"/>
          <w:i/>
          <w:lang w:val="en-CA"/>
        </w:rPr>
        <w:t xml:space="preserve"> is the least expensive;</w:t>
      </w:r>
    </w:p>
    <w:p w:rsidR="00211848" w:rsidRPr="00F9598C" w:rsidRDefault="00211848" w:rsidP="003C07D5">
      <w:pPr>
        <w:pStyle w:val="Sansinterligne"/>
        <w:spacing w:line="264" w:lineRule="auto"/>
        <w:ind w:left="2268" w:hanging="2268"/>
        <w:jc w:val="both"/>
        <w:rPr>
          <w:rFonts w:cstheme="minorHAnsi"/>
          <w:lang w:val="en-CA"/>
        </w:rPr>
      </w:pPr>
    </w:p>
    <w:p w:rsidR="00211848" w:rsidRPr="00A50441" w:rsidRDefault="00211848" w:rsidP="003C07D5">
      <w:pPr>
        <w:pStyle w:val="Sansinterligne"/>
        <w:spacing w:line="264" w:lineRule="auto"/>
        <w:ind w:left="2268" w:hanging="2268"/>
        <w:jc w:val="both"/>
        <w:rPr>
          <w:rFonts w:cstheme="minorHAnsi"/>
        </w:rPr>
      </w:pPr>
      <w:r w:rsidRPr="00A50441">
        <w:rPr>
          <w:rFonts w:cstheme="minorHAnsi"/>
        </w:rPr>
        <w:t>EN CONSÉQUENCE</w:t>
      </w:r>
      <w:r w:rsidRPr="00A50441">
        <w:rPr>
          <w:rFonts w:cstheme="minorHAnsi"/>
        </w:rPr>
        <w:tab/>
        <w:t xml:space="preserve">il est proposé par </w:t>
      </w:r>
      <w:r>
        <w:rPr>
          <w:rFonts w:cs="Arial"/>
        </w:rPr>
        <w:t>la conseillère Manon Jutras</w:t>
      </w:r>
      <w:r w:rsidRPr="005E31F5">
        <w:rPr>
          <w:rFonts w:cs="Arial"/>
        </w:rPr>
        <w:t xml:space="preserve"> </w:t>
      </w:r>
      <w:r w:rsidRPr="00A50441">
        <w:rPr>
          <w:rFonts w:cstheme="minorHAnsi"/>
        </w:rPr>
        <w:t xml:space="preserve">et résolu que le conseil municipal autorise l’achat de pierre </w:t>
      </w:r>
      <w:r>
        <w:rPr>
          <w:rFonts w:cstheme="minorHAnsi"/>
        </w:rPr>
        <w:t xml:space="preserve">de la compagnie </w:t>
      </w:r>
      <w:r w:rsidRPr="00E97B0F">
        <w:rPr>
          <w:rFonts w:cstheme="minorHAnsi"/>
        </w:rPr>
        <w:t>Asphalte et Pavage RF</w:t>
      </w:r>
      <w:r>
        <w:rPr>
          <w:rFonts w:cstheme="minorHAnsi"/>
        </w:rPr>
        <w:t xml:space="preserve">, </w:t>
      </w:r>
      <w:r w:rsidRPr="00A50441">
        <w:rPr>
          <w:rFonts w:cstheme="minorHAnsi"/>
        </w:rPr>
        <w:t xml:space="preserve">dans le cadre des travaux de </w:t>
      </w:r>
      <w:r>
        <w:rPr>
          <w:rFonts w:cstheme="minorHAnsi"/>
        </w:rPr>
        <w:t xml:space="preserve">réfection du chemin </w:t>
      </w:r>
      <w:proofErr w:type="spellStart"/>
      <w:r>
        <w:rPr>
          <w:rFonts w:cstheme="minorHAnsi"/>
        </w:rPr>
        <w:t>Kilmar</w:t>
      </w:r>
      <w:proofErr w:type="spellEnd"/>
      <w:r w:rsidRPr="00A50441">
        <w:rPr>
          <w:rFonts w:cstheme="minorHAnsi"/>
        </w:rPr>
        <w:t xml:space="preserve">, pour un montant de </w:t>
      </w:r>
      <w:r>
        <w:rPr>
          <w:rFonts w:cstheme="minorHAnsi"/>
        </w:rPr>
        <w:t>70 000$</w:t>
      </w:r>
      <w:r w:rsidRPr="00A50441">
        <w:rPr>
          <w:rFonts w:cstheme="minorHAnsi"/>
        </w:rPr>
        <w:t xml:space="preserve"> excluant les taxes applicables.  Les fonds nécessaires seront prélevés à même le poste b</w:t>
      </w:r>
      <w:r>
        <w:rPr>
          <w:rFonts w:cstheme="minorHAnsi"/>
        </w:rPr>
        <w:t>udgétaire 23.041</w:t>
      </w:r>
      <w:r w:rsidRPr="00A50441">
        <w:rPr>
          <w:rFonts w:cstheme="minorHAnsi"/>
        </w:rPr>
        <w:t>.71.710.</w:t>
      </w:r>
    </w:p>
    <w:p w:rsidR="00211848" w:rsidRPr="00A50441" w:rsidRDefault="00211848" w:rsidP="003C07D5">
      <w:pPr>
        <w:pStyle w:val="Sansinterligne"/>
        <w:spacing w:line="264" w:lineRule="auto"/>
        <w:ind w:left="2268" w:hanging="2268"/>
        <w:jc w:val="both"/>
        <w:rPr>
          <w:rFonts w:cstheme="minorHAnsi"/>
          <w:i/>
        </w:rPr>
      </w:pPr>
    </w:p>
    <w:p w:rsidR="00211848" w:rsidRPr="00A50441" w:rsidRDefault="00211848" w:rsidP="003C07D5">
      <w:pPr>
        <w:pStyle w:val="Sansinterligne"/>
        <w:spacing w:line="264" w:lineRule="auto"/>
        <w:ind w:left="2268" w:hanging="2268"/>
        <w:jc w:val="both"/>
        <w:rPr>
          <w:rFonts w:cstheme="minorHAnsi"/>
          <w:i/>
          <w:lang w:val="en-CA"/>
        </w:rPr>
      </w:pPr>
      <w:r w:rsidRPr="00A50441">
        <w:rPr>
          <w:rFonts w:cstheme="minorHAnsi"/>
          <w:i/>
          <w:lang w:val="en-CA"/>
        </w:rPr>
        <w:t>THEREFORE</w:t>
      </w:r>
      <w:r w:rsidRPr="00A50441">
        <w:rPr>
          <w:rFonts w:cstheme="minorHAnsi"/>
          <w:i/>
          <w:lang w:val="en-CA"/>
        </w:rPr>
        <w:tab/>
        <w:t xml:space="preserve">it is proposed by Councillor </w:t>
      </w:r>
      <w:r>
        <w:rPr>
          <w:rFonts w:cstheme="minorHAnsi"/>
          <w:i/>
          <w:lang w:val="en-CA"/>
        </w:rPr>
        <w:t>Manon Jutras</w:t>
      </w:r>
      <w:r w:rsidRPr="00A50441">
        <w:rPr>
          <w:rFonts w:cstheme="minorHAnsi"/>
          <w:i/>
          <w:lang w:val="en-CA"/>
        </w:rPr>
        <w:t xml:space="preserve"> and resolved that the municipal council authorize the purchase of stone </w:t>
      </w:r>
      <w:r>
        <w:rPr>
          <w:rFonts w:cstheme="minorHAnsi"/>
          <w:i/>
          <w:lang w:val="en-CA"/>
        </w:rPr>
        <w:t xml:space="preserve">from </w:t>
      </w:r>
      <w:proofErr w:type="spellStart"/>
      <w:r>
        <w:rPr>
          <w:rFonts w:cstheme="minorHAnsi"/>
          <w:i/>
          <w:lang w:val="en-CA"/>
        </w:rPr>
        <w:t>Asphalte</w:t>
      </w:r>
      <w:proofErr w:type="spellEnd"/>
      <w:r>
        <w:rPr>
          <w:rFonts w:cstheme="minorHAnsi"/>
          <w:i/>
          <w:lang w:val="en-CA"/>
        </w:rPr>
        <w:t xml:space="preserve"> et </w:t>
      </w:r>
      <w:proofErr w:type="spellStart"/>
      <w:r>
        <w:rPr>
          <w:rFonts w:cstheme="minorHAnsi"/>
          <w:i/>
          <w:lang w:val="en-CA"/>
        </w:rPr>
        <w:t>Pavage</w:t>
      </w:r>
      <w:proofErr w:type="spellEnd"/>
      <w:r>
        <w:rPr>
          <w:rFonts w:cstheme="minorHAnsi"/>
          <w:i/>
          <w:lang w:val="en-CA"/>
        </w:rPr>
        <w:t xml:space="preserve"> RF, for repair work on</w:t>
      </w:r>
      <w:r w:rsidRPr="00A50441">
        <w:rPr>
          <w:rFonts w:cstheme="minorHAnsi"/>
          <w:i/>
          <w:lang w:val="en-CA"/>
        </w:rPr>
        <w:t xml:space="preserve"> </w:t>
      </w:r>
      <w:proofErr w:type="spellStart"/>
      <w:r>
        <w:rPr>
          <w:rFonts w:cstheme="minorHAnsi"/>
          <w:i/>
          <w:lang w:val="en-CA"/>
        </w:rPr>
        <w:t>Kilmar</w:t>
      </w:r>
      <w:proofErr w:type="spellEnd"/>
      <w:r>
        <w:rPr>
          <w:rFonts w:cstheme="minorHAnsi"/>
          <w:i/>
          <w:lang w:val="en-CA"/>
        </w:rPr>
        <w:t xml:space="preserve"> </w:t>
      </w:r>
      <w:r w:rsidRPr="00A50441">
        <w:rPr>
          <w:rFonts w:cstheme="minorHAnsi"/>
          <w:i/>
          <w:lang w:val="en-CA"/>
        </w:rPr>
        <w:t xml:space="preserve">Road, for </w:t>
      </w:r>
      <w:r>
        <w:rPr>
          <w:rFonts w:cstheme="minorHAnsi"/>
          <w:i/>
          <w:lang w:val="en-CA"/>
        </w:rPr>
        <w:t>an</w:t>
      </w:r>
      <w:r w:rsidRPr="00A50441">
        <w:rPr>
          <w:rFonts w:cstheme="minorHAnsi"/>
          <w:i/>
          <w:lang w:val="en-CA"/>
        </w:rPr>
        <w:t xml:space="preserve"> amount of </w:t>
      </w:r>
      <w:r>
        <w:rPr>
          <w:rFonts w:cstheme="minorHAnsi"/>
          <w:i/>
          <w:lang w:val="en-CA"/>
        </w:rPr>
        <w:t xml:space="preserve">$70 000 </w:t>
      </w:r>
      <w:r w:rsidRPr="00A50441">
        <w:rPr>
          <w:rFonts w:cstheme="minorHAnsi"/>
          <w:i/>
          <w:lang w:val="en-CA"/>
        </w:rPr>
        <w:t xml:space="preserve">excluding applicable taxes.  The necessary funds will </w:t>
      </w:r>
      <w:r>
        <w:rPr>
          <w:rFonts w:cstheme="minorHAnsi"/>
          <w:i/>
          <w:lang w:val="en-CA"/>
        </w:rPr>
        <w:t>be taken from budget item 23.041</w:t>
      </w:r>
      <w:r w:rsidRPr="00A50441">
        <w:rPr>
          <w:rFonts w:cstheme="minorHAnsi"/>
          <w:i/>
          <w:lang w:val="en-CA"/>
        </w:rPr>
        <w:t>.71.710.</w:t>
      </w:r>
    </w:p>
    <w:p w:rsidR="006C4DA3" w:rsidRPr="007B037A" w:rsidRDefault="006C4DA3" w:rsidP="003C07D5">
      <w:pPr>
        <w:tabs>
          <w:tab w:val="left" w:pos="1418"/>
        </w:tabs>
        <w:spacing w:before="120" w:after="0" w:line="264" w:lineRule="auto"/>
        <w:jc w:val="right"/>
        <w:outlineLvl w:val="0"/>
        <w:rPr>
          <w:rFonts w:eastAsia="Times New Roman" w:cstheme="minorHAnsi"/>
          <w:lang w:val="en-CA" w:eastAsia="fr-CA"/>
        </w:rPr>
      </w:pPr>
    </w:p>
    <w:p w:rsidR="00C32EF3" w:rsidRPr="007B037A" w:rsidRDefault="00C32EF3" w:rsidP="003C07D5">
      <w:pPr>
        <w:spacing w:after="0" w:line="264" w:lineRule="auto"/>
        <w:jc w:val="right"/>
        <w:rPr>
          <w:rFonts w:cstheme="minorHAnsi"/>
          <w:lang w:val="en-CA"/>
        </w:rPr>
      </w:pPr>
      <w:proofErr w:type="spellStart"/>
      <w:r w:rsidRPr="007B037A">
        <w:rPr>
          <w:rFonts w:cstheme="minorHAnsi"/>
          <w:lang w:val="en-CA"/>
        </w:rPr>
        <w:t>Adopté</w:t>
      </w:r>
      <w:proofErr w:type="spellEnd"/>
      <w:r w:rsidRPr="007B037A">
        <w:rPr>
          <w:rFonts w:cstheme="minorHAnsi"/>
          <w:lang w:val="en-CA"/>
        </w:rPr>
        <w:t xml:space="preserve"> à </w:t>
      </w:r>
      <w:proofErr w:type="spellStart"/>
      <w:r w:rsidRPr="007B037A">
        <w:rPr>
          <w:rFonts w:cstheme="minorHAnsi"/>
          <w:lang w:val="en-CA"/>
        </w:rPr>
        <w:t>l’unanimité</w:t>
      </w:r>
      <w:proofErr w:type="spellEnd"/>
      <w:r w:rsidRPr="007B037A">
        <w:rPr>
          <w:rFonts w:cstheme="minorHAnsi"/>
          <w:lang w:val="en-CA"/>
        </w:rPr>
        <w:t xml:space="preserve"> des </w:t>
      </w:r>
      <w:proofErr w:type="spellStart"/>
      <w:r w:rsidRPr="007B037A">
        <w:rPr>
          <w:rFonts w:cstheme="minorHAnsi"/>
          <w:lang w:val="en-CA"/>
        </w:rPr>
        <w:t>conseillers</w:t>
      </w:r>
      <w:proofErr w:type="spellEnd"/>
    </w:p>
    <w:p w:rsidR="00C32EF3" w:rsidRPr="003366FD" w:rsidRDefault="00C32EF3" w:rsidP="003C07D5">
      <w:pPr>
        <w:spacing w:after="0" w:line="264" w:lineRule="auto"/>
        <w:jc w:val="right"/>
        <w:rPr>
          <w:rFonts w:cstheme="minorHAnsi"/>
          <w:i/>
        </w:rPr>
      </w:pPr>
      <w:proofErr w:type="spellStart"/>
      <w:r w:rsidRPr="003366FD">
        <w:rPr>
          <w:rFonts w:cstheme="minorHAnsi"/>
          <w:i/>
        </w:rPr>
        <w:t>Adopted</w:t>
      </w:r>
      <w:proofErr w:type="spellEnd"/>
      <w:r w:rsidRPr="003366FD">
        <w:rPr>
          <w:rFonts w:cstheme="minorHAnsi"/>
          <w:i/>
        </w:rPr>
        <w:t xml:space="preserve"> </w:t>
      </w:r>
      <w:proofErr w:type="spellStart"/>
      <w:r w:rsidRPr="003366FD">
        <w:rPr>
          <w:rFonts w:cstheme="minorHAnsi"/>
          <w:i/>
        </w:rPr>
        <w:t>unanimously</w:t>
      </w:r>
      <w:proofErr w:type="spellEnd"/>
      <w:r w:rsidRPr="003366FD">
        <w:rPr>
          <w:rFonts w:cstheme="minorHAnsi"/>
          <w:i/>
        </w:rPr>
        <w:t xml:space="preserve"> by </w:t>
      </w:r>
      <w:proofErr w:type="spellStart"/>
      <w:r w:rsidRPr="003366FD">
        <w:rPr>
          <w:rFonts w:cstheme="minorHAnsi"/>
          <w:i/>
        </w:rPr>
        <w:t>councillors</w:t>
      </w:r>
      <w:proofErr w:type="spellEnd"/>
    </w:p>
    <w:p w:rsidR="006C4DA3" w:rsidRPr="003366FD" w:rsidRDefault="006C4DA3" w:rsidP="003C07D5">
      <w:pPr>
        <w:tabs>
          <w:tab w:val="left" w:pos="1418"/>
        </w:tabs>
        <w:spacing w:before="120" w:after="0" w:line="264" w:lineRule="auto"/>
        <w:jc w:val="right"/>
        <w:outlineLvl w:val="0"/>
        <w:rPr>
          <w:rFonts w:eastAsia="Times New Roman" w:cstheme="minorHAnsi"/>
          <w:lang w:eastAsia="fr-CA"/>
        </w:rPr>
      </w:pPr>
    </w:p>
    <w:p w:rsidR="00D937EC" w:rsidRPr="00A50441" w:rsidRDefault="00D937EC" w:rsidP="003C07D5">
      <w:pPr>
        <w:spacing w:after="160" w:line="264" w:lineRule="auto"/>
        <w:jc w:val="both"/>
        <w:rPr>
          <w:b/>
          <w:u w:val="single"/>
        </w:rPr>
      </w:pPr>
      <w:r>
        <w:rPr>
          <w:b/>
          <w:u w:val="single"/>
        </w:rPr>
        <w:t>2021-10-338</w:t>
      </w:r>
      <w:r w:rsidRPr="00A50441">
        <w:rPr>
          <w:b/>
          <w:u w:val="single"/>
        </w:rPr>
        <w:tab/>
      </w:r>
      <w:r>
        <w:rPr>
          <w:b/>
          <w:u w:val="single"/>
        </w:rPr>
        <w:t>Location d’équipement</w:t>
      </w:r>
      <w:r w:rsidRPr="00A50441">
        <w:rPr>
          <w:b/>
          <w:u w:val="single"/>
        </w:rPr>
        <w:t xml:space="preserve"> pour la </w:t>
      </w:r>
      <w:r>
        <w:rPr>
          <w:b/>
          <w:u w:val="single"/>
        </w:rPr>
        <w:t xml:space="preserve">réfection du chemin </w:t>
      </w:r>
      <w:proofErr w:type="spellStart"/>
      <w:r>
        <w:rPr>
          <w:b/>
          <w:u w:val="single"/>
        </w:rPr>
        <w:t>Kilmar</w:t>
      </w:r>
      <w:proofErr w:type="spellEnd"/>
    </w:p>
    <w:p w:rsidR="00D937EC" w:rsidRPr="00A50441" w:rsidRDefault="00D937EC" w:rsidP="003C07D5">
      <w:pPr>
        <w:spacing w:after="160" w:line="264" w:lineRule="auto"/>
        <w:jc w:val="both"/>
        <w:rPr>
          <w:rFonts w:cstheme="minorHAnsi"/>
          <w:b/>
          <w:i/>
          <w:u w:val="single"/>
          <w:lang w:val="en-CA"/>
        </w:rPr>
      </w:pPr>
      <w:r>
        <w:rPr>
          <w:b/>
          <w:i/>
          <w:u w:val="single"/>
          <w:lang w:val="en-CA"/>
        </w:rPr>
        <w:t>2021-10-338</w:t>
      </w:r>
      <w:r w:rsidRPr="00A50441">
        <w:rPr>
          <w:rFonts w:cstheme="minorHAnsi"/>
          <w:b/>
          <w:i/>
          <w:u w:val="single"/>
          <w:lang w:val="en-CA"/>
        </w:rPr>
        <w:tab/>
      </w:r>
      <w:r w:rsidRPr="00832D22">
        <w:rPr>
          <w:rFonts w:cstheme="minorHAnsi"/>
          <w:b/>
          <w:i/>
          <w:u w:val="single"/>
          <w:lang w:val="en-CA"/>
        </w:rPr>
        <w:t xml:space="preserve">Rental of equipment for </w:t>
      </w:r>
      <w:r>
        <w:rPr>
          <w:rFonts w:cstheme="minorHAnsi"/>
          <w:b/>
          <w:i/>
          <w:u w:val="single"/>
          <w:lang w:val="en-CA"/>
        </w:rPr>
        <w:t xml:space="preserve">repair work on </w:t>
      </w:r>
      <w:proofErr w:type="spellStart"/>
      <w:r>
        <w:rPr>
          <w:rFonts w:cstheme="minorHAnsi"/>
          <w:b/>
          <w:i/>
          <w:u w:val="single"/>
          <w:lang w:val="en-CA"/>
        </w:rPr>
        <w:t>Kilmar</w:t>
      </w:r>
      <w:proofErr w:type="spellEnd"/>
      <w:r>
        <w:rPr>
          <w:rFonts w:cstheme="minorHAnsi"/>
          <w:b/>
          <w:i/>
          <w:u w:val="single"/>
          <w:lang w:val="en-CA"/>
        </w:rPr>
        <w:t xml:space="preserve"> road</w:t>
      </w:r>
    </w:p>
    <w:p w:rsidR="00D937EC" w:rsidRPr="00A50441" w:rsidRDefault="00D937EC" w:rsidP="003C07D5">
      <w:pPr>
        <w:pStyle w:val="Sansinterligne"/>
        <w:tabs>
          <w:tab w:val="left" w:pos="2268"/>
        </w:tabs>
        <w:spacing w:after="160" w:line="264" w:lineRule="auto"/>
        <w:ind w:left="2268" w:hanging="2268"/>
        <w:jc w:val="both"/>
        <w:rPr>
          <w:rFonts w:cstheme="minorHAnsi"/>
        </w:rPr>
      </w:pPr>
      <w:r>
        <w:rPr>
          <w:rFonts w:cstheme="minorHAnsi"/>
        </w:rPr>
        <w:t>ATTENDU</w:t>
      </w:r>
      <w:r w:rsidRPr="00A50441">
        <w:rPr>
          <w:rFonts w:cstheme="minorHAnsi"/>
        </w:rPr>
        <w:tab/>
      </w:r>
      <w:r>
        <w:rPr>
          <w:rFonts w:cstheme="minorHAnsi"/>
        </w:rPr>
        <w:t xml:space="preserve">que </w:t>
      </w:r>
      <w:r w:rsidRPr="00A50441">
        <w:rPr>
          <w:rFonts w:cstheme="minorHAnsi"/>
        </w:rPr>
        <w:t xml:space="preserve">des travaux de </w:t>
      </w:r>
      <w:r>
        <w:rPr>
          <w:rFonts w:cstheme="minorHAnsi"/>
        </w:rPr>
        <w:t>réfection</w:t>
      </w:r>
      <w:r w:rsidRPr="00A50441">
        <w:rPr>
          <w:rFonts w:cstheme="minorHAnsi"/>
        </w:rPr>
        <w:t xml:space="preserve"> sont nécessaires </w:t>
      </w:r>
      <w:r>
        <w:rPr>
          <w:rFonts w:cstheme="minorHAnsi"/>
        </w:rPr>
        <w:t xml:space="preserve">sur le chemin </w:t>
      </w:r>
      <w:proofErr w:type="spellStart"/>
      <w:r>
        <w:rPr>
          <w:rFonts w:cstheme="minorHAnsi"/>
        </w:rPr>
        <w:t>Kilmar</w:t>
      </w:r>
      <w:proofErr w:type="spellEnd"/>
      <w:r>
        <w:rPr>
          <w:rFonts w:cstheme="minorHAnsi"/>
        </w:rPr>
        <w:t>;</w:t>
      </w:r>
    </w:p>
    <w:p w:rsidR="00D937EC" w:rsidRPr="00E60E46" w:rsidRDefault="00D937EC" w:rsidP="003C07D5">
      <w:pPr>
        <w:pStyle w:val="Sansinterligne"/>
        <w:spacing w:after="160" w:line="264" w:lineRule="auto"/>
        <w:ind w:left="2268" w:hanging="2268"/>
        <w:jc w:val="both"/>
        <w:rPr>
          <w:rFonts w:cstheme="minorHAnsi"/>
          <w:i/>
          <w:lang w:val="en-CA"/>
        </w:rPr>
      </w:pPr>
      <w:r w:rsidRPr="00E60E46">
        <w:rPr>
          <w:rFonts w:cstheme="minorHAnsi"/>
          <w:i/>
          <w:lang w:val="en-CA"/>
        </w:rPr>
        <w:t xml:space="preserve">WHEREAS </w:t>
      </w:r>
      <w:r>
        <w:rPr>
          <w:rFonts w:cstheme="minorHAnsi"/>
          <w:i/>
          <w:lang w:val="en-CA"/>
        </w:rPr>
        <w:tab/>
      </w:r>
      <w:r w:rsidRPr="00E60E46">
        <w:rPr>
          <w:rFonts w:cstheme="minorHAnsi"/>
          <w:i/>
          <w:lang w:val="en-CA"/>
        </w:rPr>
        <w:t xml:space="preserve">repair work is necessary on </w:t>
      </w:r>
      <w:proofErr w:type="spellStart"/>
      <w:r w:rsidRPr="00E60E46">
        <w:rPr>
          <w:rFonts w:cstheme="minorHAnsi"/>
          <w:i/>
          <w:lang w:val="en-CA"/>
        </w:rPr>
        <w:t>Kilmar</w:t>
      </w:r>
      <w:proofErr w:type="spellEnd"/>
      <w:r w:rsidRPr="00E60E46">
        <w:rPr>
          <w:rFonts w:cstheme="minorHAnsi"/>
          <w:i/>
          <w:lang w:val="en-CA"/>
        </w:rPr>
        <w:t xml:space="preserve"> road</w:t>
      </w:r>
      <w:r>
        <w:rPr>
          <w:rFonts w:cstheme="minorHAnsi"/>
          <w:i/>
          <w:lang w:val="en-CA"/>
        </w:rPr>
        <w:t>;</w:t>
      </w:r>
    </w:p>
    <w:p w:rsidR="00D937EC" w:rsidRPr="00A50441" w:rsidRDefault="00D937EC" w:rsidP="003C07D5">
      <w:pPr>
        <w:pStyle w:val="Sansinterligne"/>
        <w:spacing w:after="160" w:line="264" w:lineRule="auto"/>
        <w:ind w:left="2268" w:hanging="2268"/>
        <w:jc w:val="both"/>
        <w:rPr>
          <w:rFonts w:cstheme="minorHAnsi"/>
        </w:rPr>
      </w:pPr>
      <w:r>
        <w:rPr>
          <w:rFonts w:cstheme="minorHAnsi"/>
        </w:rPr>
        <w:t>ATTENDU</w:t>
      </w:r>
      <w:r>
        <w:rPr>
          <w:rFonts w:cstheme="minorHAnsi"/>
        </w:rPr>
        <w:tab/>
        <w:t xml:space="preserve">que </w:t>
      </w:r>
      <w:r w:rsidRPr="00A50441">
        <w:rPr>
          <w:rFonts w:cstheme="minorHAnsi"/>
        </w:rPr>
        <w:t>la municipalité doit louer de l’équipement pour procéder aux travaux;</w:t>
      </w:r>
    </w:p>
    <w:p w:rsidR="00D937EC" w:rsidRPr="00A50441" w:rsidRDefault="00D937EC" w:rsidP="003C07D5">
      <w:pPr>
        <w:pStyle w:val="Sansinterligne"/>
        <w:spacing w:after="160" w:line="264" w:lineRule="auto"/>
        <w:ind w:left="2268" w:hanging="2268"/>
        <w:jc w:val="both"/>
        <w:rPr>
          <w:rFonts w:cstheme="minorHAnsi"/>
          <w:i/>
          <w:lang w:val="en-CA"/>
        </w:rPr>
      </w:pPr>
      <w:r w:rsidRPr="00A50441">
        <w:rPr>
          <w:rFonts w:cstheme="minorHAnsi"/>
          <w:i/>
          <w:lang w:val="en-CA"/>
        </w:rPr>
        <w:t>WHEREAS</w:t>
      </w:r>
      <w:r w:rsidRPr="00A50441">
        <w:rPr>
          <w:rFonts w:cstheme="minorHAnsi"/>
          <w:i/>
          <w:lang w:val="en-CA"/>
        </w:rPr>
        <w:tab/>
        <w:t>the municipality must rent equipment to carry out the work;</w:t>
      </w:r>
    </w:p>
    <w:p w:rsidR="00D937EC" w:rsidRPr="009016A7" w:rsidRDefault="00D937EC" w:rsidP="003C07D5">
      <w:pPr>
        <w:pStyle w:val="Sansinterligne"/>
        <w:spacing w:after="160" w:line="264" w:lineRule="auto"/>
        <w:ind w:left="2268" w:hanging="2268"/>
        <w:jc w:val="both"/>
        <w:rPr>
          <w:rFonts w:cstheme="minorHAnsi"/>
        </w:rPr>
      </w:pPr>
      <w:r w:rsidRPr="009016A7">
        <w:rPr>
          <w:rFonts w:cstheme="minorHAnsi"/>
        </w:rPr>
        <w:t>ATTENDU</w:t>
      </w:r>
      <w:r w:rsidRPr="009016A7">
        <w:rPr>
          <w:rFonts w:cstheme="minorHAnsi"/>
        </w:rPr>
        <w:tab/>
        <w:t>que ces travaux de réfection font par</w:t>
      </w:r>
      <w:r>
        <w:rPr>
          <w:rFonts w:cstheme="minorHAnsi"/>
        </w:rPr>
        <w:t>tie des travaux financés par le règlement d’emprunt</w:t>
      </w:r>
      <w:r w:rsidRPr="009016A7">
        <w:rPr>
          <w:rFonts w:cstheme="minorHAnsi"/>
        </w:rPr>
        <w:t xml:space="preserve"> RE-</w:t>
      </w:r>
      <w:r>
        <w:rPr>
          <w:rFonts w:cstheme="minorHAnsi"/>
        </w:rPr>
        <w:t>620-06-2021;</w:t>
      </w:r>
    </w:p>
    <w:p w:rsidR="00D937EC" w:rsidRDefault="00D937EC" w:rsidP="003C07D5">
      <w:pPr>
        <w:pStyle w:val="Sansinterligne"/>
        <w:spacing w:after="160" w:line="264" w:lineRule="auto"/>
        <w:ind w:left="2268" w:hanging="2268"/>
        <w:jc w:val="both"/>
        <w:rPr>
          <w:rFonts w:cstheme="minorHAnsi"/>
          <w:i/>
          <w:lang w:val="en-CA"/>
        </w:rPr>
      </w:pPr>
      <w:r w:rsidRPr="009016A7">
        <w:rPr>
          <w:rFonts w:cstheme="minorHAnsi"/>
          <w:i/>
          <w:lang w:val="en-CA"/>
        </w:rPr>
        <w:t xml:space="preserve">WHEREAS </w:t>
      </w:r>
      <w:r w:rsidRPr="009016A7">
        <w:rPr>
          <w:rFonts w:cstheme="minorHAnsi"/>
          <w:i/>
          <w:lang w:val="en-CA"/>
        </w:rPr>
        <w:tab/>
        <w:t>this refurbishment work is part of the work financed by loan by-law RE-</w:t>
      </w:r>
      <w:r>
        <w:rPr>
          <w:rFonts w:cstheme="minorHAnsi"/>
          <w:i/>
          <w:lang w:val="en-CA"/>
        </w:rPr>
        <w:t>620-06-2021;</w:t>
      </w:r>
    </w:p>
    <w:p w:rsidR="00D937EC" w:rsidRPr="00A50441" w:rsidRDefault="00D937EC" w:rsidP="003C07D5">
      <w:pPr>
        <w:pStyle w:val="Sansinterligne"/>
        <w:spacing w:after="160" w:line="264" w:lineRule="auto"/>
        <w:ind w:left="2268" w:hanging="2268"/>
        <w:jc w:val="both"/>
        <w:rPr>
          <w:rFonts w:cstheme="minorHAnsi"/>
        </w:rPr>
      </w:pPr>
      <w:r w:rsidRPr="00A50441">
        <w:rPr>
          <w:rFonts w:cstheme="minorHAnsi"/>
        </w:rPr>
        <w:t>EN CONSÉQUENCE</w:t>
      </w:r>
      <w:r w:rsidRPr="00A50441">
        <w:rPr>
          <w:rFonts w:cstheme="minorHAnsi"/>
        </w:rPr>
        <w:tab/>
        <w:t xml:space="preserve">il est proposé par </w:t>
      </w:r>
      <w:r>
        <w:rPr>
          <w:rFonts w:cstheme="minorHAnsi"/>
        </w:rPr>
        <w:t>la conseillère Manon Jutras</w:t>
      </w:r>
      <w:r w:rsidRPr="00A50441">
        <w:rPr>
          <w:rFonts w:cstheme="minorHAnsi"/>
        </w:rPr>
        <w:t xml:space="preserve"> et résolu que le conseil municipal autorise la location d’équipement </w:t>
      </w:r>
      <w:r>
        <w:rPr>
          <w:rFonts w:cstheme="minorHAnsi"/>
        </w:rPr>
        <w:t xml:space="preserve">auprès d’Excavation </w:t>
      </w:r>
      <w:proofErr w:type="spellStart"/>
      <w:r>
        <w:rPr>
          <w:rFonts w:cstheme="minorHAnsi"/>
        </w:rPr>
        <w:t>Heatlie</w:t>
      </w:r>
      <w:proofErr w:type="spellEnd"/>
      <w:r>
        <w:rPr>
          <w:rFonts w:cstheme="minorHAnsi"/>
        </w:rPr>
        <w:t xml:space="preserve">, </w:t>
      </w:r>
      <w:r w:rsidRPr="00A50441">
        <w:rPr>
          <w:rFonts w:cstheme="minorHAnsi"/>
        </w:rPr>
        <w:t xml:space="preserve">dans le cadre des travaux de </w:t>
      </w:r>
      <w:r>
        <w:rPr>
          <w:rFonts w:cstheme="minorHAnsi"/>
        </w:rPr>
        <w:t xml:space="preserve">réfection du chemin </w:t>
      </w:r>
      <w:proofErr w:type="spellStart"/>
      <w:r>
        <w:rPr>
          <w:rFonts w:cstheme="minorHAnsi"/>
        </w:rPr>
        <w:t>Kilmar</w:t>
      </w:r>
      <w:proofErr w:type="spellEnd"/>
      <w:r w:rsidRPr="00A50441">
        <w:rPr>
          <w:rFonts w:cstheme="minorHAnsi"/>
        </w:rPr>
        <w:t xml:space="preserve">, pour un </w:t>
      </w:r>
      <w:r>
        <w:rPr>
          <w:rFonts w:cstheme="minorHAnsi"/>
        </w:rPr>
        <w:t>montant</w:t>
      </w:r>
      <w:r w:rsidRPr="00A50441">
        <w:rPr>
          <w:rFonts w:cstheme="minorHAnsi"/>
        </w:rPr>
        <w:t xml:space="preserve"> de </w:t>
      </w:r>
      <w:r>
        <w:rPr>
          <w:rFonts w:cstheme="minorHAnsi"/>
        </w:rPr>
        <w:t>70 000$,</w:t>
      </w:r>
      <w:r w:rsidRPr="00A50441">
        <w:rPr>
          <w:rFonts w:cstheme="minorHAnsi"/>
        </w:rPr>
        <w:t xml:space="preserve"> excluant les taxes applicables.  Les fonds nécessaires seront prélevés à même le poste budgétaire 23.04</w:t>
      </w:r>
      <w:r>
        <w:rPr>
          <w:rFonts w:cstheme="minorHAnsi"/>
        </w:rPr>
        <w:t>1</w:t>
      </w:r>
      <w:r w:rsidRPr="00A50441">
        <w:rPr>
          <w:rFonts w:cstheme="minorHAnsi"/>
        </w:rPr>
        <w:t>.71.710.</w:t>
      </w:r>
    </w:p>
    <w:p w:rsidR="00D937EC" w:rsidRPr="00A50441" w:rsidRDefault="00D937EC" w:rsidP="003C07D5">
      <w:pPr>
        <w:pStyle w:val="Sansinterligne"/>
        <w:spacing w:after="160" w:line="264" w:lineRule="auto"/>
        <w:ind w:left="2268" w:hanging="2268"/>
        <w:jc w:val="both"/>
        <w:rPr>
          <w:rFonts w:cstheme="minorHAnsi"/>
          <w:i/>
          <w:lang w:val="en-CA"/>
        </w:rPr>
      </w:pPr>
      <w:r w:rsidRPr="00A50441">
        <w:rPr>
          <w:rFonts w:cstheme="minorHAnsi"/>
          <w:i/>
          <w:lang w:val="en-CA"/>
        </w:rPr>
        <w:lastRenderedPageBreak/>
        <w:t>THEREFORE</w:t>
      </w:r>
      <w:r w:rsidRPr="00A50441">
        <w:rPr>
          <w:rFonts w:cstheme="minorHAnsi"/>
          <w:i/>
          <w:lang w:val="en-CA"/>
        </w:rPr>
        <w:tab/>
        <w:t xml:space="preserve">it is proposed by Councillor </w:t>
      </w:r>
      <w:r>
        <w:rPr>
          <w:rFonts w:cstheme="minorHAnsi"/>
          <w:i/>
          <w:lang w:val="en-CA"/>
        </w:rPr>
        <w:t>Manon Jutras</w:t>
      </w:r>
      <w:r w:rsidRPr="00A50441">
        <w:rPr>
          <w:rFonts w:cstheme="minorHAnsi"/>
          <w:i/>
          <w:lang w:val="en-CA"/>
        </w:rPr>
        <w:t xml:space="preserve"> and resolved that the municipal council authorize the rental of equipment</w:t>
      </w:r>
      <w:r>
        <w:rPr>
          <w:rFonts w:cstheme="minorHAnsi"/>
          <w:i/>
          <w:lang w:val="en-CA"/>
        </w:rPr>
        <w:t xml:space="preserve">, from Excavation </w:t>
      </w:r>
      <w:proofErr w:type="spellStart"/>
      <w:r>
        <w:rPr>
          <w:rFonts w:cstheme="minorHAnsi"/>
          <w:i/>
          <w:lang w:val="en-CA"/>
        </w:rPr>
        <w:t>Heatlie</w:t>
      </w:r>
      <w:proofErr w:type="spellEnd"/>
      <w:r>
        <w:rPr>
          <w:rFonts w:cstheme="minorHAnsi"/>
          <w:i/>
          <w:lang w:val="en-CA"/>
        </w:rPr>
        <w:t xml:space="preserve">, </w:t>
      </w:r>
      <w:r w:rsidRPr="00A50441">
        <w:rPr>
          <w:rFonts w:cstheme="minorHAnsi"/>
          <w:i/>
          <w:lang w:val="en-CA"/>
        </w:rPr>
        <w:t xml:space="preserve">for </w:t>
      </w:r>
      <w:r>
        <w:rPr>
          <w:rFonts w:cstheme="minorHAnsi"/>
          <w:i/>
          <w:lang w:val="en-CA"/>
        </w:rPr>
        <w:t xml:space="preserve">repair work on </w:t>
      </w:r>
      <w:proofErr w:type="spellStart"/>
      <w:r>
        <w:rPr>
          <w:rFonts w:cstheme="minorHAnsi"/>
          <w:i/>
          <w:lang w:val="en-CA"/>
        </w:rPr>
        <w:t>Kilmar</w:t>
      </w:r>
      <w:proofErr w:type="spellEnd"/>
      <w:r>
        <w:rPr>
          <w:rFonts w:cstheme="minorHAnsi"/>
          <w:i/>
          <w:lang w:val="en-CA"/>
        </w:rPr>
        <w:t xml:space="preserve"> Road, for an </w:t>
      </w:r>
      <w:r w:rsidRPr="00A50441">
        <w:rPr>
          <w:rFonts w:cstheme="minorHAnsi"/>
          <w:i/>
          <w:lang w:val="en-CA"/>
        </w:rPr>
        <w:t xml:space="preserve">amount of </w:t>
      </w:r>
      <w:r>
        <w:rPr>
          <w:rFonts w:cstheme="minorHAnsi"/>
          <w:i/>
          <w:lang w:val="en-CA"/>
        </w:rPr>
        <w:t>$70 000,</w:t>
      </w:r>
      <w:r w:rsidRPr="00A50441">
        <w:rPr>
          <w:rFonts w:cstheme="minorHAnsi"/>
          <w:i/>
          <w:lang w:val="en-CA"/>
        </w:rPr>
        <w:t xml:space="preserve"> excluding applicable taxes.  The necessary funds will </w:t>
      </w:r>
      <w:r>
        <w:rPr>
          <w:rFonts w:cstheme="minorHAnsi"/>
          <w:i/>
          <w:lang w:val="en-CA"/>
        </w:rPr>
        <w:t>be taken from budget item 23.041</w:t>
      </w:r>
      <w:r w:rsidRPr="00A50441">
        <w:rPr>
          <w:rFonts w:cstheme="minorHAnsi"/>
          <w:i/>
          <w:lang w:val="en-CA"/>
        </w:rPr>
        <w:t>.71.710.</w:t>
      </w:r>
    </w:p>
    <w:p w:rsidR="00C32EF3" w:rsidRPr="00D13FF7" w:rsidRDefault="00C32EF3" w:rsidP="003C07D5">
      <w:pPr>
        <w:spacing w:after="0" w:line="264" w:lineRule="auto"/>
        <w:jc w:val="right"/>
        <w:rPr>
          <w:rFonts w:cstheme="minorHAnsi"/>
          <w:lang w:val="en-CA"/>
        </w:rPr>
      </w:pPr>
      <w:proofErr w:type="spellStart"/>
      <w:r w:rsidRPr="00D13FF7">
        <w:rPr>
          <w:rFonts w:cstheme="minorHAnsi"/>
          <w:lang w:val="en-CA"/>
        </w:rPr>
        <w:t>Adopté</w:t>
      </w:r>
      <w:proofErr w:type="spellEnd"/>
      <w:r w:rsidRPr="00D13FF7">
        <w:rPr>
          <w:rFonts w:cstheme="minorHAnsi"/>
          <w:lang w:val="en-CA"/>
        </w:rPr>
        <w:t xml:space="preserve"> à </w:t>
      </w:r>
      <w:proofErr w:type="spellStart"/>
      <w:r w:rsidRPr="00D13FF7">
        <w:rPr>
          <w:rFonts w:cstheme="minorHAnsi"/>
          <w:lang w:val="en-CA"/>
        </w:rPr>
        <w:t>l’unanimité</w:t>
      </w:r>
      <w:proofErr w:type="spellEnd"/>
      <w:r w:rsidRPr="00D13FF7">
        <w:rPr>
          <w:rFonts w:cstheme="minorHAnsi"/>
          <w:lang w:val="en-CA"/>
        </w:rPr>
        <w:t xml:space="preserve"> des </w:t>
      </w:r>
      <w:proofErr w:type="spellStart"/>
      <w:r w:rsidRPr="00D13FF7">
        <w:rPr>
          <w:rFonts w:cstheme="minorHAnsi"/>
          <w:lang w:val="en-CA"/>
        </w:rPr>
        <w:t>conseillers</w:t>
      </w:r>
      <w:proofErr w:type="spellEnd"/>
    </w:p>
    <w:p w:rsidR="00C32EF3" w:rsidRPr="007B037A" w:rsidRDefault="00C32EF3" w:rsidP="003C07D5">
      <w:pPr>
        <w:spacing w:after="0" w:line="264" w:lineRule="auto"/>
        <w:jc w:val="right"/>
        <w:rPr>
          <w:rFonts w:cstheme="minorHAnsi"/>
          <w:i/>
        </w:rPr>
      </w:pPr>
      <w:proofErr w:type="spellStart"/>
      <w:r w:rsidRPr="007B037A">
        <w:rPr>
          <w:rFonts w:cstheme="minorHAnsi"/>
          <w:i/>
        </w:rPr>
        <w:t>Adopted</w:t>
      </w:r>
      <w:proofErr w:type="spellEnd"/>
      <w:r w:rsidRPr="007B037A">
        <w:rPr>
          <w:rFonts w:cstheme="minorHAnsi"/>
          <w:i/>
        </w:rPr>
        <w:t xml:space="preserve"> </w:t>
      </w:r>
      <w:proofErr w:type="spellStart"/>
      <w:r w:rsidRPr="007B037A">
        <w:rPr>
          <w:rFonts w:cstheme="minorHAnsi"/>
          <w:i/>
        </w:rPr>
        <w:t>unanimously</w:t>
      </w:r>
      <w:proofErr w:type="spellEnd"/>
      <w:r w:rsidRPr="007B037A">
        <w:rPr>
          <w:rFonts w:cstheme="minorHAnsi"/>
          <w:i/>
        </w:rPr>
        <w:t xml:space="preserve"> by </w:t>
      </w:r>
      <w:proofErr w:type="spellStart"/>
      <w:r w:rsidRPr="007B037A">
        <w:rPr>
          <w:rFonts w:cstheme="minorHAnsi"/>
          <w:i/>
        </w:rPr>
        <w:t>councillors</w:t>
      </w:r>
      <w:proofErr w:type="spellEnd"/>
    </w:p>
    <w:p w:rsidR="008C3299" w:rsidRPr="007B037A" w:rsidRDefault="008C3299" w:rsidP="003C07D5">
      <w:pPr>
        <w:spacing w:after="0" w:line="264" w:lineRule="auto"/>
        <w:jc w:val="right"/>
        <w:rPr>
          <w:rFonts w:cstheme="minorHAnsi"/>
          <w:i/>
        </w:rPr>
      </w:pPr>
    </w:p>
    <w:p w:rsidR="00D13FF7" w:rsidRPr="00A50441" w:rsidRDefault="00D13FF7" w:rsidP="003C07D5">
      <w:pPr>
        <w:spacing w:after="120" w:line="264" w:lineRule="auto"/>
        <w:jc w:val="both"/>
        <w:rPr>
          <w:b/>
          <w:u w:val="single"/>
        </w:rPr>
      </w:pPr>
      <w:r w:rsidRPr="00A50441">
        <w:rPr>
          <w:b/>
          <w:u w:val="single"/>
        </w:rPr>
        <w:t>2021-</w:t>
      </w:r>
      <w:r>
        <w:rPr>
          <w:b/>
          <w:u w:val="single"/>
        </w:rPr>
        <w:t>10-339</w:t>
      </w:r>
      <w:r w:rsidRPr="00A50441">
        <w:rPr>
          <w:b/>
          <w:u w:val="single"/>
        </w:rPr>
        <w:tab/>
        <w:t>Acha</w:t>
      </w:r>
      <w:r>
        <w:rPr>
          <w:b/>
          <w:u w:val="single"/>
        </w:rPr>
        <w:t>t de pierre pour la réfection du chemin Harrington</w:t>
      </w:r>
    </w:p>
    <w:p w:rsidR="00D13FF7" w:rsidRPr="00E60E46" w:rsidRDefault="00D13FF7" w:rsidP="003C07D5">
      <w:pPr>
        <w:spacing w:after="120" w:line="264" w:lineRule="auto"/>
        <w:jc w:val="both"/>
        <w:rPr>
          <w:rFonts w:cstheme="minorHAnsi"/>
          <w:b/>
          <w:i/>
          <w:u w:val="single"/>
          <w:lang w:val="en-CA"/>
        </w:rPr>
      </w:pPr>
      <w:r w:rsidRPr="00E60E46">
        <w:rPr>
          <w:b/>
          <w:i/>
          <w:u w:val="single"/>
          <w:lang w:val="en-CA"/>
        </w:rPr>
        <w:t>2021-</w:t>
      </w:r>
      <w:r>
        <w:rPr>
          <w:b/>
          <w:i/>
          <w:u w:val="single"/>
          <w:lang w:val="en-CA"/>
        </w:rPr>
        <w:t>10-339</w:t>
      </w:r>
      <w:r w:rsidRPr="00E60E46">
        <w:rPr>
          <w:rFonts w:cstheme="minorHAnsi"/>
          <w:b/>
          <w:i/>
          <w:u w:val="single"/>
          <w:lang w:val="en-CA"/>
        </w:rPr>
        <w:tab/>
        <w:t xml:space="preserve">Purchase of stone for repair work on </w:t>
      </w:r>
      <w:r>
        <w:rPr>
          <w:rFonts w:cstheme="minorHAnsi"/>
          <w:b/>
          <w:i/>
          <w:u w:val="single"/>
          <w:lang w:val="en-CA"/>
        </w:rPr>
        <w:t>Harrington road</w:t>
      </w:r>
    </w:p>
    <w:p w:rsidR="00D13FF7" w:rsidRPr="00A50441" w:rsidRDefault="00D13FF7" w:rsidP="003C07D5">
      <w:pPr>
        <w:pStyle w:val="Sansinterligne"/>
        <w:tabs>
          <w:tab w:val="left" w:pos="2268"/>
        </w:tabs>
        <w:spacing w:after="120" w:line="264" w:lineRule="auto"/>
        <w:ind w:left="2268" w:hanging="2268"/>
        <w:jc w:val="both"/>
        <w:rPr>
          <w:rFonts w:cstheme="minorHAnsi"/>
        </w:rPr>
      </w:pPr>
      <w:r>
        <w:rPr>
          <w:rFonts w:cstheme="minorHAnsi"/>
        </w:rPr>
        <w:t>ATTENDU</w:t>
      </w:r>
      <w:r w:rsidRPr="00A50441">
        <w:rPr>
          <w:rFonts w:cstheme="minorHAnsi"/>
        </w:rPr>
        <w:tab/>
      </w:r>
      <w:r>
        <w:rPr>
          <w:rFonts w:cstheme="minorHAnsi"/>
        </w:rPr>
        <w:t xml:space="preserve">que </w:t>
      </w:r>
      <w:r w:rsidRPr="00A50441">
        <w:rPr>
          <w:rFonts w:cstheme="minorHAnsi"/>
        </w:rPr>
        <w:t xml:space="preserve">des travaux de </w:t>
      </w:r>
      <w:r>
        <w:rPr>
          <w:rFonts w:cstheme="minorHAnsi"/>
        </w:rPr>
        <w:t>réfection</w:t>
      </w:r>
      <w:r w:rsidRPr="00A50441">
        <w:rPr>
          <w:rFonts w:cstheme="minorHAnsi"/>
        </w:rPr>
        <w:t xml:space="preserve"> sont nécessaires </w:t>
      </w:r>
      <w:r>
        <w:rPr>
          <w:rFonts w:cstheme="minorHAnsi"/>
        </w:rPr>
        <w:t>sur le chemin Harrington</w:t>
      </w:r>
    </w:p>
    <w:p w:rsidR="00D13FF7" w:rsidRPr="00E60E46" w:rsidRDefault="00D13FF7" w:rsidP="003C07D5">
      <w:pPr>
        <w:pStyle w:val="Sansinterligne"/>
        <w:spacing w:after="120" w:line="264" w:lineRule="auto"/>
        <w:ind w:left="2268" w:hanging="2268"/>
        <w:jc w:val="both"/>
        <w:rPr>
          <w:rFonts w:cstheme="minorHAnsi"/>
          <w:i/>
          <w:lang w:val="en-CA"/>
        </w:rPr>
      </w:pPr>
      <w:r w:rsidRPr="00E60E46">
        <w:rPr>
          <w:rFonts w:cstheme="minorHAnsi"/>
          <w:i/>
          <w:lang w:val="en-CA"/>
        </w:rPr>
        <w:t xml:space="preserve">WHEREAS </w:t>
      </w:r>
      <w:r>
        <w:rPr>
          <w:rFonts w:cstheme="minorHAnsi"/>
          <w:i/>
          <w:lang w:val="en-CA"/>
        </w:rPr>
        <w:tab/>
      </w:r>
      <w:r w:rsidRPr="00E60E46">
        <w:rPr>
          <w:rFonts w:cstheme="minorHAnsi"/>
          <w:i/>
          <w:lang w:val="en-CA"/>
        </w:rPr>
        <w:t xml:space="preserve">repair work is necessary on </w:t>
      </w:r>
      <w:r>
        <w:rPr>
          <w:rFonts w:cstheme="minorHAnsi"/>
          <w:i/>
          <w:lang w:val="en-CA"/>
        </w:rPr>
        <w:t>Harrington</w:t>
      </w:r>
      <w:r w:rsidRPr="00E60E46">
        <w:rPr>
          <w:rFonts w:cstheme="minorHAnsi"/>
          <w:i/>
          <w:lang w:val="en-CA"/>
        </w:rPr>
        <w:t xml:space="preserve"> road</w:t>
      </w:r>
      <w:r>
        <w:rPr>
          <w:rFonts w:cstheme="minorHAnsi"/>
          <w:i/>
          <w:lang w:val="en-CA"/>
        </w:rPr>
        <w:t>;</w:t>
      </w:r>
    </w:p>
    <w:p w:rsidR="00D13FF7" w:rsidRDefault="00D13FF7" w:rsidP="003C07D5">
      <w:pPr>
        <w:pStyle w:val="Sansinterligne"/>
        <w:spacing w:after="120" w:line="264" w:lineRule="auto"/>
        <w:ind w:left="2268" w:hanging="2268"/>
        <w:jc w:val="both"/>
        <w:rPr>
          <w:rFonts w:cstheme="minorHAnsi"/>
        </w:rPr>
      </w:pPr>
      <w:r>
        <w:rPr>
          <w:rFonts w:cstheme="minorHAnsi"/>
        </w:rPr>
        <w:t>ATTENDU</w:t>
      </w:r>
      <w:r w:rsidRPr="00A50441">
        <w:rPr>
          <w:rFonts w:cstheme="minorHAnsi"/>
        </w:rPr>
        <w:tab/>
      </w:r>
      <w:r>
        <w:rPr>
          <w:rFonts w:cstheme="minorHAnsi"/>
        </w:rPr>
        <w:t xml:space="preserve">que </w:t>
      </w:r>
      <w:r w:rsidRPr="00A50441">
        <w:rPr>
          <w:rFonts w:cstheme="minorHAnsi"/>
        </w:rPr>
        <w:t xml:space="preserve">la municipalité doit acheter de la pierre pour pouvoir procéder aux travaux de </w:t>
      </w:r>
      <w:r>
        <w:rPr>
          <w:rFonts w:cstheme="minorHAnsi"/>
        </w:rPr>
        <w:t>réfection du chemin Harrington;</w:t>
      </w:r>
    </w:p>
    <w:p w:rsidR="00D13FF7" w:rsidRPr="00A50441" w:rsidRDefault="00D13FF7" w:rsidP="003C07D5">
      <w:pPr>
        <w:pStyle w:val="Sansinterligne"/>
        <w:spacing w:after="120" w:line="264" w:lineRule="auto"/>
        <w:ind w:left="2268" w:hanging="2268"/>
        <w:jc w:val="both"/>
        <w:rPr>
          <w:rFonts w:cstheme="minorHAnsi"/>
          <w:i/>
          <w:lang w:val="en-CA"/>
        </w:rPr>
      </w:pPr>
      <w:r w:rsidRPr="00A50441">
        <w:rPr>
          <w:rFonts w:cstheme="minorHAnsi"/>
          <w:i/>
          <w:lang w:val="en-CA"/>
        </w:rPr>
        <w:t xml:space="preserve">WHEREAS </w:t>
      </w:r>
      <w:r w:rsidRPr="00A50441">
        <w:rPr>
          <w:rFonts w:cstheme="minorHAnsi"/>
          <w:i/>
          <w:lang w:val="en-CA"/>
        </w:rPr>
        <w:tab/>
        <w:t xml:space="preserve">the municipality must buy </w:t>
      </w:r>
      <w:r w:rsidRPr="00630E7F">
        <w:rPr>
          <w:rFonts w:cstheme="minorHAnsi"/>
          <w:i/>
          <w:lang w:val="en-CA"/>
        </w:rPr>
        <w:t xml:space="preserve">stone in order to proceed with the repair work on </w:t>
      </w:r>
      <w:r>
        <w:rPr>
          <w:rFonts w:cstheme="minorHAnsi"/>
          <w:i/>
          <w:lang w:val="en-CA"/>
        </w:rPr>
        <w:t>Harrington</w:t>
      </w:r>
      <w:r w:rsidRPr="00630E7F">
        <w:rPr>
          <w:rFonts w:cstheme="minorHAnsi"/>
          <w:i/>
          <w:lang w:val="en-CA"/>
        </w:rPr>
        <w:t xml:space="preserve"> road;</w:t>
      </w:r>
    </w:p>
    <w:p w:rsidR="00D13FF7" w:rsidRPr="009016A7" w:rsidRDefault="00D13FF7" w:rsidP="003C07D5">
      <w:pPr>
        <w:pStyle w:val="Sansinterligne"/>
        <w:spacing w:after="120" w:line="264" w:lineRule="auto"/>
        <w:ind w:left="2268" w:hanging="2268"/>
        <w:jc w:val="both"/>
        <w:rPr>
          <w:rFonts w:cstheme="minorHAnsi"/>
        </w:rPr>
      </w:pPr>
      <w:r w:rsidRPr="009016A7">
        <w:rPr>
          <w:rFonts w:cstheme="minorHAnsi"/>
        </w:rPr>
        <w:t>ATTENDU</w:t>
      </w:r>
      <w:r w:rsidRPr="009016A7">
        <w:rPr>
          <w:rFonts w:cstheme="minorHAnsi"/>
        </w:rPr>
        <w:tab/>
        <w:t>que ces travaux de réfection font par</w:t>
      </w:r>
      <w:r>
        <w:rPr>
          <w:rFonts w:cstheme="minorHAnsi"/>
        </w:rPr>
        <w:t>tie des travaux financés par le règlement d’emprunt</w:t>
      </w:r>
      <w:r w:rsidRPr="009016A7">
        <w:rPr>
          <w:rFonts w:cstheme="minorHAnsi"/>
        </w:rPr>
        <w:t xml:space="preserve"> RE-</w:t>
      </w:r>
      <w:r>
        <w:rPr>
          <w:rFonts w:cstheme="minorHAnsi"/>
        </w:rPr>
        <w:t>620-06-2021;</w:t>
      </w:r>
    </w:p>
    <w:p w:rsidR="00D13FF7" w:rsidRDefault="00D13FF7" w:rsidP="003C07D5">
      <w:pPr>
        <w:pStyle w:val="Sansinterligne"/>
        <w:spacing w:after="120" w:line="264" w:lineRule="auto"/>
        <w:ind w:left="2268" w:hanging="2268"/>
        <w:jc w:val="both"/>
        <w:rPr>
          <w:rFonts w:cstheme="minorHAnsi"/>
          <w:i/>
          <w:lang w:val="en-CA"/>
        </w:rPr>
      </w:pPr>
      <w:r w:rsidRPr="009016A7">
        <w:rPr>
          <w:rFonts w:cstheme="minorHAnsi"/>
          <w:i/>
          <w:lang w:val="en-CA"/>
        </w:rPr>
        <w:t xml:space="preserve">WHEREAS </w:t>
      </w:r>
      <w:r w:rsidRPr="009016A7">
        <w:rPr>
          <w:rFonts w:cstheme="minorHAnsi"/>
          <w:i/>
          <w:lang w:val="en-CA"/>
        </w:rPr>
        <w:tab/>
        <w:t>this refurbishment work is part of the work financed by loan by-law RE-</w:t>
      </w:r>
      <w:r>
        <w:rPr>
          <w:rFonts w:cstheme="minorHAnsi"/>
          <w:i/>
          <w:lang w:val="en-CA"/>
        </w:rPr>
        <w:t>620-06-2021;</w:t>
      </w:r>
    </w:p>
    <w:p w:rsidR="00D13FF7" w:rsidRDefault="00D13FF7" w:rsidP="003C07D5">
      <w:pPr>
        <w:pStyle w:val="Sansinterligne"/>
        <w:spacing w:after="120" w:line="264" w:lineRule="auto"/>
        <w:ind w:left="2268" w:hanging="2268"/>
        <w:jc w:val="both"/>
        <w:rPr>
          <w:rFonts w:cstheme="minorHAnsi"/>
        </w:rPr>
      </w:pPr>
      <w:r w:rsidRPr="00A50441">
        <w:rPr>
          <w:rFonts w:cstheme="minorHAnsi"/>
        </w:rPr>
        <w:t>ATTENDU</w:t>
      </w:r>
      <w:r w:rsidRPr="00A50441">
        <w:rPr>
          <w:rFonts w:cstheme="minorHAnsi"/>
        </w:rPr>
        <w:tab/>
        <w:t xml:space="preserve">que </w:t>
      </w:r>
      <w:r>
        <w:rPr>
          <w:rFonts w:cstheme="minorHAnsi"/>
        </w:rPr>
        <w:t>selon le tableau déposé pour la fourniture des matériaux, c’est le fournisseur Asphalte et Pavage RF qui est le moins cher;</w:t>
      </w:r>
    </w:p>
    <w:p w:rsidR="00D13FF7" w:rsidRPr="00F9598C" w:rsidRDefault="00D13FF7" w:rsidP="003C07D5">
      <w:pPr>
        <w:pStyle w:val="Sansinterligne"/>
        <w:spacing w:after="120" w:line="264" w:lineRule="auto"/>
        <w:ind w:left="2268" w:hanging="2268"/>
        <w:jc w:val="both"/>
        <w:rPr>
          <w:rFonts w:cstheme="minorHAnsi"/>
          <w:i/>
          <w:lang w:val="en-CA"/>
        </w:rPr>
      </w:pPr>
      <w:r w:rsidRPr="00F9598C">
        <w:rPr>
          <w:rFonts w:cstheme="minorHAnsi"/>
          <w:i/>
          <w:lang w:val="en-CA"/>
        </w:rPr>
        <w:t xml:space="preserve">WHEREAS </w:t>
      </w:r>
      <w:r>
        <w:rPr>
          <w:rFonts w:cstheme="minorHAnsi"/>
          <w:i/>
          <w:lang w:val="en-CA"/>
        </w:rPr>
        <w:tab/>
      </w:r>
      <w:r w:rsidRPr="00F9598C">
        <w:rPr>
          <w:rFonts w:cstheme="minorHAnsi"/>
          <w:i/>
          <w:lang w:val="en-CA"/>
        </w:rPr>
        <w:t xml:space="preserve">according to the table submitted for the supply of materials, the supplier </w:t>
      </w:r>
      <w:proofErr w:type="spellStart"/>
      <w:r>
        <w:rPr>
          <w:rFonts w:cstheme="minorHAnsi"/>
          <w:i/>
          <w:lang w:val="en-CA"/>
        </w:rPr>
        <w:t>Asphalte</w:t>
      </w:r>
      <w:proofErr w:type="spellEnd"/>
      <w:r>
        <w:rPr>
          <w:rFonts w:cstheme="minorHAnsi"/>
          <w:i/>
          <w:lang w:val="en-CA"/>
        </w:rPr>
        <w:t xml:space="preserve"> </w:t>
      </w:r>
      <w:proofErr w:type="gramStart"/>
      <w:r>
        <w:rPr>
          <w:rFonts w:cstheme="minorHAnsi"/>
          <w:i/>
          <w:lang w:val="en-CA"/>
        </w:rPr>
        <w:t>et</w:t>
      </w:r>
      <w:proofErr w:type="gramEnd"/>
      <w:r>
        <w:rPr>
          <w:rFonts w:cstheme="minorHAnsi"/>
          <w:i/>
          <w:lang w:val="en-CA"/>
        </w:rPr>
        <w:t xml:space="preserve"> </w:t>
      </w:r>
      <w:proofErr w:type="spellStart"/>
      <w:r>
        <w:rPr>
          <w:rFonts w:cstheme="minorHAnsi"/>
          <w:i/>
          <w:lang w:val="en-CA"/>
        </w:rPr>
        <w:t>Pavage</w:t>
      </w:r>
      <w:proofErr w:type="spellEnd"/>
      <w:r>
        <w:rPr>
          <w:rFonts w:cstheme="minorHAnsi"/>
          <w:i/>
          <w:lang w:val="en-CA"/>
        </w:rPr>
        <w:t xml:space="preserve"> RF</w:t>
      </w:r>
      <w:r w:rsidRPr="00F9598C">
        <w:rPr>
          <w:rFonts w:cstheme="minorHAnsi"/>
          <w:i/>
          <w:lang w:val="en-CA"/>
        </w:rPr>
        <w:t xml:space="preserve"> is the least expensive;</w:t>
      </w:r>
    </w:p>
    <w:p w:rsidR="00D13FF7" w:rsidRPr="00A50441" w:rsidRDefault="00D13FF7" w:rsidP="003C07D5">
      <w:pPr>
        <w:pStyle w:val="Sansinterligne"/>
        <w:spacing w:after="120" w:line="264" w:lineRule="auto"/>
        <w:ind w:left="2268" w:hanging="2268"/>
        <w:jc w:val="both"/>
        <w:rPr>
          <w:rFonts w:cstheme="minorHAnsi"/>
        </w:rPr>
      </w:pPr>
      <w:r w:rsidRPr="00A50441">
        <w:rPr>
          <w:rFonts w:cstheme="minorHAnsi"/>
        </w:rPr>
        <w:t>EN CONSÉQUENCE</w:t>
      </w:r>
      <w:r w:rsidRPr="00A50441">
        <w:rPr>
          <w:rFonts w:cstheme="minorHAnsi"/>
        </w:rPr>
        <w:tab/>
        <w:t xml:space="preserve">il est proposé par </w:t>
      </w:r>
      <w:r>
        <w:rPr>
          <w:rFonts w:cs="Arial"/>
        </w:rPr>
        <w:t>le conseiller Denis Fillion</w:t>
      </w:r>
      <w:r w:rsidRPr="005E31F5">
        <w:rPr>
          <w:rFonts w:cs="Arial"/>
        </w:rPr>
        <w:t xml:space="preserve"> </w:t>
      </w:r>
      <w:r w:rsidRPr="00A50441">
        <w:rPr>
          <w:rFonts w:cstheme="minorHAnsi"/>
        </w:rPr>
        <w:t xml:space="preserve">et résolu que le conseil municipal autorise l’achat de pierre </w:t>
      </w:r>
      <w:r>
        <w:rPr>
          <w:rFonts w:cstheme="minorHAnsi"/>
        </w:rPr>
        <w:t xml:space="preserve">de la compagnie </w:t>
      </w:r>
      <w:r w:rsidRPr="00E97B0F">
        <w:rPr>
          <w:rFonts w:cstheme="minorHAnsi"/>
        </w:rPr>
        <w:t>Asphalte et Pavage RF</w:t>
      </w:r>
      <w:r>
        <w:rPr>
          <w:rFonts w:cstheme="minorHAnsi"/>
        </w:rPr>
        <w:t xml:space="preserve">, </w:t>
      </w:r>
      <w:r w:rsidRPr="00A50441">
        <w:rPr>
          <w:rFonts w:cstheme="minorHAnsi"/>
        </w:rPr>
        <w:t xml:space="preserve">dans le cadre des travaux de </w:t>
      </w:r>
      <w:r>
        <w:rPr>
          <w:rFonts w:cstheme="minorHAnsi"/>
        </w:rPr>
        <w:t>réfection du chemin Harrington</w:t>
      </w:r>
      <w:r w:rsidRPr="00A50441">
        <w:rPr>
          <w:rFonts w:cstheme="minorHAnsi"/>
        </w:rPr>
        <w:t xml:space="preserve">, pour un montant de </w:t>
      </w:r>
      <w:r>
        <w:rPr>
          <w:rFonts w:cstheme="minorHAnsi"/>
        </w:rPr>
        <w:t>60 000$</w:t>
      </w:r>
      <w:r w:rsidRPr="00A50441">
        <w:rPr>
          <w:rFonts w:cstheme="minorHAnsi"/>
        </w:rPr>
        <w:t xml:space="preserve"> excluant les taxes applicables.  Les fonds nécessaires seront prélevés à même le poste</w:t>
      </w:r>
      <w:r>
        <w:rPr>
          <w:rFonts w:cstheme="minorHAnsi"/>
        </w:rPr>
        <w:t xml:space="preserve"> budgétaire 23.041.42</w:t>
      </w:r>
      <w:r w:rsidRPr="00A50441">
        <w:rPr>
          <w:rFonts w:cstheme="minorHAnsi"/>
        </w:rPr>
        <w:t>.710.</w:t>
      </w:r>
    </w:p>
    <w:p w:rsidR="00D13FF7" w:rsidRPr="00A50441" w:rsidRDefault="00D13FF7" w:rsidP="003C07D5">
      <w:pPr>
        <w:pStyle w:val="Sansinterligne"/>
        <w:spacing w:after="120" w:line="264" w:lineRule="auto"/>
        <w:ind w:left="2268" w:hanging="2268"/>
        <w:jc w:val="both"/>
        <w:rPr>
          <w:rFonts w:cstheme="minorHAnsi"/>
          <w:i/>
          <w:lang w:val="en-CA"/>
        </w:rPr>
      </w:pPr>
      <w:r w:rsidRPr="00A50441">
        <w:rPr>
          <w:rFonts w:cstheme="minorHAnsi"/>
          <w:i/>
          <w:lang w:val="en-CA"/>
        </w:rPr>
        <w:t>THEREFORE</w:t>
      </w:r>
      <w:r w:rsidRPr="00A50441">
        <w:rPr>
          <w:rFonts w:cstheme="minorHAnsi"/>
          <w:i/>
          <w:lang w:val="en-CA"/>
        </w:rPr>
        <w:tab/>
        <w:t xml:space="preserve">it is proposed by Councillor </w:t>
      </w:r>
      <w:r>
        <w:rPr>
          <w:rFonts w:cstheme="minorHAnsi"/>
          <w:i/>
          <w:lang w:val="en-CA"/>
        </w:rPr>
        <w:t>Denis Fillion</w:t>
      </w:r>
      <w:r w:rsidRPr="00A50441">
        <w:rPr>
          <w:rFonts w:cstheme="minorHAnsi"/>
          <w:i/>
          <w:lang w:val="en-CA"/>
        </w:rPr>
        <w:t xml:space="preserve"> and resolved that the municipal council authorize the purchase of stone </w:t>
      </w:r>
      <w:r>
        <w:rPr>
          <w:rFonts w:cstheme="minorHAnsi"/>
          <w:i/>
          <w:lang w:val="en-CA"/>
        </w:rPr>
        <w:t xml:space="preserve">from </w:t>
      </w:r>
      <w:proofErr w:type="spellStart"/>
      <w:r>
        <w:rPr>
          <w:rFonts w:cstheme="minorHAnsi"/>
          <w:i/>
          <w:lang w:val="en-CA"/>
        </w:rPr>
        <w:t>Asphalte</w:t>
      </w:r>
      <w:proofErr w:type="spellEnd"/>
      <w:r>
        <w:rPr>
          <w:rFonts w:cstheme="minorHAnsi"/>
          <w:i/>
          <w:lang w:val="en-CA"/>
        </w:rPr>
        <w:t xml:space="preserve"> et </w:t>
      </w:r>
      <w:proofErr w:type="spellStart"/>
      <w:r>
        <w:rPr>
          <w:rFonts w:cstheme="minorHAnsi"/>
          <w:i/>
          <w:lang w:val="en-CA"/>
        </w:rPr>
        <w:t>Pavage</w:t>
      </w:r>
      <w:proofErr w:type="spellEnd"/>
      <w:r>
        <w:rPr>
          <w:rFonts w:cstheme="minorHAnsi"/>
          <w:i/>
          <w:lang w:val="en-CA"/>
        </w:rPr>
        <w:t xml:space="preserve"> RF, for repair work on</w:t>
      </w:r>
      <w:r w:rsidRPr="00A50441">
        <w:rPr>
          <w:rFonts w:cstheme="minorHAnsi"/>
          <w:i/>
          <w:lang w:val="en-CA"/>
        </w:rPr>
        <w:t xml:space="preserve"> </w:t>
      </w:r>
      <w:r>
        <w:rPr>
          <w:rFonts w:cstheme="minorHAnsi"/>
          <w:i/>
          <w:lang w:val="en-CA"/>
        </w:rPr>
        <w:t xml:space="preserve">Harrington </w:t>
      </w:r>
      <w:r w:rsidRPr="00A50441">
        <w:rPr>
          <w:rFonts w:cstheme="minorHAnsi"/>
          <w:i/>
          <w:lang w:val="en-CA"/>
        </w:rPr>
        <w:t xml:space="preserve">Road, for </w:t>
      </w:r>
      <w:r>
        <w:rPr>
          <w:rFonts w:cstheme="minorHAnsi"/>
          <w:i/>
          <w:lang w:val="en-CA"/>
        </w:rPr>
        <w:t>an</w:t>
      </w:r>
      <w:r w:rsidRPr="00A50441">
        <w:rPr>
          <w:rFonts w:cstheme="minorHAnsi"/>
          <w:i/>
          <w:lang w:val="en-CA"/>
        </w:rPr>
        <w:t xml:space="preserve"> amount of </w:t>
      </w:r>
      <w:r>
        <w:rPr>
          <w:rFonts w:cstheme="minorHAnsi"/>
          <w:i/>
          <w:lang w:val="en-CA"/>
        </w:rPr>
        <w:t xml:space="preserve">$60 000 </w:t>
      </w:r>
      <w:r w:rsidRPr="00A50441">
        <w:rPr>
          <w:rFonts w:cstheme="minorHAnsi"/>
          <w:i/>
          <w:lang w:val="en-CA"/>
        </w:rPr>
        <w:t xml:space="preserve">excluding applicable taxes.  The necessary funds will be </w:t>
      </w:r>
      <w:r>
        <w:rPr>
          <w:rFonts w:cstheme="minorHAnsi"/>
          <w:i/>
          <w:lang w:val="en-CA"/>
        </w:rPr>
        <w:t>taken from budget item 23.041.42</w:t>
      </w:r>
      <w:r w:rsidRPr="00A50441">
        <w:rPr>
          <w:rFonts w:cstheme="minorHAnsi"/>
          <w:i/>
          <w:lang w:val="en-CA"/>
        </w:rPr>
        <w:t>.710.</w:t>
      </w:r>
    </w:p>
    <w:p w:rsidR="00C32EF3" w:rsidRPr="00662049" w:rsidRDefault="00C32EF3" w:rsidP="003C07D5">
      <w:pPr>
        <w:spacing w:after="0" w:line="264" w:lineRule="auto"/>
        <w:jc w:val="right"/>
        <w:rPr>
          <w:rFonts w:cstheme="minorHAnsi"/>
          <w:lang w:val="en-CA"/>
        </w:rPr>
      </w:pPr>
      <w:proofErr w:type="spellStart"/>
      <w:r w:rsidRPr="00662049">
        <w:rPr>
          <w:rFonts w:cstheme="minorHAnsi"/>
          <w:lang w:val="en-CA"/>
        </w:rPr>
        <w:t>Adopté</w:t>
      </w:r>
      <w:proofErr w:type="spellEnd"/>
      <w:r w:rsidRPr="00662049">
        <w:rPr>
          <w:rFonts w:cstheme="minorHAnsi"/>
          <w:lang w:val="en-CA"/>
        </w:rPr>
        <w:t xml:space="preserve"> à </w:t>
      </w:r>
      <w:proofErr w:type="spellStart"/>
      <w:r w:rsidRPr="00662049">
        <w:rPr>
          <w:rFonts w:cstheme="minorHAnsi"/>
          <w:lang w:val="en-CA"/>
        </w:rPr>
        <w:t>l’unanimité</w:t>
      </w:r>
      <w:proofErr w:type="spellEnd"/>
      <w:r w:rsidRPr="00662049">
        <w:rPr>
          <w:rFonts w:cstheme="minorHAnsi"/>
          <w:lang w:val="en-CA"/>
        </w:rPr>
        <w:t xml:space="preserve"> des </w:t>
      </w:r>
      <w:proofErr w:type="spellStart"/>
      <w:r w:rsidRPr="00662049">
        <w:rPr>
          <w:rFonts w:cstheme="minorHAnsi"/>
          <w:lang w:val="en-CA"/>
        </w:rPr>
        <w:t>conseillers</w:t>
      </w:r>
      <w:proofErr w:type="spellEnd"/>
    </w:p>
    <w:p w:rsidR="00C32EF3" w:rsidRPr="007B037A" w:rsidRDefault="00C32EF3" w:rsidP="003C07D5">
      <w:pPr>
        <w:spacing w:after="0" w:line="264" w:lineRule="auto"/>
        <w:jc w:val="right"/>
        <w:rPr>
          <w:rFonts w:cstheme="minorHAnsi"/>
          <w:i/>
          <w:lang w:val="en-CA"/>
        </w:rPr>
      </w:pPr>
      <w:r w:rsidRPr="007B037A">
        <w:rPr>
          <w:rFonts w:cstheme="minorHAnsi"/>
          <w:i/>
          <w:lang w:val="en-CA"/>
        </w:rPr>
        <w:t>Adopted unanimously by councillors</w:t>
      </w:r>
    </w:p>
    <w:p w:rsidR="006C4DA3" w:rsidRPr="007B037A" w:rsidRDefault="006C4DA3" w:rsidP="003C07D5">
      <w:pPr>
        <w:tabs>
          <w:tab w:val="left" w:pos="1418"/>
        </w:tabs>
        <w:spacing w:before="120" w:after="0" w:line="264" w:lineRule="auto"/>
        <w:jc w:val="right"/>
        <w:outlineLvl w:val="0"/>
        <w:rPr>
          <w:rFonts w:eastAsia="Times New Roman" w:cstheme="minorHAnsi"/>
          <w:b/>
          <w:noProof/>
          <w:color w:val="000000"/>
          <w:u w:val="single"/>
          <w:lang w:val="en-CA"/>
        </w:rPr>
      </w:pPr>
    </w:p>
    <w:p w:rsidR="00662049" w:rsidRPr="003366FD" w:rsidRDefault="00662049" w:rsidP="003C07D5">
      <w:pPr>
        <w:spacing w:after="120" w:line="264" w:lineRule="auto"/>
        <w:jc w:val="both"/>
        <w:rPr>
          <w:b/>
          <w:u w:val="single"/>
          <w:lang w:val="en-CA"/>
        </w:rPr>
      </w:pPr>
      <w:r w:rsidRPr="003366FD">
        <w:rPr>
          <w:b/>
          <w:u w:val="single"/>
          <w:lang w:val="en-CA"/>
        </w:rPr>
        <w:t>2021-10-340</w:t>
      </w:r>
      <w:r w:rsidRPr="003366FD">
        <w:rPr>
          <w:b/>
          <w:u w:val="single"/>
          <w:lang w:val="en-CA"/>
        </w:rPr>
        <w:tab/>
        <w:t xml:space="preserve">Location </w:t>
      </w:r>
      <w:proofErr w:type="spellStart"/>
      <w:r w:rsidRPr="003366FD">
        <w:rPr>
          <w:b/>
          <w:u w:val="single"/>
          <w:lang w:val="en-CA"/>
        </w:rPr>
        <w:t>d’équipement</w:t>
      </w:r>
      <w:proofErr w:type="spellEnd"/>
      <w:r w:rsidRPr="003366FD">
        <w:rPr>
          <w:b/>
          <w:u w:val="single"/>
          <w:lang w:val="en-CA"/>
        </w:rPr>
        <w:t xml:space="preserve"> pour la </w:t>
      </w:r>
      <w:proofErr w:type="spellStart"/>
      <w:r w:rsidRPr="003366FD">
        <w:rPr>
          <w:b/>
          <w:u w:val="single"/>
          <w:lang w:val="en-CA"/>
        </w:rPr>
        <w:t>réfection</w:t>
      </w:r>
      <w:proofErr w:type="spellEnd"/>
      <w:r w:rsidRPr="003366FD">
        <w:rPr>
          <w:b/>
          <w:u w:val="single"/>
          <w:lang w:val="en-CA"/>
        </w:rPr>
        <w:t xml:space="preserve"> du </w:t>
      </w:r>
      <w:proofErr w:type="spellStart"/>
      <w:r w:rsidRPr="003366FD">
        <w:rPr>
          <w:b/>
          <w:u w:val="single"/>
          <w:lang w:val="en-CA"/>
        </w:rPr>
        <w:t>chemin</w:t>
      </w:r>
      <w:proofErr w:type="spellEnd"/>
      <w:r w:rsidRPr="003366FD">
        <w:rPr>
          <w:b/>
          <w:u w:val="single"/>
          <w:lang w:val="en-CA"/>
        </w:rPr>
        <w:t xml:space="preserve"> Harrington</w:t>
      </w:r>
    </w:p>
    <w:p w:rsidR="00662049" w:rsidRPr="00A50441" w:rsidRDefault="00662049" w:rsidP="003C07D5">
      <w:pPr>
        <w:spacing w:after="120" w:line="264" w:lineRule="auto"/>
        <w:jc w:val="both"/>
        <w:rPr>
          <w:rFonts w:cstheme="minorHAnsi"/>
          <w:b/>
          <w:i/>
          <w:u w:val="single"/>
          <w:lang w:val="en-CA"/>
        </w:rPr>
      </w:pPr>
      <w:r>
        <w:rPr>
          <w:b/>
          <w:i/>
          <w:u w:val="single"/>
          <w:lang w:val="en-CA"/>
        </w:rPr>
        <w:t>2021-10-340</w:t>
      </w:r>
      <w:r w:rsidRPr="00A50441">
        <w:rPr>
          <w:rFonts w:cstheme="minorHAnsi"/>
          <w:b/>
          <w:i/>
          <w:u w:val="single"/>
          <w:lang w:val="en-CA"/>
        </w:rPr>
        <w:tab/>
      </w:r>
      <w:r w:rsidRPr="00832D22">
        <w:rPr>
          <w:rFonts w:cstheme="minorHAnsi"/>
          <w:b/>
          <w:i/>
          <w:u w:val="single"/>
          <w:lang w:val="en-CA"/>
        </w:rPr>
        <w:t xml:space="preserve">Rental of equipment for </w:t>
      </w:r>
      <w:r>
        <w:rPr>
          <w:rFonts w:cstheme="minorHAnsi"/>
          <w:b/>
          <w:i/>
          <w:u w:val="single"/>
          <w:lang w:val="en-CA"/>
        </w:rPr>
        <w:t>repair work on Harrington road</w:t>
      </w:r>
    </w:p>
    <w:p w:rsidR="00662049" w:rsidRPr="00A50441" w:rsidRDefault="00662049" w:rsidP="003C07D5">
      <w:pPr>
        <w:pStyle w:val="Sansinterligne"/>
        <w:tabs>
          <w:tab w:val="left" w:pos="2268"/>
        </w:tabs>
        <w:spacing w:after="120" w:line="264" w:lineRule="auto"/>
        <w:ind w:left="2268" w:hanging="2268"/>
        <w:jc w:val="both"/>
        <w:rPr>
          <w:rFonts w:cstheme="minorHAnsi"/>
        </w:rPr>
      </w:pPr>
      <w:r>
        <w:rPr>
          <w:rFonts w:cstheme="minorHAnsi"/>
        </w:rPr>
        <w:t>ATTENDU</w:t>
      </w:r>
      <w:r w:rsidRPr="00A50441">
        <w:rPr>
          <w:rFonts w:cstheme="minorHAnsi"/>
        </w:rPr>
        <w:tab/>
      </w:r>
      <w:r>
        <w:rPr>
          <w:rFonts w:cstheme="minorHAnsi"/>
        </w:rPr>
        <w:t xml:space="preserve">que </w:t>
      </w:r>
      <w:r w:rsidRPr="00A50441">
        <w:rPr>
          <w:rFonts w:cstheme="minorHAnsi"/>
        </w:rPr>
        <w:t xml:space="preserve">des travaux de </w:t>
      </w:r>
      <w:r>
        <w:rPr>
          <w:rFonts w:cstheme="minorHAnsi"/>
        </w:rPr>
        <w:t>réfection</w:t>
      </w:r>
      <w:r w:rsidRPr="00A50441">
        <w:rPr>
          <w:rFonts w:cstheme="minorHAnsi"/>
        </w:rPr>
        <w:t xml:space="preserve"> sont nécessaires </w:t>
      </w:r>
      <w:r>
        <w:rPr>
          <w:rFonts w:cstheme="minorHAnsi"/>
        </w:rPr>
        <w:t>sur le chemin Harrington;</w:t>
      </w:r>
    </w:p>
    <w:p w:rsidR="00662049" w:rsidRPr="00E60E46" w:rsidRDefault="00662049" w:rsidP="003C07D5">
      <w:pPr>
        <w:pStyle w:val="Sansinterligne"/>
        <w:spacing w:after="120" w:line="264" w:lineRule="auto"/>
        <w:ind w:left="2268" w:hanging="2268"/>
        <w:jc w:val="both"/>
        <w:rPr>
          <w:rFonts w:cstheme="minorHAnsi"/>
          <w:i/>
          <w:lang w:val="en-CA"/>
        </w:rPr>
      </w:pPr>
      <w:r w:rsidRPr="00E60E46">
        <w:rPr>
          <w:rFonts w:cstheme="minorHAnsi"/>
          <w:i/>
          <w:lang w:val="en-CA"/>
        </w:rPr>
        <w:t xml:space="preserve">WHEREAS </w:t>
      </w:r>
      <w:r>
        <w:rPr>
          <w:rFonts w:cstheme="minorHAnsi"/>
          <w:i/>
          <w:lang w:val="en-CA"/>
        </w:rPr>
        <w:tab/>
      </w:r>
      <w:r w:rsidRPr="00E60E46">
        <w:rPr>
          <w:rFonts w:cstheme="minorHAnsi"/>
          <w:i/>
          <w:lang w:val="en-CA"/>
        </w:rPr>
        <w:t xml:space="preserve">repair work is necessary on </w:t>
      </w:r>
      <w:r>
        <w:rPr>
          <w:rFonts w:cstheme="minorHAnsi"/>
          <w:i/>
          <w:lang w:val="en-CA"/>
        </w:rPr>
        <w:t>Harrington</w:t>
      </w:r>
      <w:r w:rsidRPr="00E60E46">
        <w:rPr>
          <w:rFonts w:cstheme="minorHAnsi"/>
          <w:i/>
          <w:lang w:val="en-CA"/>
        </w:rPr>
        <w:t xml:space="preserve"> road</w:t>
      </w:r>
      <w:r>
        <w:rPr>
          <w:rFonts w:cstheme="minorHAnsi"/>
          <w:i/>
          <w:lang w:val="en-CA"/>
        </w:rPr>
        <w:t>;</w:t>
      </w:r>
    </w:p>
    <w:p w:rsidR="00662049" w:rsidRPr="00A50441" w:rsidRDefault="00662049" w:rsidP="003C07D5">
      <w:pPr>
        <w:pStyle w:val="Sansinterligne"/>
        <w:spacing w:after="120" w:line="252" w:lineRule="auto"/>
        <w:ind w:left="2268" w:hanging="2268"/>
        <w:jc w:val="both"/>
        <w:rPr>
          <w:rFonts w:cstheme="minorHAnsi"/>
        </w:rPr>
      </w:pPr>
      <w:r>
        <w:rPr>
          <w:rFonts w:cstheme="minorHAnsi"/>
        </w:rPr>
        <w:lastRenderedPageBreak/>
        <w:t>ATTENDU</w:t>
      </w:r>
      <w:r>
        <w:rPr>
          <w:rFonts w:cstheme="minorHAnsi"/>
        </w:rPr>
        <w:tab/>
        <w:t xml:space="preserve">que </w:t>
      </w:r>
      <w:r w:rsidRPr="00A50441">
        <w:rPr>
          <w:rFonts w:cstheme="minorHAnsi"/>
        </w:rPr>
        <w:t>la municipalité doit louer de l’équipement pour procéder aux travaux;</w:t>
      </w:r>
    </w:p>
    <w:p w:rsidR="00662049" w:rsidRPr="00A50441" w:rsidRDefault="00662049" w:rsidP="003C07D5">
      <w:pPr>
        <w:pStyle w:val="Sansinterligne"/>
        <w:spacing w:after="120" w:line="252" w:lineRule="auto"/>
        <w:ind w:left="2268" w:hanging="2268"/>
        <w:jc w:val="both"/>
        <w:rPr>
          <w:rFonts w:cstheme="minorHAnsi"/>
          <w:i/>
          <w:lang w:val="en-CA"/>
        </w:rPr>
      </w:pPr>
      <w:r w:rsidRPr="00A50441">
        <w:rPr>
          <w:rFonts w:cstheme="minorHAnsi"/>
          <w:i/>
          <w:lang w:val="en-CA"/>
        </w:rPr>
        <w:t>WHEREAS</w:t>
      </w:r>
      <w:r w:rsidRPr="00A50441">
        <w:rPr>
          <w:rFonts w:cstheme="minorHAnsi"/>
          <w:i/>
          <w:lang w:val="en-CA"/>
        </w:rPr>
        <w:tab/>
        <w:t>the municipality must rent equipment to carry out the work;</w:t>
      </w:r>
    </w:p>
    <w:p w:rsidR="00662049" w:rsidRPr="009016A7" w:rsidRDefault="00662049" w:rsidP="003C07D5">
      <w:pPr>
        <w:pStyle w:val="Sansinterligne"/>
        <w:spacing w:after="120" w:line="252" w:lineRule="auto"/>
        <w:ind w:left="2268" w:hanging="2268"/>
        <w:jc w:val="both"/>
        <w:rPr>
          <w:rFonts w:cstheme="minorHAnsi"/>
        </w:rPr>
      </w:pPr>
      <w:r w:rsidRPr="009016A7">
        <w:rPr>
          <w:rFonts w:cstheme="minorHAnsi"/>
        </w:rPr>
        <w:t>ATTENDU</w:t>
      </w:r>
      <w:r w:rsidRPr="009016A7">
        <w:rPr>
          <w:rFonts w:cstheme="minorHAnsi"/>
        </w:rPr>
        <w:tab/>
        <w:t>que ces travaux de réfection font par</w:t>
      </w:r>
      <w:r>
        <w:rPr>
          <w:rFonts w:cstheme="minorHAnsi"/>
        </w:rPr>
        <w:t>tie des travaux financés par le règlement d’emprunt</w:t>
      </w:r>
      <w:r w:rsidRPr="009016A7">
        <w:rPr>
          <w:rFonts w:cstheme="minorHAnsi"/>
        </w:rPr>
        <w:t xml:space="preserve"> RE-</w:t>
      </w:r>
      <w:r>
        <w:rPr>
          <w:rFonts w:cstheme="minorHAnsi"/>
        </w:rPr>
        <w:t>620-06-2021;</w:t>
      </w:r>
    </w:p>
    <w:p w:rsidR="00662049" w:rsidRDefault="00662049" w:rsidP="003C07D5">
      <w:pPr>
        <w:pStyle w:val="Sansinterligne"/>
        <w:spacing w:after="120" w:line="252" w:lineRule="auto"/>
        <w:ind w:left="2268" w:hanging="2268"/>
        <w:jc w:val="both"/>
        <w:rPr>
          <w:rFonts w:cstheme="minorHAnsi"/>
          <w:i/>
          <w:lang w:val="en-CA"/>
        </w:rPr>
      </w:pPr>
      <w:r w:rsidRPr="009016A7">
        <w:rPr>
          <w:rFonts w:cstheme="minorHAnsi"/>
          <w:i/>
          <w:lang w:val="en-CA"/>
        </w:rPr>
        <w:t xml:space="preserve">WHEREAS </w:t>
      </w:r>
      <w:r w:rsidRPr="009016A7">
        <w:rPr>
          <w:rFonts w:cstheme="minorHAnsi"/>
          <w:i/>
          <w:lang w:val="en-CA"/>
        </w:rPr>
        <w:tab/>
        <w:t>this refurbishment work is part of the work financed by loan by-law RE-</w:t>
      </w:r>
      <w:r>
        <w:rPr>
          <w:rFonts w:cstheme="minorHAnsi"/>
          <w:i/>
          <w:lang w:val="en-CA"/>
        </w:rPr>
        <w:t>620-06-2021;</w:t>
      </w:r>
    </w:p>
    <w:p w:rsidR="00662049" w:rsidRPr="00A50441" w:rsidRDefault="00662049" w:rsidP="003C07D5">
      <w:pPr>
        <w:pStyle w:val="Sansinterligne"/>
        <w:spacing w:after="120" w:line="252" w:lineRule="auto"/>
        <w:ind w:left="2268" w:hanging="2268"/>
        <w:jc w:val="both"/>
        <w:rPr>
          <w:rFonts w:cstheme="minorHAnsi"/>
        </w:rPr>
      </w:pPr>
      <w:r w:rsidRPr="00A50441">
        <w:rPr>
          <w:rFonts w:cstheme="minorHAnsi"/>
        </w:rPr>
        <w:t>EN CONSÉQUENCE</w:t>
      </w:r>
      <w:r w:rsidRPr="00A50441">
        <w:rPr>
          <w:rFonts w:cstheme="minorHAnsi"/>
        </w:rPr>
        <w:tab/>
        <w:t xml:space="preserve">il est proposé par </w:t>
      </w:r>
      <w:r>
        <w:rPr>
          <w:rFonts w:cstheme="minorHAnsi"/>
        </w:rPr>
        <w:t>le conseiller Denis Fillion</w:t>
      </w:r>
      <w:r w:rsidRPr="00A50441">
        <w:rPr>
          <w:rFonts w:cstheme="minorHAnsi"/>
        </w:rPr>
        <w:t xml:space="preserve"> et résolu que le conseil municipal autorise la location d’équipement </w:t>
      </w:r>
      <w:r>
        <w:rPr>
          <w:rFonts w:cstheme="minorHAnsi"/>
        </w:rPr>
        <w:t xml:space="preserve">auprès de M. Lambert Kelly, </w:t>
      </w:r>
      <w:r w:rsidRPr="00A50441">
        <w:rPr>
          <w:rFonts w:cstheme="minorHAnsi"/>
        </w:rPr>
        <w:t xml:space="preserve">dans le cadre des travaux de </w:t>
      </w:r>
      <w:r>
        <w:rPr>
          <w:rFonts w:cstheme="minorHAnsi"/>
        </w:rPr>
        <w:t>réfection du chemin Harrington</w:t>
      </w:r>
      <w:r w:rsidRPr="00A50441">
        <w:rPr>
          <w:rFonts w:cstheme="minorHAnsi"/>
        </w:rPr>
        <w:t xml:space="preserve">, pour un </w:t>
      </w:r>
      <w:r>
        <w:rPr>
          <w:rFonts w:cstheme="minorHAnsi"/>
        </w:rPr>
        <w:t>montant</w:t>
      </w:r>
      <w:r w:rsidRPr="00A50441">
        <w:rPr>
          <w:rFonts w:cstheme="minorHAnsi"/>
        </w:rPr>
        <w:t xml:space="preserve"> de </w:t>
      </w:r>
      <w:r>
        <w:rPr>
          <w:rFonts w:cstheme="minorHAnsi"/>
        </w:rPr>
        <w:t>35 000$,</w:t>
      </w:r>
      <w:r w:rsidRPr="00A50441">
        <w:rPr>
          <w:rFonts w:cstheme="minorHAnsi"/>
        </w:rPr>
        <w:t xml:space="preserve"> excluant les taxes applicables.  Les fonds nécessaires seront prélevés à mê</w:t>
      </w:r>
      <w:r>
        <w:rPr>
          <w:rFonts w:cstheme="minorHAnsi"/>
        </w:rPr>
        <w:t>me le poste budgétaire 23.041.42</w:t>
      </w:r>
      <w:r w:rsidRPr="00A50441">
        <w:rPr>
          <w:rFonts w:cstheme="minorHAnsi"/>
        </w:rPr>
        <w:t>.710.</w:t>
      </w:r>
    </w:p>
    <w:p w:rsidR="00662049" w:rsidRDefault="00662049" w:rsidP="003C07D5">
      <w:pPr>
        <w:pStyle w:val="Sansinterligne"/>
        <w:spacing w:after="120" w:line="252" w:lineRule="auto"/>
        <w:ind w:left="2268" w:hanging="2268"/>
        <w:jc w:val="both"/>
        <w:rPr>
          <w:rFonts w:cstheme="minorHAnsi"/>
          <w:i/>
          <w:lang w:val="en-CA"/>
        </w:rPr>
      </w:pPr>
      <w:r w:rsidRPr="00A50441">
        <w:rPr>
          <w:rFonts w:cstheme="minorHAnsi"/>
          <w:i/>
          <w:lang w:val="en-CA"/>
        </w:rPr>
        <w:t>THEREFORE</w:t>
      </w:r>
      <w:r w:rsidRPr="00A50441">
        <w:rPr>
          <w:rFonts w:cstheme="minorHAnsi"/>
          <w:i/>
          <w:lang w:val="en-CA"/>
        </w:rPr>
        <w:tab/>
        <w:t xml:space="preserve">it is proposed by Councillor </w:t>
      </w:r>
      <w:r>
        <w:rPr>
          <w:rFonts w:cstheme="minorHAnsi"/>
          <w:i/>
          <w:lang w:val="en-CA"/>
        </w:rPr>
        <w:t>Denis Fillion</w:t>
      </w:r>
      <w:r w:rsidRPr="00A50441">
        <w:rPr>
          <w:rFonts w:cstheme="minorHAnsi"/>
          <w:i/>
          <w:lang w:val="en-CA"/>
        </w:rPr>
        <w:t xml:space="preserve"> and resolved that the municipal council authorize the rental of equipment</w:t>
      </w:r>
      <w:r>
        <w:rPr>
          <w:rFonts w:cstheme="minorHAnsi"/>
          <w:i/>
          <w:lang w:val="en-CA"/>
        </w:rPr>
        <w:t xml:space="preserve">, from Mr. Lambert Kelly, </w:t>
      </w:r>
      <w:r w:rsidRPr="00A50441">
        <w:rPr>
          <w:rFonts w:cstheme="minorHAnsi"/>
          <w:i/>
          <w:lang w:val="en-CA"/>
        </w:rPr>
        <w:t xml:space="preserve">for </w:t>
      </w:r>
      <w:r>
        <w:rPr>
          <w:rFonts w:cstheme="minorHAnsi"/>
          <w:i/>
          <w:lang w:val="en-CA"/>
        </w:rPr>
        <w:t xml:space="preserve">repair work on Harrington Road, for an </w:t>
      </w:r>
      <w:r w:rsidRPr="00A50441">
        <w:rPr>
          <w:rFonts w:cstheme="minorHAnsi"/>
          <w:i/>
          <w:lang w:val="en-CA"/>
        </w:rPr>
        <w:t xml:space="preserve">amount of </w:t>
      </w:r>
      <w:r>
        <w:rPr>
          <w:rFonts w:cstheme="minorHAnsi"/>
          <w:i/>
          <w:lang w:val="en-CA"/>
        </w:rPr>
        <w:t>$35 000,</w:t>
      </w:r>
      <w:r w:rsidRPr="00A50441">
        <w:rPr>
          <w:rFonts w:cstheme="minorHAnsi"/>
          <w:i/>
          <w:lang w:val="en-CA"/>
        </w:rPr>
        <w:t xml:space="preserve"> excluding applicable taxes.  The necessary funds will be </w:t>
      </w:r>
      <w:r>
        <w:rPr>
          <w:rFonts w:cstheme="minorHAnsi"/>
          <w:i/>
          <w:lang w:val="en-CA"/>
        </w:rPr>
        <w:t>taken from budget item 23.041.42</w:t>
      </w:r>
      <w:r w:rsidRPr="00A50441">
        <w:rPr>
          <w:rFonts w:cstheme="minorHAnsi"/>
          <w:i/>
          <w:lang w:val="en-CA"/>
        </w:rPr>
        <w:t>.710.</w:t>
      </w:r>
    </w:p>
    <w:p w:rsidR="00662049" w:rsidRPr="007B037A" w:rsidRDefault="00662049" w:rsidP="003C07D5">
      <w:pPr>
        <w:spacing w:after="0" w:line="252" w:lineRule="auto"/>
        <w:jc w:val="right"/>
        <w:rPr>
          <w:rFonts w:cstheme="minorHAnsi"/>
          <w:lang w:val="en-CA"/>
        </w:rPr>
      </w:pPr>
      <w:proofErr w:type="spellStart"/>
      <w:r w:rsidRPr="007B037A">
        <w:rPr>
          <w:rFonts w:cstheme="minorHAnsi"/>
          <w:lang w:val="en-CA"/>
        </w:rPr>
        <w:t>Adopté</w:t>
      </w:r>
      <w:proofErr w:type="spellEnd"/>
      <w:r w:rsidRPr="007B037A">
        <w:rPr>
          <w:rFonts w:cstheme="minorHAnsi"/>
          <w:lang w:val="en-CA"/>
        </w:rPr>
        <w:t xml:space="preserve"> à </w:t>
      </w:r>
      <w:proofErr w:type="spellStart"/>
      <w:r w:rsidRPr="007B037A">
        <w:rPr>
          <w:rFonts w:cstheme="minorHAnsi"/>
          <w:lang w:val="en-CA"/>
        </w:rPr>
        <w:t>l’unanimité</w:t>
      </w:r>
      <w:proofErr w:type="spellEnd"/>
      <w:r w:rsidRPr="007B037A">
        <w:rPr>
          <w:rFonts w:cstheme="minorHAnsi"/>
          <w:lang w:val="en-CA"/>
        </w:rPr>
        <w:t xml:space="preserve"> des </w:t>
      </w:r>
      <w:proofErr w:type="spellStart"/>
      <w:r w:rsidRPr="007B037A">
        <w:rPr>
          <w:rFonts w:cstheme="minorHAnsi"/>
          <w:lang w:val="en-CA"/>
        </w:rPr>
        <w:t>conseillers</w:t>
      </w:r>
      <w:proofErr w:type="spellEnd"/>
    </w:p>
    <w:p w:rsidR="00662049" w:rsidRPr="003366FD" w:rsidRDefault="00662049" w:rsidP="003C07D5">
      <w:pPr>
        <w:spacing w:after="0" w:line="252" w:lineRule="auto"/>
        <w:jc w:val="right"/>
        <w:rPr>
          <w:rFonts w:cstheme="minorHAnsi"/>
          <w:i/>
        </w:rPr>
      </w:pPr>
      <w:proofErr w:type="spellStart"/>
      <w:r w:rsidRPr="003366FD">
        <w:rPr>
          <w:rFonts w:cstheme="minorHAnsi"/>
          <w:i/>
        </w:rPr>
        <w:t>Adopted</w:t>
      </w:r>
      <w:proofErr w:type="spellEnd"/>
      <w:r w:rsidRPr="003366FD">
        <w:rPr>
          <w:rFonts w:cstheme="minorHAnsi"/>
          <w:i/>
        </w:rPr>
        <w:t xml:space="preserve"> </w:t>
      </w:r>
      <w:proofErr w:type="spellStart"/>
      <w:r w:rsidRPr="003366FD">
        <w:rPr>
          <w:rFonts w:cstheme="minorHAnsi"/>
          <w:i/>
        </w:rPr>
        <w:t>unanimously</w:t>
      </w:r>
      <w:proofErr w:type="spellEnd"/>
      <w:r w:rsidRPr="003366FD">
        <w:rPr>
          <w:rFonts w:cstheme="minorHAnsi"/>
          <w:i/>
        </w:rPr>
        <w:t xml:space="preserve"> by </w:t>
      </w:r>
      <w:proofErr w:type="spellStart"/>
      <w:r w:rsidRPr="003366FD">
        <w:rPr>
          <w:rFonts w:cstheme="minorHAnsi"/>
          <w:i/>
        </w:rPr>
        <w:t>councillors</w:t>
      </w:r>
      <w:proofErr w:type="spellEnd"/>
    </w:p>
    <w:p w:rsidR="00662049" w:rsidRPr="003366FD" w:rsidRDefault="00662049" w:rsidP="003C07D5">
      <w:pPr>
        <w:tabs>
          <w:tab w:val="left" w:pos="1418"/>
        </w:tabs>
        <w:spacing w:before="120" w:after="0" w:line="252" w:lineRule="auto"/>
        <w:jc w:val="right"/>
        <w:outlineLvl w:val="0"/>
        <w:rPr>
          <w:rFonts w:eastAsia="Times New Roman" w:cstheme="minorHAnsi"/>
          <w:b/>
          <w:noProof/>
          <w:color w:val="000000"/>
          <w:u w:val="single"/>
        </w:rPr>
      </w:pPr>
    </w:p>
    <w:p w:rsidR="00E13BCA" w:rsidRPr="00A50441" w:rsidRDefault="00E13BCA" w:rsidP="003C07D5">
      <w:pPr>
        <w:spacing w:after="120" w:line="252" w:lineRule="auto"/>
        <w:jc w:val="both"/>
        <w:rPr>
          <w:b/>
          <w:u w:val="single"/>
        </w:rPr>
      </w:pPr>
      <w:r w:rsidRPr="00A50441">
        <w:rPr>
          <w:b/>
          <w:u w:val="single"/>
        </w:rPr>
        <w:t>2021-</w:t>
      </w:r>
      <w:r>
        <w:rPr>
          <w:b/>
          <w:u w:val="single"/>
        </w:rPr>
        <w:t>10-341</w:t>
      </w:r>
      <w:r w:rsidRPr="00A50441">
        <w:rPr>
          <w:b/>
          <w:u w:val="single"/>
        </w:rPr>
        <w:tab/>
        <w:t>Acha</w:t>
      </w:r>
      <w:r>
        <w:rPr>
          <w:b/>
          <w:u w:val="single"/>
        </w:rPr>
        <w:t>t de pierre pour la réfection du chemin Rivière Rouge</w:t>
      </w:r>
    </w:p>
    <w:p w:rsidR="00E13BCA" w:rsidRPr="00E60E46" w:rsidRDefault="00E13BCA" w:rsidP="003C07D5">
      <w:pPr>
        <w:spacing w:after="120" w:line="252" w:lineRule="auto"/>
        <w:jc w:val="both"/>
        <w:rPr>
          <w:rFonts w:cstheme="minorHAnsi"/>
          <w:b/>
          <w:i/>
          <w:u w:val="single"/>
          <w:lang w:val="en-CA"/>
        </w:rPr>
      </w:pPr>
      <w:r w:rsidRPr="00E60E46">
        <w:rPr>
          <w:b/>
          <w:i/>
          <w:u w:val="single"/>
          <w:lang w:val="en-CA"/>
        </w:rPr>
        <w:t>2021-</w:t>
      </w:r>
      <w:r>
        <w:rPr>
          <w:b/>
          <w:i/>
          <w:u w:val="single"/>
          <w:lang w:val="en-CA"/>
        </w:rPr>
        <w:t>10-341</w:t>
      </w:r>
      <w:r w:rsidRPr="00E60E46">
        <w:rPr>
          <w:rFonts w:cstheme="minorHAnsi"/>
          <w:b/>
          <w:i/>
          <w:u w:val="single"/>
          <w:lang w:val="en-CA"/>
        </w:rPr>
        <w:tab/>
        <w:t xml:space="preserve">Purchase of stone for repair work on </w:t>
      </w:r>
      <w:proofErr w:type="spellStart"/>
      <w:r>
        <w:rPr>
          <w:rFonts w:cstheme="minorHAnsi"/>
          <w:b/>
          <w:i/>
          <w:u w:val="single"/>
          <w:lang w:val="en-CA"/>
        </w:rPr>
        <w:t>Rivière</w:t>
      </w:r>
      <w:proofErr w:type="spellEnd"/>
      <w:r>
        <w:rPr>
          <w:rFonts w:cstheme="minorHAnsi"/>
          <w:b/>
          <w:i/>
          <w:u w:val="single"/>
          <w:lang w:val="en-CA"/>
        </w:rPr>
        <w:t xml:space="preserve"> Rouge road</w:t>
      </w:r>
    </w:p>
    <w:p w:rsidR="00E13BCA" w:rsidRPr="00A50441" w:rsidRDefault="00E13BCA" w:rsidP="003C07D5">
      <w:pPr>
        <w:pStyle w:val="Sansinterligne"/>
        <w:tabs>
          <w:tab w:val="left" w:pos="2268"/>
        </w:tabs>
        <w:spacing w:after="120" w:line="252" w:lineRule="auto"/>
        <w:ind w:left="2268" w:hanging="2268"/>
        <w:jc w:val="both"/>
        <w:rPr>
          <w:rFonts w:cstheme="minorHAnsi"/>
        </w:rPr>
      </w:pPr>
      <w:r>
        <w:rPr>
          <w:rFonts w:cstheme="minorHAnsi"/>
        </w:rPr>
        <w:t>ATTENDU</w:t>
      </w:r>
      <w:r w:rsidRPr="00A50441">
        <w:rPr>
          <w:rFonts w:cstheme="minorHAnsi"/>
        </w:rPr>
        <w:tab/>
      </w:r>
      <w:r>
        <w:rPr>
          <w:rFonts w:cstheme="minorHAnsi"/>
        </w:rPr>
        <w:t xml:space="preserve">que </w:t>
      </w:r>
      <w:r w:rsidRPr="00A50441">
        <w:rPr>
          <w:rFonts w:cstheme="minorHAnsi"/>
        </w:rPr>
        <w:t xml:space="preserve">des travaux de </w:t>
      </w:r>
      <w:r>
        <w:rPr>
          <w:rFonts w:cstheme="minorHAnsi"/>
        </w:rPr>
        <w:t>réfection</w:t>
      </w:r>
      <w:r w:rsidRPr="00A50441">
        <w:rPr>
          <w:rFonts w:cstheme="minorHAnsi"/>
        </w:rPr>
        <w:t xml:space="preserve"> sont nécessaires </w:t>
      </w:r>
      <w:r>
        <w:rPr>
          <w:rFonts w:cstheme="minorHAnsi"/>
        </w:rPr>
        <w:t>sur le chemin Rivière Rouge;</w:t>
      </w:r>
    </w:p>
    <w:p w:rsidR="00E13BCA" w:rsidRPr="00E60E46" w:rsidRDefault="00E13BCA" w:rsidP="003C07D5">
      <w:pPr>
        <w:pStyle w:val="Sansinterligne"/>
        <w:spacing w:after="120" w:line="252" w:lineRule="auto"/>
        <w:ind w:left="2268" w:hanging="2268"/>
        <w:jc w:val="both"/>
        <w:rPr>
          <w:rFonts w:cstheme="minorHAnsi"/>
          <w:i/>
          <w:lang w:val="en-CA"/>
        </w:rPr>
      </w:pPr>
      <w:r w:rsidRPr="00E60E46">
        <w:rPr>
          <w:rFonts w:cstheme="minorHAnsi"/>
          <w:i/>
          <w:lang w:val="en-CA"/>
        </w:rPr>
        <w:t xml:space="preserve">WHEREAS </w:t>
      </w:r>
      <w:r>
        <w:rPr>
          <w:rFonts w:cstheme="minorHAnsi"/>
          <w:i/>
          <w:lang w:val="en-CA"/>
        </w:rPr>
        <w:tab/>
      </w:r>
      <w:r w:rsidRPr="00E60E46">
        <w:rPr>
          <w:rFonts w:cstheme="minorHAnsi"/>
          <w:i/>
          <w:lang w:val="en-CA"/>
        </w:rPr>
        <w:t xml:space="preserve">repair work is necessary on </w:t>
      </w:r>
      <w:proofErr w:type="spellStart"/>
      <w:r>
        <w:rPr>
          <w:rFonts w:cstheme="minorHAnsi"/>
          <w:i/>
          <w:lang w:val="en-CA"/>
        </w:rPr>
        <w:t>Rivière</w:t>
      </w:r>
      <w:proofErr w:type="spellEnd"/>
      <w:r>
        <w:rPr>
          <w:rFonts w:cstheme="minorHAnsi"/>
          <w:i/>
          <w:lang w:val="en-CA"/>
        </w:rPr>
        <w:t xml:space="preserve"> Rouge</w:t>
      </w:r>
      <w:r w:rsidRPr="00E60E46">
        <w:rPr>
          <w:rFonts w:cstheme="minorHAnsi"/>
          <w:i/>
          <w:lang w:val="en-CA"/>
        </w:rPr>
        <w:t xml:space="preserve"> road</w:t>
      </w:r>
      <w:r>
        <w:rPr>
          <w:rFonts w:cstheme="minorHAnsi"/>
          <w:i/>
          <w:lang w:val="en-CA"/>
        </w:rPr>
        <w:t>;</w:t>
      </w:r>
    </w:p>
    <w:p w:rsidR="00E13BCA" w:rsidRDefault="00E13BCA" w:rsidP="003C07D5">
      <w:pPr>
        <w:pStyle w:val="Sansinterligne"/>
        <w:spacing w:after="120" w:line="252" w:lineRule="auto"/>
        <w:ind w:left="2268" w:hanging="2268"/>
        <w:jc w:val="both"/>
        <w:rPr>
          <w:rFonts w:cstheme="minorHAnsi"/>
        </w:rPr>
      </w:pPr>
      <w:r>
        <w:rPr>
          <w:rFonts w:cstheme="minorHAnsi"/>
        </w:rPr>
        <w:t>ATTENDU</w:t>
      </w:r>
      <w:r w:rsidRPr="00A50441">
        <w:rPr>
          <w:rFonts w:cstheme="minorHAnsi"/>
        </w:rPr>
        <w:tab/>
      </w:r>
      <w:r>
        <w:rPr>
          <w:rFonts w:cstheme="minorHAnsi"/>
        </w:rPr>
        <w:t xml:space="preserve">que </w:t>
      </w:r>
      <w:r w:rsidRPr="00A50441">
        <w:rPr>
          <w:rFonts w:cstheme="minorHAnsi"/>
        </w:rPr>
        <w:t xml:space="preserve">la municipalité doit acheter de la pierre pour pouvoir procéder aux travaux de </w:t>
      </w:r>
      <w:r>
        <w:rPr>
          <w:rFonts w:cstheme="minorHAnsi"/>
        </w:rPr>
        <w:t>réfection du chemin Rivière Rouge;</w:t>
      </w:r>
    </w:p>
    <w:p w:rsidR="00E13BCA" w:rsidRPr="00A50441" w:rsidRDefault="00E13BCA" w:rsidP="003C07D5">
      <w:pPr>
        <w:pStyle w:val="Sansinterligne"/>
        <w:spacing w:after="120" w:line="252" w:lineRule="auto"/>
        <w:ind w:left="2268" w:hanging="2268"/>
        <w:jc w:val="both"/>
        <w:rPr>
          <w:rFonts w:cstheme="minorHAnsi"/>
          <w:i/>
          <w:lang w:val="en-CA"/>
        </w:rPr>
      </w:pPr>
      <w:r w:rsidRPr="00A50441">
        <w:rPr>
          <w:rFonts w:cstheme="minorHAnsi"/>
          <w:i/>
          <w:lang w:val="en-CA"/>
        </w:rPr>
        <w:t xml:space="preserve">WHEREAS </w:t>
      </w:r>
      <w:r w:rsidRPr="00A50441">
        <w:rPr>
          <w:rFonts w:cstheme="minorHAnsi"/>
          <w:i/>
          <w:lang w:val="en-CA"/>
        </w:rPr>
        <w:tab/>
        <w:t xml:space="preserve">the municipality must buy </w:t>
      </w:r>
      <w:r w:rsidRPr="00630E7F">
        <w:rPr>
          <w:rFonts w:cstheme="minorHAnsi"/>
          <w:i/>
          <w:lang w:val="en-CA"/>
        </w:rPr>
        <w:t xml:space="preserve">stone in order to proceed with the repair work on </w:t>
      </w:r>
      <w:proofErr w:type="spellStart"/>
      <w:r>
        <w:rPr>
          <w:rFonts w:cstheme="minorHAnsi"/>
          <w:i/>
          <w:lang w:val="en-CA"/>
        </w:rPr>
        <w:t>Rivière</w:t>
      </w:r>
      <w:proofErr w:type="spellEnd"/>
      <w:r>
        <w:rPr>
          <w:rFonts w:cstheme="minorHAnsi"/>
          <w:i/>
          <w:lang w:val="en-CA"/>
        </w:rPr>
        <w:t xml:space="preserve"> Rouge</w:t>
      </w:r>
      <w:r w:rsidRPr="00630E7F">
        <w:rPr>
          <w:rFonts w:cstheme="minorHAnsi"/>
          <w:i/>
          <w:lang w:val="en-CA"/>
        </w:rPr>
        <w:t xml:space="preserve"> road;</w:t>
      </w:r>
    </w:p>
    <w:p w:rsidR="00E13BCA" w:rsidRPr="009016A7" w:rsidRDefault="00E13BCA" w:rsidP="003C07D5">
      <w:pPr>
        <w:pStyle w:val="Sansinterligne"/>
        <w:spacing w:after="120" w:line="252" w:lineRule="auto"/>
        <w:ind w:left="2268" w:hanging="2268"/>
        <w:jc w:val="both"/>
        <w:rPr>
          <w:rFonts w:cstheme="minorHAnsi"/>
        </w:rPr>
      </w:pPr>
      <w:r w:rsidRPr="009016A7">
        <w:rPr>
          <w:rFonts w:cstheme="minorHAnsi"/>
        </w:rPr>
        <w:t>ATTENDU</w:t>
      </w:r>
      <w:r w:rsidRPr="009016A7">
        <w:rPr>
          <w:rFonts w:cstheme="minorHAnsi"/>
        </w:rPr>
        <w:tab/>
        <w:t>que ces travaux de réfection font par</w:t>
      </w:r>
      <w:r>
        <w:rPr>
          <w:rFonts w:cstheme="minorHAnsi"/>
        </w:rPr>
        <w:t>tie des travaux financés par le règlement d’emprunt</w:t>
      </w:r>
      <w:r w:rsidRPr="009016A7">
        <w:rPr>
          <w:rFonts w:cstheme="minorHAnsi"/>
        </w:rPr>
        <w:t xml:space="preserve"> RE-</w:t>
      </w:r>
      <w:r>
        <w:rPr>
          <w:rFonts w:cstheme="minorHAnsi"/>
        </w:rPr>
        <w:t>620-06-2021;</w:t>
      </w:r>
    </w:p>
    <w:p w:rsidR="00E13BCA" w:rsidRDefault="00E13BCA" w:rsidP="003C07D5">
      <w:pPr>
        <w:pStyle w:val="Sansinterligne"/>
        <w:spacing w:after="120" w:line="252" w:lineRule="auto"/>
        <w:ind w:left="2268" w:hanging="2268"/>
        <w:jc w:val="both"/>
        <w:rPr>
          <w:rFonts w:cstheme="minorHAnsi"/>
          <w:i/>
          <w:lang w:val="en-CA"/>
        </w:rPr>
      </w:pPr>
      <w:r w:rsidRPr="009016A7">
        <w:rPr>
          <w:rFonts w:cstheme="minorHAnsi"/>
          <w:i/>
          <w:lang w:val="en-CA"/>
        </w:rPr>
        <w:t xml:space="preserve">WHEREAS </w:t>
      </w:r>
      <w:r w:rsidRPr="009016A7">
        <w:rPr>
          <w:rFonts w:cstheme="minorHAnsi"/>
          <w:i/>
          <w:lang w:val="en-CA"/>
        </w:rPr>
        <w:tab/>
        <w:t>this refurbishment work is part of the work financed by loan by-law RE-</w:t>
      </w:r>
      <w:r>
        <w:rPr>
          <w:rFonts w:cstheme="minorHAnsi"/>
          <w:i/>
          <w:lang w:val="en-CA"/>
        </w:rPr>
        <w:t>620-06-2021;</w:t>
      </w:r>
    </w:p>
    <w:p w:rsidR="00E13BCA" w:rsidRDefault="00E13BCA" w:rsidP="003C07D5">
      <w:pPr>
        <w:pStyle w:val="Sansinterligne"/>
        <w:spacing w:after="120" w:line="252" w:lineRule="auto"/>
        <w:ind w:left="2268" w:hanging="2268"/>
        <w:jc w:val="both"/>
        <w:rPr>
          <w:rFonts w:cstheme="minorHAnsi"/>
        </w:rPr>
      </w:pPr>
      <w:r w:rsidRPr="00A50441">
        <w:rPr>
          <w:rFonts w:cstheme="minorHAnsi"/>
        </w:rPr>
        <w:t>ATTENDU</w:t>
      </w:r>
      <w:r w:rsidRPr="00A50441">
        <w:rPr>
          <w:rFonts w:cstheme="minorHAnsi"/>
        </w:rPr>
        <w:tab/>
        <w:t xml:space="preserve">que </w:t>
      </w:r>
      <w:r>
        <w:rPr>
          <w:rFonts w:cstheme="minorHAnsi"/>
        </w:rPr>
        <w:t>selon le tableau déposé pour la fourniture des matériaux, c’est le fournisseur Asphalte et Pavage RF qui est le moins cher;</w:t>
      </w:r>
    </w:p>
    <w:p w:rsidR="00E13BCA" w:rsidRPr="00F9598C" w:rsidRDefault="00E13BCA" w:rsidP="003C07D5">
      <w:pPr>
        <w:pStyle w:val="Sansinterligne"/>
        <w:spacing w:after="120" w:line="252" w:lineRule="auto"/>
        <w:ind w:left="2268" w:hanging="2268"/>
        <w:jc w:val="both"/>
        <w:rPr>
          <w:rFonts w:cstheme="minorHAnsi"/>
          <w:i/>
          <w:lang w:val="en-CA"/>
        </w:rPr>
      </w:pPr>
      <w:r w:rsidRPr="00F9598C">
        <w:rPr>
          <w:rFonts w:cstheme="minorHAnsi"/>
          <w:i/>
          <w:lang w:val="en-CA"/>
        </w:rPr>
        <w:t xml:space="preserve">WHEREAS </w:t>
      </w:r>
      <w:r>
        <w:rPr>
          <w:rFonts w:cstheme="minorHAnsi"/>
          <w:i/>
          <w:lang w:val="en-CA"/>
        </w:rPr>
        <w:tab/>
      </w:r>
      <w:r w:rsidRPr="00F9598C">
        <w:rPr>
          <w:rFonts w:cstheme="minorHAnsi"/>
          <w:i/>
          <w:lang w:val="en-CA"/>
        </w:rPr>
        <w:t xml:space="preserve">according to the table submitted for the supply of materials, the supplier </w:t>
      </w:r>
      <w:proofErr w:type="spellStart"/>
      <w:r>
        <w:rPr>
          <w:rFonts w:cstheme="minorHAnsi"/>
          <w:i/>
          <w:lang w:val="en-CA"/>
        </w:rPr>
        <w:t>Asphalte</w:t>
      </w:r>
      <w:proofErr w:type="spellEnd"/>
      <w:r>
        <w:rPr>
          <w:rFonts w:cstheme="minorHAnsi"/>
          <w:i/>
          <w:lang w:val="en-CA"/>
        </w:rPr>
        <w:t xml:space="preserve"> </w:t>
      </w:r>
      <w:proofErr w:type="gramStart"/>
      <w:r>
        <w:rPr>
          <w:rFonts w:cstheme="minorHAnsi"/>
          <w:i/>
          <w:lang w:val="en-CA"/>
        </w:rPr>
        <w:t>et</w:t>
      </w:r>
      <w:proofErr w:type="gramEnd"/>
      <w:r>
        <w:rPr>
          <w:rFonts w:cstheme="minorHAnsi"/>
          <w:i/>
          <w:lang w:val="en-CA"/>
        </w:rPr>
        <w:t xml:space="preserve"> </w:t>
      </w:r>
      <w:proofErr w:type="spellStart"/>
      <w:r>
        <w:rPr>
          <w:rFonts w:cstheme="minorHAnsi"/>
          <w:i/>
          <w:lang w:val="en-CA"/>
        </w:rPr>
        <w:t>Pavage</w:t>
      </w:r>
      <w:proofErr w:type="spellEnd"/>
      <w:r>
        <w:rPr>
          <w:rFonts w:cstheme="minorHAnsi"/>
          <w:i/>
          <w:lang w:val="en-CA"/>
        </w:rPr>
        <w:t xml:space="preserve"> RF</w:t>
      </w:r>
      <w:r w:rsidRPr="00F9598C">
        <w:rPr>
          <w:rFonts w:cstheme="minorHAnsi"/>
          <w:i/>
          <w:lang w:val="en-CA"/>
        </w:rPr>
        <w:t xml:space="preserve"> is the least expensive;</w:t>
      </w:r>
    </w:p>
    <w:p w:rsidR="00E13BCA" w:rsidRPr="00A50441" w:rsidRDefault="00E13BCA" w:rsidP="003C07D5">
      <w:pPr>
        <w:pStyle w:val="Sansinterligne"/>
        <w:spacing w:after="120" w:line="252" w:lineRule="auto"/>
        <w:ind w:left="2268" w:hanging="2268"/>
        <w:jc w:val="both"/>
        <w:rPr>
          <w:rFonts w:cstheme="minorHAnsi"/>
        </w:rPr>
      </w:pPr>
      <w:r w:rsidRPr="00A50441">
        <w:rPr>
          <w:rFonts w:cstheme="minorHAnsi"/>
        </w:rPr>
        <w:t>EN CONSÉQUENCE</w:t>
      </w:r>
      <w:r w:rsidRPr="00A50441">
        <w:rPr>
          <w:rFonts w:cstheme="minorHAnsi"/>
        </w:rPr>
        <w:tab/>
        <w:t xml:space="preserve">il est proposé par </w:t>
      </w:r>
      <w:r>
        <w:rPr>
          <w:rFonts w:cs="Arial"/>
        </w:rPr>
        <w:t>la conseillère Natalia Czarnecka</w:t>
      </w:r>
      <w:r w:rsidRPr="005E31F5">
        <w:rPr>
          <w:rFonts w:cs="Arial"/>
        </w:rPr>
        <w:t xml:space="preserve"> </w:t>
      </w:r>
      <w:r w:rsidRPr="00A50441">
        <w:rPr>
          <w:rFonts w:cstheme="minorHAnsi"/>
        </w:rPr>
        <w:t xml:space="preserve">et résolu que le conseil municipal autorise l’achat de pierre </w:t>
      </w:r>
      <w:r>
        <w:rPr>
          <w:rFonts w:cstheme="minorHAnsi"/>
        </w:rPr>
        <w:t xml:space="preserve">de la compagnie </w:t>
      </w:r>
      <w:r w:rsidRPr="00E97B0F">
        <w:rPr>
          <w:rFonts w:cstheme="minorHAnsi"/>
        </w:rPr>
        <w:t>Asphalte et Pavage RF</w:t>
      </w:r>
      <w:r>
        <w:rPr>
          <w:rFonts w:cstheme="minorHAnsi"/>
        </w:rPr>
        <w:t xml:space="preserve">, </w:t>
      </w:r>
      <w:r w:rsidRPr="00A50441">
        <w:rPr>
          <w:rFonts w:cstheme="minorHAnsi"/>
        </w:rPr>
        <w:t xml:space="preserve">dans le cadre des travaux de </w:t>
      </w:r>
      <w:r>
        <w:rPr>
          <w:rFonts w:cstheme="minorHAnsi"/>
        </w:rPr>
        <w:t>réfection du chemin Rivière Rouge</w:t>
      </w:r>
      <w:r w:rsidRPr="00A50441">
        <w:rPr>
          <w:rFonts w:cstheme="minorHAnsi"/>
        </w:rPr>
        <w:t xml:space="preserve">, pour un montant de </w:t>
      </w:r>
      <w:r>
        <w:rPr>
          <w:rFonts w:cstheme="minorHAnsi"/>
        </w:rPr>
        <w:t>125 000$</w:t>
      </w:r>
      <w:r w:rsidRPr="00A50441">
        <w:rPr>
          <w:rFonts w:cstheme="minorHAnsi"/>
        </w:rPr>
        <w:t xml:space="preserve"> excluant les taxes applicables.  Les fonds nécessaires seront prélevés à mê</w:t>
      </w:r>
      <w:r>
        <w:rPr>
          <w:rFonts w:cstheme="minorHAnsi"/>
        </w:rPr>
        <w:t>me le poste budgétaire 23.041.45</w:t>
      </w:r>
      <w:r w:rsidRPr="00A50441">
        <w:rPr>
          <w:rFonts w:cstheme="minorHAnsi"/>
        </w:rPr>
        <w:t>.710.</w:t>
      </w:r>
    </w:p>
    <w:p w:rsidR="00E13BCA" w:rsidRPr="00A50441" w:rsidRDefault="00E13BCA" w:rsidP="003C07D5">
      <w:pPr>
        <w:pStyle w:val="Sansinterligne"/>
        <w:spacing w:after="120" w:line="252" w:lineRule="auto"/>
        <w:ind w:left="2268" w:hanging="2268"/>
        <w:jc w:val="both"/>
        <w:rPr>
          <w:rFonts w:cstheme="minorHAnsi"/>
          <w:i/>
          <w:lang w:val="en-CA"/>
        </w:rPr>
      </w:pPr>
      <w:r w:rsidRPr="00A50441">
        <w:rPr>
          <w:rFonts w:cstheme="minorHAnsi"/>
          <w:i/>
          <w:lang w:val="en-CA"/>
        </w:rPr>
        <w:lastRenderedPageBreak/>
        <w:t>THEREFORE</w:t>
      </w:r>
      <w:r w:rsidRPr="00A50441">
        <w:rPr>
          <w:rFonts w:cstheme="minorHAnsi"/>
          <w:i/>
          <w:lang w:val="en-CA"/>
        </w:rPr>
        <w:tab/>
        <w:t xml:space="preserve">it is proposed by Councillor </w:t>
      </w:r>
      <w:r>
        <w:rPr>
          <w:rFonts w:cstheme="minorHAnsi"/>
          <w:i/>
          <w:lang w:val="en-CA"/>
        </w:rPr>
        <w:t>Natalia Czarnecka</w:t>
      </w:r>
      <w:r w:rsidRPr="00A50441">
        <w:rPr>
          <w:rFonts w:cstheme="minorHAnsi"/>
          <w:i/>
          <w:lang w:val="en-CA"/>
        </w:rPr>
        <w:t xml:space="preserve"> and resolved that the municipal council authorize the purchase of stone </w:t>
      </w:r>
      <w:r>
        <w:rPr>
          <w:rFonts w:cstheme="minorHAnsi"/>
          <w:i/>
          <w:lang w:val="en-CA"/>
        </w:rPr>
        <w:t xml:space="preserve">from </w:t>
      </w:r>
      <w:proofErr w:type="spellStart"/>
      <w:r>
        <w:rPr>
          <w:rFonts w:cstheme="minorHAnsi"/>
          <w:i/>
          <w:lang w:val="en-CA"/>
        </w:rPr>
        <w:t>Asphalte</w:t>
      </w:r>
      <w:proofErr w:type="spellEnd"/>
      <w:r>
        <w:rPr>
          <w:rFonts w:cstheme="minorHAnsi"/>
          <w:i/>
          <w:lang w:val="en-CA"/>
        </w:rPr>
        <w:t xml:space="preserve"> et </w:t>
      </w:r>
      <w:proofErr w:type="spellStart"/>
      <w:r>
        <w:rPr>
          <w:rFonts w:cstheme="minorHAnsi"/>
          <w:i/>
          <w:lang w:val="en-CA"/>
        </w:rPr>
        <w:t>Pavage</w:t>
      </w:r>
      <w:proofErr w:type="spellEnd"/>
      <w:r>
        <w:rPr>
          <w:rFonts w:cstheme="minorHAnsi"/>
          <w:i/>
          <w:lang w:val="en-CA"/>
        </w:rPr>
        <w:t xml:space="preserve"> RF, for repair work on</w:t>
      </w:r>
      <w:r w:rsidRPr="00A50441">
        <w:rPr>
          <w:rFonts w:cstheme="minorHAnsi"/>
          <w:i/>
          <w:lang w:val="en-CA"/>
        </w:rPr>
        <w:t xml:space="preserve"> </w:t>
      </w:r>
      <w:proofErr w:type="spellStart"/>
      <w:r>
        <w:rPr>
          <w:rFonts w:cstheme="minorHAnsi"/>
          <w:i/>
          <w:lang w:val="en-CA"/>
        </w:rPr>
        <w:t>Rivière</w:t>
      </w:r>
      <w:proofErr w:type="spellEnd"/>
      <w:r>
        <w:rPr>
          <w:rFonts w:cstheme="minorHAnsi"/>
          <w:i/>
          <w:lang w:val="en-CA"/>
        </w:rPr>
        <w:t xml:space="preserve"> Rouge </w:t>
      </w:r>
      <w:r w:rsidRPr="00A50441">
        <w:rPr>
          <w:rFonts w:cstheme="minorHAnsi"/>
          <w:i/>
          <w:lang w:val="en-CA"/>
        </w:rPr>
        <w:t xml:space="preserve">Road, for </w:t>
      </w:r>
      <w:r>
        <w:rPr>
          <w:rFonts w:cstheme="minorHAnsi"/>
          <w:i/>
          <w:lang w:val="en-CA"/>
        </w:rPr>
        <w:t>an</w:t>
      </w:r>
      <w:r w:rsidRPr="00A50441">
        <w:rPr>
          <w:rFonts w:cstheme="minorHAnsi"/>
          <w:i/>
          <w:lang w:val="en-CA"/>
        </w:rPr>
        <w:t xml:space="preserve"> amount of </w:t>
      </w:r>
      <w:r>
        <w:rPr>
          <w:rFonts w:cstheme="minorHAnsi"/>
          <w:i/>
          <w:lang w:val="en-CA"/>
        </w:rPr>
        <w:t xml:space="preserve">$125 000 </w:t>
      </w:r>
      <w:r w:rsidRPr="00A50441">
        <w:rPr>
          <w:rFonts w:cstheme="minorHAnsi"/>
          <w:i/>
          <w:lang w:val="en-CA"/>
        </w:rPr>
        <w:t xml:space="preserve">excluding applicable taxes.  The necessary funds will be </w:t>
      </w:r>
      <w:r>
        <w:rPr>
          <w:rFonts w:cstheme="minorHAnsi"/>
          <w:i/>
          <w:lang w:val="en-CA"/>
        </w:rPr>
        <w:t>taken from budget item 23.041.45</w:t>
      </w:r>
      <w:r w:rsidRPr="00A50441">
        <w:rPr>
          <w:rFonts w:cstheme="minorHAnsi"/>
          <w:i/>
          <w:lang w:val="en-CA"/>
        </w:rPr>
        <w:t>.710.</w:t>
      </w:r>
    </w:p>
    <w:p w:rsidR="00662049" w:rsidRDefault="00662049" w:rsidP="003C07D5">
      <w:pPr>
        <w:tabs>
          <w:tab w:val="left" w:pos="1418"/>
        </w:tabs>
        <w:spacing w:before="120" w:after="0" w:line="252" w:lineRule="auto"/>
        <w:jc w:val="right"/>
        <w:outlineLvl w:val="0"/>
        <w:rPr>
          <w:rFonts w:eastAsia="Times New Roman" w:cstheme="minorHAnsi"/>
          <w:b/>
          <w:noProof/>
          <w:color w:val="000000"/>
          <w:u w:val="single"/>
          <w:lang w:val="en-CA"/>
        </w:rPr>
      </w:pPr>
    </w:p>
    <w:p w:rsidR="00662049" w:rsidRPr="007B037A" w:rsidRDefault="00662049" w:rsidP="003C07D5">
      <w:pPr>
        <w:spacing w:after="0" w:line="252" w:lineRule="auto"/>
        <w:jc w:val="right"/>
        <w:rPr>
          <w:rFonts w:cstheme="minorHAnsi"/>
          <w:lang w:val="en-CA"/>
        </w:rPr>
      </w:pPr>
      <w:proofErr w:type="spellStart"/>
      <w:r w:rsidRPr="007B037A">
        <w:rPr>
          <w:rFonts w:cstheme="minorHAnsi"/>
          <w:lang w:val="en-CA"/>
        </w:rPr>
        <w:t>Adopté</w:t>
      </w:r>
      <w:proofErr w:type="spellEnd"/>
      <w:r w:rsidRPr="007B037A">
        <w:rPr>
          <w:rFonts w:cstheme="minorHAnsi"/>
          <w:lang w:val="en-CA"/>
        </w:rPr>
        <w:t xml:space="preserve"> à </w:t>
      </w:r>
      <w:proofErr w:type="spellStart"/>
      <w:r w:rsidRPr="007B037A">
        <w:rPr>
          <w:rFonts w:cstheme="minorHAnsi"/>
          <w:lang w:val="en-CA"/>
        </w:rPr>
        <w:t>l’unanimité</w:t>
      </w:r>
      <w:proofErr w:type="spellEnd"/>
      <w:r w:rsidRPr="007B037A">
        <w:rPr>
          <w:rFonts w:cstheme="minorHAnsi"/>
          <w:lang w:val="en-CA"/>
        </w:rPr>
        <w:t xml:space="preserve"> des </w:t>
      </w:r>
      <w:proofErr w:type="spellStart"/>
      <w:r w:rsidRPr="007B037A">
        <w:rPr>
          <w:rFonts w:cstheme="minorHAnsi"/>
          <w:lang w:val="en-CA"/>
        </w:rPr>
        <w:t>conseillers</w:t>
      </w:r>
      <w:proofErr w:type="spellEnd"/>
    </w:p>
    <w:p w:rsidR="00662049" w:rsidRPr="007B037A" w:rsidRDefault="00662049" w:rsidP="003C07D5">
      <w:pPr>
        <w:spacing w:after="0" w:line="252" w:lineRule="auto"/>
        <w:jc w:val="right"/>
        <w:rPr>
          <w:rFonts w:cstheme="minorHAnsi"/>
          <w:i/>
          <w:lang w:val="en-CA"/>
        </w:rPr>
      </w:pPr>
      <w:r w:rsidRPr="007B037A">
        <w:rPr>
          <w:rFonts w:cstheme="minorHAnsi"/>
          <w:i/>
          <w:lang w:val="en-CA"/>
        </w:rPr>
        <w:t>Adopted unanimously by councillors</w:t>
      </w:r>
    </w:p>
    <w:p w:rsidR="00276823" w:rsidRPr="00B40ABD" w:rsidRDefault="00276823" w:rsidP="003C07D5">
      <w:pPr>
        <w:spacing w:after="0" w:line="252" w:lineRule="auto"/>
        <w:rPr>
          <w:rFonts w:eastAsia="Times New Roman" w:cstheme="minorHAnsi"/>
          <w:i/>
          <w:lang w:val="en-CA" w:eastAsia="fr-CA"/>
        </w:rPr>
      </w:pPr>
    </w:p>
    <w:p w:rsidR="00A06CD1" w:rsidRPr="003366FD" w:rsidRDefault="00A06CD1" w:rsidP="003C07D5">
      <w:pPr>
        <w:spacing w:after="0" w:line="252" w:lineRule="auto"/>
        <w:rPr>
          <w:rFonts w:cstheme="minorHAnsi"/>
          <w:b/>
          <w:i/>
          <w:u w:val="single"/>
          <w:lang w:val="en-CA"/>
        </w:rPr>
      </w:pPr>
      <w:r w:rsidRPr="003366FD">
        <w:rPr>
          <w:rFonts w:cstheme="minorHAnsi"/>
          <w:b/>
          <w:u w:val="single"/>
          <w:lang w:val="en-CA"/>
        </w:rPr>
        <w:t xml:space="preserve">SÉCURITÉ INCENDIE / </w:t>
      </w:r>
      <w:r w:rsidRPr="003366FD">
        <w:rPr>
          <w:rFonts w:cstheme="minorHAnsi"/>
          <w:b/>
          <w:i/>
          <w:u w:val="single"/>
          <w:lang w:val="en-CA"/>
        </w:rPr>
        <w:t>FIRE SAFETY</w:t>
      </w:r>
    </w:p>
    <w:p w:rsidR="00276823" w:rsidRPr="003366FD" w:rsidRDefault="00276823" w:rsidP="003C07D5">
      <w:pPr>
        <w:spacing w:after="0" w:line="252" w:lineRule="auto"/>
        <w:rPr>
          <w:rFonts w:eastAsia="Times New Roman" w:cstheme="minorHAnsi"/>
          <w:i/>
          <w:lang w:val="en-CA" w:eastAsia="fr-CA"/>
        </w:rPr>
      </w:pPr>
    </w:p>
    <w:p w:rsidR="00C85DB7" w:rsidRPr="00833FB5" w:rsidRDefault="00C85DB7" w:rsidP="003C07D5">
      <w:pPr>
        <w:spacing w:line="252" w:lineRule="auto"/>
        <w:rPr>
          <w:b/>
          <w:bCs/>
          <w:u w:val="single"/>
        </w:rPr>
      </w:pPr>
      <w:r w:rsidRPr="00833FB5">
        <w:rPr>
          <w:b/>
          <w:bCs/>
          <w:u w:val="single"/>
        </w:rPr>
        <w:t>2021-10-</w:t>
      </w:r>
      <w:r>
        <w:rPr>
          <w:b/>
          <w:bCs/>
          <w:u w:val="single"/>
        </w:rPr>
        <w:t>342</w:t>
      </w:r>
      <w:r w:rsidRPr="00833FB5">
        <w:rPr>
          <w:b/>
          <w:bCs/>
          <w:u w:val="single"/>
        </w:rPr>
        <w:tab/>
        <w:t>Demande d’aide financière pour la fo</w:t>
      </w:r>
      <w:r>
        <w:rPr>
          <w:b/>
          <w:bCs/>
          <w:u w:val="single"/>
        </w:rPr>
        <w:t>rmation des pompiers</w:t>
      </w:r>
    </w:p>
    <w:p w:rsidR="00C85DB7" w:rsidRPr="00055773" w:rsidRDefault="00C85DB7" w:rsidP="003C07D5">
      <w:pPr>
        <w:spacing w:line="252" w:lineRule="auto"/>
        <w:rPr>
          <w:b/>
          <w:bCs/>
          <w:i/>
          <w:u w:val="single"/>
          <w:lang w:val="en-CA"/>
        </w:rPr>
      </w:pPr>
      <w:r w:rsidRPr="00055773">
        <w:rPr>
          <w:b/>
          <w:bCs/>
          <w:i/>
          <w:u w:val="single"/>
          <w:lang w:val="en-CA"/>
        </w:rPr>
        <w:t>2021-10-</w:t>
      </w:r>
      <w:r>
        <w:rPr>
          <w:b/>
          <w:bCs/>
          <w:i/>
          <w:u w:val="single"/>
          <w:lang w:val="en-CA"/>
        </w:rPr>
        <w:t>342</w:t>
      </w:r>
      <w:r w:rsidRPr="00055773">
        <w:rPr>
          <w:b/>
          <w:bCs/>
          <w:i/>
          <w:u w:val="single"/>
          <w:lang w:val="en-CA"/>
        </w:rPr>
        <w:t xml:space="preserve"> </w:t>
      </w:r>
      <w:r>
        <w:rPr>
          <w:b/>
          <w:bCs/>
          <w:i/>
          <w:u w:val="single"/>
          <w:lang w:val="en-CA"/>
        </w:rPr>
        <w:tab/>
      </w:r>
      <w:r w:rsidRPr="00055773">
        <w:rPr>
          <w:b/>
          <w:bCs/>
          <w:i/>
          <w:u w:val="single"/>
          <w:lang w:val="en-CA"/>
        </w:rPr>
        <w:t>Request for financial assistance for the training of firefighters</w:t>
      </w:r>
    </w:p>
    <w:p w:rsidR="00C85DB7" w:rsidRPr="00833FB5" w:rsidRDefault="00C85DB7" w:rsidP="003C07D5">
      <w:pPr>
        <w:tabs>
          <w:tab w:val="left" w:pos="2268"/>
        </w:tabs>
        <w:spacing w:line="252" w:lineRule="auto"/>
        <w:ind w:left="2268" w:hanging="2268"/>
        <w:jc w:val="both"/>
      </w:pPr>
      <w:r w:rsidRPr="00833FB5">
        <w:rPr>
          <w:bCs/>
        </w:rPr>
        <w:t xml:space="preserve">ATTENDU </w:t>
      </w:r>
      <w:r>
        <w:rPr>
          <w:bCs/>
        </w:rPr>
        <w:tab/>
      </w:r>
      <w:r w:rsidRPr="00833FB5">
        <w:rPr>
          <w:bCs/>
        </w:rPr>
        <w:t xml:space="preserve">que </w:t>
      </w:r>
      <w:r w:rsidRPr="00833FB5">
        <w:t xml:space="preserve">le </w:t>
      </w:r>
      <w:r w:rsidRPr="00833FB5">
        <w:rPr>
          <w:iCs/>
        </w:rPr>
        <w:t>Règlement sur les conditions pour exercer au sein d’un service de sécurité incendie municipal</w:t>
      </w:r>
      <w:r w:rsidRPr="00833FB5">
        <w:t xml:space="preserve"> prévoit les exigences de formation pour les pompiers des services de sécurité incendie afin d’assurer une qualification professionnelle minimale;</w:t>
      </w:r>
    </w:p>
    <w:p w:rsidR="00C85DB7" w:rsidRPr="002A16EA" w:rsidRDefault="00C85DB7" w:rsidP="003C07D5">
      <w:pPr>
        <w:tabs>
          <w:tab w:val="left" w:pos="2268"/>
        </w:tabs>
        <w:spacing w:line="252" w:lineRule="auto"/>
        <w:ind w:left="2268" w:hanging="2268"/>
        <w:jc w:val="both"/>
        <w:rPr>
          <w:i/>
          <w:lang w:val="en-CA"/>
        </w:rPr>
      </w:pPr>
      <w:r>
        <w:rPr>
          <w:i/>
          <w:lang w:val="en-CA"/>
        </w:rPr>
        <w:t xml:space="preserve">WHEREAS </w:t>
      </w:r>
      <w:r>
        <w:rPr>
          <w:i/>
          <w:lang w:val="en-CA"/>
        </w:rPr>
        <w:tab/>
      </w:r>
      <w:r w:rsidRPr="002A16EA">
        <w:rPr>
          <w:i/>
          <w:lang w:val="en-CA"/>
        </w:rPr>
        <w:t xml:space="preserve">the conditions to practise within a municipal fire department </w:t>
      </w:r>
      <w:r>
        <w:rPr>
          <w:i/>
          <w:lang w:val="en-CA"/>
        </w:rPr>
        <w:t>by-law</w:t>
      </w:r>
      <w:r w:rsidRPr="002A16EA">
        <w:rPr>
          <w:i/>
          <w:lang w:val="en-CA"/>
        </w:rPr>
        <w:t xml:space="preserve"> sets out the training requirements for fire department firefighters to ensure a minimum professional qualification;</w:t>
      </w:r>
    </w:p>
    <w:p w:rsidR="00C85DB7" w:rsidRDefault="00C85DB7" w:rsidP="003C07D5">
      <w:pPr>
        <w:tabs>
          <w:tab w:val="left" w:pos="2268"/>
        </w:tabs>
        <w:spacing w:line="252" w:lineRule="auto"/>
        <w:ind w:left="2268" w:hanging="2268"/>
        <w:jc w:val="both"/>
      </w:pPr>
      <w:r w:rsidRPr="00833FB5">
        <w:rPr>
          <w:bCs/>
        </w:rPr>
        <w:t xml:space="preserve">ATTENDU </w:t>
      </w:r>
      <w:r>
        <w:rPr>
          <w:bCs/>
        </w:rPr>
        <w:tab/>
      </w:r>
      <w:r w:rsidRPr="00833FB5">
        <w:rPr>
          <w:bCs/>
        </w:rPr>
        <w:t xml:space="preserve">que </w:t>
      </w:r>
      <w:r w:rsidRPr="00833FB5">
        <w:t>ce règlement s’inscrit dans une volonté de garantir aux municipalités la formation d’équipes de pompiers possédant les compétences et les habiletés nécessaires pour intervenir efficacement en situation d’urgence;</w:t>
      </w:r>
    </w:p>
    <w:p w:rsidR="00C85DB7" w:rsidRPr="000503D8" w:rsidRDefault="00C85DB7" w:rsidP="003C07D5">
      <w:pPr>
        <w:tabs>
          <w:tab w:val="left" w:pos="2268"/>
        </w:tabs>
        <w:spacing w:line="252" w:lineRule="auto"/>
        <w:ind w:left="2268" w:hanging="2268"/>
        <w:jc w:val="both"/>
        <w:rPr>
          <w:i/>
          <w:lang w:val="en-CA"/>
        </w:rPr>
      </w:pPr>
      <w:r w:rsidRPr="000503D8">
        <w:rPr>
          <w:i/>
          <w:lang w:val="en-CA"/>
        </w:rPr>
        <w:t xml:space="preserve">WHEREAS </w:t>
      </w:r>
      <w:r>
        <w:rPr>
          <w:i/>
          <w:lang w:val="en-CA"/>
        </w:rPr>
        <w:tab/>
      </w:r>
      <w:r w:rsidRPr="000503D8">
        <w:rPr>
          <w:i/>
          <w:lang w:val="en-CA"/>
        </w:rPr>
        <w:t>this by-law is part of a desire to guarantee municipalities the training of firefighting teams with the skills and abilities necessary to intervene effectively in an emergency situation;</w:t>
      </w:r>
    </w:p>
    <w:p w:rsidR="00C85DB7" w:rsidRPr="00833FB5" w:rsidRDefault="00C85DB7" w:rsidP="003C07D5">
      <w:pPr>
        <w:tabs>
          <w:tab w:val="left" w:pos="2268"/>
        </w:tabs>
        <w:spacing w:line="252" w:lineRule="auto"/>
        <w:ind w:left="2268" w:hanging="2268"/>
        <w:jc w:val="both"/>
      </w:pPr>
      <w:r w:rsidRPr="00833FB5">
        <w:rPr>
          <w:bCs/>
        </w:rPr>
        <w:t xml:space="preserve">ATTENDU </w:t>
      </w:r>
      <w:r>
        <w:rPr>
          <w:bCs/>
        </w:rPr>
        <w:tab/>
      </w:r>
      <w:r w:rsidRPr="00833FB5">
        <w:rPr>
          <w:bCs/>
        </w:rPr>
        <w:t>qu’</w:t>
      </w:r>
      <w:r w:rsidRPr="00833FB5">
        <w:t xml:space="preserve">en décembre 2014, le gouvernement du Québec a établi le Programme d’aide financière pour la formation des pompiers volontaires ou à temps partiel et qu’il a été reconduit en 2019;  </w:t>
      </w:r>
    </w:p>
    <w:p w:rsidR="00C85DB7" w:rsidRPr="006F564E" w:rsidRDefault="00C85DB7" w:rsidP="003C07D5">
      <w:pPr>
        <w:tabs>
          <w:tab w:val="left" w:pos="2268"/>
        </w:tabs>
        <w:spacing w:line="252" w:lineRule="auto"/>
        <w:ind w:left="2268" w:hanging="2268"/>
        <w:rPr>
          <w:i/>
          <w:lang w:val="en-CA"/>
        </w:rPr>
      </w:pPr>
      <w:r w:rsidRPr="006F564E">
        <w:rPr>
          <w:i/>
          <w:lang w:val="en-CA"/>
        </w:rPr>
        <w:t xml:space="preserve">WHEREAS </w:t>
      </w:r>
      <w:r>
        <w:rPr>
          <w:i/>
          <w:lang w:val="en-CA"/>
        </w:rPr>
        <w:tab/>
      </w:r>
      <w:r w:rsidRPr="006F564E">
        <w:rPr>
          <w:i/>
          <w:lang w:val="en-CA"/>
        </w:rPr>
        <w:t>in December 2014, the Government of Quebec established the Financial Assistance Program for the training of volunteer or part-time firefighters and it was renewed in 2019;</w:t>
      </w:r>
    </w:p>
    <w:p w:rsidR="00C85DB7" w:rsidRPr="00833FB5" w:rsidRDefault="00C85DB7" w:rsidP="003C07D5">
      <w:pPr>
        <w:tabs>
          <w:tab w:val="left" w:pos="2268"/>
        </w:tabs>
        <w:spacing w:line="252" w:lineRule="auto"/>
        <w:ind w:left="2268" w:hanging="2268"/>
        <w:jc w:val="both"/>
      </w:pPr>
      <w:r w:rsidRPr="00833FB5">
        <w:rPr>
          <w:bCs/>
        </w:rPr>
        <w:t xml:space="preserve">ATTENDU </w:t>
      </w:r>
      <w:r>
        <w:rPr>
          <w:bCs/>
        </w:rPr>
        <w:tab/>
      </w:r>
      <w:r w:rsidRPr="00833FB5">
        <w:rPr>
          <w:bCs/>
        </w:rPr>
        <w:t xml:space="preserve">que </w:t>
      </w:r>
      <w:r w:rsidRPr="00833FB5">
        <w:t>ce Programme</w:t>
      </w:r>
      <w:r w:rsidRPr="00833FB5">
        <w:rPr>
          <w:bCs/>
        </w:rPr>
        <w:t xml:space="preserve"> </w:t>
      </w:r>
      <w:r w:rsidRPr="00833FB5">
        <w:t>a pour objectif principal d’apporter aux organisations municipales une aide financière leur permettant de disposer d’un nombre suffisant de pompiers qualifiés pour agir efficacement et de manière sécuritaire en situation d’urgence;</w:t>
      </w:r>
    </w:p>
    <w:p w:rsidR="00C85DB7" w:rsidRPr="005B5E4F" w:rsidRDefault="00C85DB7" w:rsidP="003C07D5">
      <w:pPr>
        <w:tabs>
          <w:tab w:val="left" w:pos="2268"/>
        </w:tabs>
        <w:spacing w:line="252" w:lineRule="auto"/>
        <w:ind w:left="2268" w:hanging="2268"/>
        <w:jc w:val="both"/>
        <w:rPr>
          <w:i/>
          <w:lang w:val="en-CA"/>
        </w:rPr>
      </w:pPr>
      <w:r w:rsidRPr="005B5E4F">
        <w:rPr>
          <w:i/>
          <w:lang w:val="en-CA"/>
        </w:rPr>
        <w:t xml:space="preserve">WHEREAS </w:t>
      </w:r>
      <w:r>
        <w:rPr>
          <w:i/>
          <w:lang w:val="en-CA"/>
        </w:rPr>
        <w:tab/>
      </w:r>
      <w:r w:rsidRPr="005B5E4F">
        <w:rPr>
          <w:i/>
          <w:lang w:val="en-CA"/>
        </w:rPr>
        <w:t>the main objective of this Program is to provide municipal organizations with financial assistance enabling them to have a sufficient number of qualified firefighters to act effectively and safely in an emergency situation;</w:t>
      </w:r>
    </w:p>
    <w:p w:rsidR="00C85DB7" w:rsidRPr="00833FB5" w:rsidRDefault="00C85DB7" w:rsidP="003C07D5">
      <w:pPr>
        <w:tabs>
          <w:tab w:val="left" w:pos="2268"/>
        </w:tabs>
        <w:spacing w:line="252" w:lineRule="auto"/>
        <w:ind w:left="2268" w:hanging="2268"/>
        <w:jc w:val="both"/>
      </w:pPr>
      <w:r w:rsidRPr="00833FB5">
        <w:rPr>
          <w:bCs/>
        </w:rPr>
        <w:t xml:space="preserve">ATTENDU </w:t>
      </w:r>
      <w:r>
        <w:rPr>
          <w:bCs/>
        </w:rPr>
        <w:tab/>
      </w:r>
      <w:r w:rsidRPr="00833FB5">
        <w:rPr>
          <w:bCs/>
        </w:rPr>
        <w:t xml:space="preserve">que </w:t>
      </w:r>
      <w:r w:rsidRPr="00833FB5">
        <w:t xml:space="preserve">ce Programme vise également à favoriser l’acquisition des compétences et des habiletés requises par les pompiers volontaires ou à temps partiel qui </w:t>
      </w:r>
      <w:r w:rsidRPr="00833FB5">
        <w:lastRenderedPageBreak/>
        <w:t>exercent au sein des services de sécurité incendie municipaux;</w:t>
      </w:r>
    </w:p>
    <w:p w:rsidR="00C85DB7" w:rsidRPr="005B5E4F" w:rsidRDefault="00C85DB7" w:rsidP="003C07D5">
      <w:pPr>
        <w:tabs>
          <w:tab w:val="left" w:pos="2268"/>
        </w:tabs>
        <w:spacing w:line="252" w:lineRule="auto"/>
        <w:ind w:left="2268" w:hanging="2268"/>
        <w:jc w:val="both"/>
        <w:rPr>
          <w:i/>
          <w:lang w:val="en-CA"/>
        </w:rPr>
      </w:pPr>
      <w:r w:rsidRPr="005B5E4F">
        <w:rPr>
          <w:i/>
          <w:lang w:val="en-CA"/>
        </w:rPr>
        <w:t xml:space="preserve">WHEREAS </w:t>
      </w:r>
      <w:r>
        <w:rPr>
          <w:i/>
          <w:lang w:val="en-CA"/>
        </w:rPr>
        <w:tab/>
      </w:r>
      <w:r w:rsidRPr="005B5E4F">
        <w:rPr>
          <w:i/>
          <w:lang w:val="en-CA"/>
        </w:rPr>
        <w:t>this Program also aims to promote the acquisition of skills and abilities required by volunteer or part-time firefighters who work in municipal fire safety services;</w:t>
      </w:r>
    </w:p>
    <w:p w:rsidR="00C85DB7" w:rsidRDefault="00C85DB7" w:rsidP="003C07D5">
      <w:pPr>
        <w:tabs>
          <w:tab w:val="left" w:pos="2268"/>
        </w:tabs>
        <w:spacing w:line="252" w:lineRule="auto"/>
        <w:ind w:left="2268" w:hanging="2268"/>
        <w:jc w:val="both"/>
      </w:pPr>
      <w:r w:rsidRPr="00833FB5">
        <w:rPr>
          <w:bCs/>
        </w:rPr>
        <w:t xml:space="preserve">ATTENDU </w:t>
      </w:r>
      <w:r>
        <w:rPr>
          <w:bCs/>
        </w:rPr>
        <w:tab/>
      </w:r>
      <w:r w:rsidRPr="00833FB5">
        <w:rPr>
          <w:bCs/>
        </w:rPr>
        <w:t xml:space="preserve">que </w:t>
      </w:r>
      <w:r w:rsidRPr="00833FB5">
        <w:t>la municipalité de</w:t>
      </w:r>
      <w:r>
        <w:t xml:space="preserve"> Grenville-sur-la-Rouge</w:t>
      </w:r>
      <w:r w:rsidRPr="00833FB5">
        <w:t xml:space="preserve"> désire bénéficier de l’aide financière offerte par ce programme;</w:t>
      </w:r>
    </w:p>
    <w:p w:rsidR="00C85DB7" w:rsidRPr="00545066" w:rsidRDefault="00C85DB7" w:rsidP="003C07D5">
      <w:pPr>
        <w:tabs>
          <w:tab w:val="left" w:pos="2268"/>
        </w:tabs>
        <w:spacing w:line="252" w:lineRule="auto"/>
        <w:ind w:left="2268" w:hanging="2268"/>
        <w:jc w:val="both"/>
        <w:rPr>
          <w:i/>
          <w:lang w:val="en-CA"/>
        </w:rPr>
      </w:pPr>
      <w:r w:rsidRPr="00545066">
        <w:rPr>
          <w:i/>
          <w:lang w:val="en-CA"/>
        </w:rPr>
        <w:t xml:space="preserve">WHEREAS </w:t>
      </w:r>
      <w:r>
        <w:rPr>
          <w:i/>
          <w:lang w:val="en-CA"/>
        </w:rPr>
        <w:tab/>
      </w:r>
      <w:r w:rsidRPr="00545066">
        <w:rPr>
          <w:i/>
          <w:lang w:val="en-CA"/>
        </w:rPr>
        <w:t>the Municipality of Grenville-sur-la-Rouge wishes to benefit from the financial assistance offered by this program;</w:t>
      </w:r>
    </w:p>
    <w:p w:rsidR="00C85DB7" w:rsidRPr="00833FB5" w:rsidRDefault="00C85DB7" w:rsidP="003C07D5">
      <w:pPr>
        <w:tabs>
          <w:tab w:val="left" w:pos="2268"/>
        </w:tabs>
        <w:spacing w:line="252" w:lineRule="auto"/>
        <w:ind w:left="2268" w:hanging="2268"/>
        <w:jc w:val="both"/>
      </w:pPr>
      <w:r w:rsidRPr="00E51BBA">
        <w:rPr>
          <w:bCs/>
        </w:rPr>
        <w:t xml:space="preserve">ATTENDU </w:t>
      </w:r>
      <w:r w:rsidRPr="00E51BBA">
        <w:rPr>
          <w:bCs/>
        </w:rPr>
        <w:tab/>
        <w:t xml:space="preserve">que </w:t>
      </w:r>
      <w:r w:rsidRPr="00E51BBA">
        <w:t>la municipalité de Grenville-sur-la-Rouge prévoit</w:t>
      </w:r>
      <w:r>
        <w:t xml:space="preserve"> la formation de 2 </w:t>
      </w:r>
      <w:r w:rsidRPr="00E51BBA">
        <w:t>pompiers pour le programme Pompier I au cours de la prochaine année pour répondre efficacement et de manière sécuritaire à des situations d’urgence sur son territoire;</w:t>
      </w:r>
    </w:p>
    <w:p w:rsidR="00C85DB7" w:rsidRPr="00DB5ABB" w:rsidRDefault="00C85DB7" w:rsidP="003C07D5">
      <w:pPr>
        <w:tabs>
          <w:tab w:val="left" w:pos="2268"/>
        </w:tabs>
        <w:spacing w:line="252" w:lineRule="auto"/>
        <w:ind w:left="2268" w:hanging="2268"/>
        <w:jc w:val="both"/>
        <w:rPr>
          <w:i/>
          <w:lang w:val="en-CA"/>
        </w:rPr>
      </w:pPr>
      <w:r w:rsidRPr="00DB5ABB">
        <w:rPr>
          <w:i/>
          <w:lang w:val="en-CA"/>
        </w:rPr>
        <w:t xml:space="preserve">WHEREAS </w:t>
      </w:r>
      <w:r>
        <w:rPr>
          <w:i/>
          <w:lang w:val="en-CA"/>
        </w:rPr>
        <w:tab/>
      </w:r>
      <w:r w:rsidRPr="00DB5ABB">
        <w:rPr>
          <w:i/>
          <w:lang w:val="en-CA"/>
        </w:rPr>
        <w:t xml:space="preserve">the Municipality of Grenville-sur-la-Rouge plans to train 2 firefighters for the </w:t>
      </w:r>
      <w:r>
        <w:rPr>
          <w:i/>
          <w:lang w:val="en-CA"/>
        </w:rPr>
        <w:t>Firefighter</w:t>
      </w:r>
      <w:r w:rsidRPr="00DB5ABB">
        <w:rPr>
          <w:i/>
          <w:lang w:val="en-CA"/>
        </w:rPr>
        <w:t xml:space="preserve"> I program over the next year to respond effectively and safely to emergency situations on its territory;</w:t>
      </w:r>
    </w:p>
    <w:p w:rsidR="00C85DB7" w:rsidRDefault="00C85DB7" w:rsidP="003C07D5">
      <w:pPr>
        <w:tabs>
          <w:tab w:val="left" w:pos="2268"/>
        </w:tabs>
        <w:spacing w:line="252" w:lineRule="auto"/>
        <w:ind w:left="2268" w:hanging="2268"/>
        <w:jc w:val="both"/>
      </w:pPr>
      <w:r w:rsidRPr="00833FB5">
        <w:rPr>
          <w:bCs/>
        </w:rPr>
        <w:t xml:space="preserve">ATTENDU </w:t>
      </w:r>
      <w:r>
        <w:rPr>
          <w:bCs/>
        </w:rPr>
        <w:tab/>
      </w:r>
      <w:r w:rsidRPr="00833FB5">
        <w:rPr>
          <w:bCs/>
        </w:rPr>
        <w:t xml:space="preserve">que la municipalité doit transmettre sa demande au </w:t>
      </w:r>
      <w:r w:rsidRPr="00833FB5">
        <w:t>ministère de la Sécurité publique</w:t>
      </w:r>
      <w:r w:rsidRPr="00833FB5">
        <w:rPr>
          <w:bCs/>
        </w:rPr>
        <w:t xml:space="preserve"> par l’intermédiaire de </w:t>
      </w:r>
      <w:r w:rsidRPr="00833FB5">
        <w:t>la MRC</w:t>
      </w:r>
      <w:r>
        <w:t xml:space="preserve"> d’Argenteuil</w:t>
      </w:r>
      <w:r w:rsidRPr="00833FB5">
        <w:t xml:space="preserve"> en conformit</w:t>
      </w:r>
      <w:r>
        <w:t>é avec l’article 6 du Programme;</w:t>
      </w:r>
    </w:p>
    <w:p w:rsidR="00C85DB7" w:rsidRPr="00595841" w:rsidRDefault="00C85DB7" w:rsidP="003C07D5">
      <w:pPr>
        <w:tabs>
          <w:tab w:val="left" w:pos="2268"/>
        </w:tabs>
        <w:spacing w:line="252" w:lineRule="auto"/>
        <w:ind w:left="2268" w:hanging="2268"/>
        <w:jc w:val="both"/>
        <w:rPr>
          <w:i/>
          <w:lang w:val="en-CA"/>
        </w:rPr>
      </w:pPr>
      <w:r w:rsidRPr="00595841">
        <w:rPr>
          <w:i/>
          <w:lang w:val="en-CA"/>
        </w:rPr>
        <w:t xml:space="preserve">WHEREAS </w:t>
      </w:r>
      <w:r w:rsidRPr="00595841">
        <w:rPr>
          <w:i/>
          <w:lang w:val="en-CA"/>
        </w:rPr>
        <w:tab/>
        <w:t>that the municipality must forward its application to the Ministry of Public Safety through the RCM of Argenteuil in accordanc</w:t>
      </w:r>
      <w:r>
        <w:rPr>
          <w:i/>
          <w:lang w:val="en-CA"/>
        </w:rPr>
        <w:t>e with section 6 of the Program;</w:t>
      </w:r>
    </w:p>
    <w:p w:rsidR="00C85DB7" w:rsidRDefault="00C85DB7" w:rsidP="003C07D5">
      <w:pPr>
        <w:tabs>
          <w:tab w:val="left" w:pos="2268"/>
        </w:tabs>
        <w:spacing w:line="252" w:lineRule="auto"/>
        <w:ind w:left="2268" w:hanging="2268"/>
        <w:jc w:val="both"/>
      </w:pPr>
      <w:r>
        <w:t>EN CONSÉQUENCE</w:t>
      </w:r>
      <w:r>
        <w:tab/>
        <w:t>il</w:t>
      </w:r>
      <w:r w:rsidRPr="00833FB5">
        <w:t xml:space="preserve"> est proposé par </w:t>
      </w:r>
      <w:r>
        <w:t xml:space="preserve">le conseiller Marc André Le Gris </w:t>
      </w:r>
      <w:r w:rsidRPr="00833FB5">
        <w:t>et résolu de présenter une demande d’aide financière pour la formation de ces pompiers dans le cadre du Programme d’aide financière pour la formation des pompiers volontaires ou à temps partiel au ministère de la Sécurité publique et de tran</w:t>
      </w:r>
      <w:r>
        <w:t>smettre cette demande à la MRC d’Argenteuil.</w:t>
      </w:r>
    </w:p>
    <w:p w:rsidR="00C85DB7" w:rsidRPr="002A6133" w:rsidRDefault="00C85DB7" w:rsidP="003C07D5">
      <w:pPr>
        <w:tabs>
          <w:tab w:val="left" w:pos="2268"/>
        </w:tabs>
        <w:spacing w:line="252" w:lineRule="auto"/>
        <w:ind w:left="2268" w:hanging="2268"/>
        <w:jc w:val="both"/>
        <w:rPr>
          <w:i/>
          <w:lang w:val="en-CA"/>
        </w:rPr>
      </w:pPr>
      <w:r w:rsidRPr="002A6133">
        <w:rPr>
          <w:i/>
          <w:lang w:val="en-CA"/>
        </w:rPr>
        <w:t xml:space="preserve">THEREFORE </w:t>
      </w:r>
      <w:r>
        <w:rPr>
          <w:i/>
          <w:lang w:val="en-CA"/>
        </w:rPr>
        <w:tab/>
      </w:r>
      <w:r w:rsidRPr="002A6133">
        <w:rPr>
          <w:i/>
          <w:lang w:val="en-CA"/>
        </w:rPr>
        <w:t>it is proposed by</w:t>
      </w:r>
      <w:r>
        <w:rPr>
          <w:i/>
          <w:lang w:val="en-CA"/>
        </w:rPr>
        <w:t xml:space="preserve"> Councillor</w:t>
      </w:r>
      <w:r w:rsidRPr="002A6133">
        <w:rPr>
          <w:i/>
          <w:lang w:val="en-CA"/>
        </w:rPr>
        <w:t xml:space="preserve"> </w:t>
      </w:r>
      <w:r>
        <w:rPr>
          <w:i/>
          <w:lang w:val="en-CA"/>
        </w:rPr>
        <w:t>Marc André Le Gris</w:t>
      </w:r>
      <w:r w:rsidRPr="002A6133">
        <w:rPr>
          <w:i/>
          <w:lang w:val="en-CA"/>
        </w:rPr>
        <w:t xml:space="preserve"> and resolved to apply for financial assistance for the training of these firefighters under the volunteer or part-time firefighter training program to the department of public safety and to forward this request to the RCM of Argenteuil.</w:t>
      </w:r>
    </w:p>
    <w:p w:rsidR="00C32EF3" w:rsidRDefault="00C32EF3" w:rsidP="003C07D5">
      <w:pPr>
        <w:spacing w:after="0" w:line="252" w:lineRule="auto"/>
        <w:jc w:val="right"/>
        <w:rPr>
          <w:rFonts w:cstheme="minorHAnsi"/>
        </w:rPr>
      </w:pPr>
      <w:r w:rsidRPr="00AB397E">
        <w:rPr>
          <w:rFonts w:cstheme="minorHAnsi"/>
        </w:rPr>
        <w:t>Adopté à l’unanimité des conseillers</w:t>
      </w:r>
    </w:p>
    <w:p w:rsidR="00C32EF3" w:rsidRDefault="00C32EF3" w:rsidP="003C07D5">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C32EF3" w:rsidRPr="003366FD" w:rsidRDefault="00C32EF3" w:rsidP="003C07D5">
      <w:pPr>
        <w:spacing w:after="0" w:line="252" w:lineRule="auto"/>
        <w:rPr>
          <w:rFonts w:eastAsia="Times New Roman" w:cstheme="minorHAnsi"/>
          <w:i/>
          <w:lang w:eastAsia="fr-CA"/>
        </w:rPr>
      </w:pPr>
    </w:p>
    <w:p w:rsidR="00B76785" w:rsidRPr="00B40ABD" w:rsidRDefault="00B76785" w:rsidP="003C07D5">
      <w:pPr>
        <w:spacing w:after="0" w:line="252"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rsidR="00DA129E" w:rsidRPr="00B40ABD" w:rsidRDefault="00DA129E" w:rsidP="003C07D5">
      <w:pPr>
        <w:spacing w:after="0" w:line="252" w:lineRule="auto"/>
        <w:jc w:val="both"/>
        <w:rPr>
          <w:rFonts w:cstheme="minorHAnsi"/>
          <w:b/>
          <w:i/>
          <w:u w:val="single"/>
        </w:rPr>
      </w:pPr>
    </w:p>
    <w:p w:rsidR="00331A98" w:rsidRDefault="00331A98" w:rsidP="003C07D5">
      <w:pPr>
        <w:spacing w:after="0" w:line="252" w:lineRule="auto"/>
        <w:jc w:val="both"/>
        <w:rPr>
          <w:b/>
          <w:u w:val="single"/>
        </w:rPr>
      </w:pPr>
      <w:r>
        <w:rPr>
          <w:b/>
          <w:u w:val="single"/>
        </w:rPr>
        <w:t>2021-10-343</w:t>
      </w:r>
      <w:r>
        <w:rPr>
          <w:b/>
          <w:u w:val="single"/>
        </w:rPr>
        <w:tab/>
        <w:t>Adoption du r</w:t>
      </w:r>
      <w:r w:rsidRPr="00F81262">
        <w:rPr>
          <w:b/>
          <w:u w:val="single"/>
        </w:rPr>
        <w:t xml:space="preserve">èglement numéro RU-940-07-2021 amendant le règlement du plan d’urbanisme numéro RU-900-2014 de la Municipalité de Grenville-sur-la-Rouge, tel que déjà amendé, afin de modifier une nouvelle condition particulière à la grille de compatibilité du Tableau 4 Grille de compatibilité des usages principaux et des affectations ainsi que d’ajouter une phrase au 5e point (.) de l’article 28 Activités et constructions interdites sur l’ensemble du territoire </w:t>
      </w:r>
      <w:r>
        <w:rPr>
          <w:b/>
          <w:u w:val="single"/>
        </w:rPr>
        <w:t>ou sur une partie du territoire</w:t>
      </w:r>
    </w:p>
    <w:p w:rsidR="00331A98" w:rsidRPr="003A7758" w:rsidRDefault="00331A98" w:rsidP="003C07D5">
      <w:pPr>
        <w:spacing w:after="0" w:line="252" w:lineRule="auto"/>
        <w:jc w:val="both"/>
        <w:rPr>
          <w:b/>
          <w:u w:val="single"/>
        </w:rPr>
      </w:pPr>
    </w:p>
    <w:p w:rsidR="00331A98" w:rsidRPr="00817D43" w:rsidRDefault="00331A98" w:rsidP="003C07D5">
      <w:pPr>
        <w:spacing w:after="0" w:line="252" w:lineRule="auto"/>
        <w:jc w:val="both"/>
        <w:rPr>
          <w:color w:val="000000"/>
        </w:rPr>
      </w:pPr>
      <w:r w:rsidRPr="00817D43">
        <w:rPr>
          <w:color w:val="000000"/>
        </w:rPr>
        <w:lastRenderedPageBreak/>
        <w:t>ATTENDU</w:t>
      </w:r>
      <w:r w:rsidRPr="00817D43">
        <w:rPr>
          <w:color w:val="000000"/>
        </w:rPr>
        <w:tab/>
        <w:t>que la Municipalité de Grenville-sur-la-Rouge a adopté un règlement relatif au plan d’urbanisme pour l’ensemble de son territoire;</w:t>
      </w:r>
    </w:p>
    <w:p w:rsidR="00331A98" w:rsidRPr="00817D43" w:rsidRDefault="00331A98" w:rsidP="003C07D5">
      <w:pPr>
        <w:spacing w:after="0" w:line="252" w:lineRule="auto"/>
        <w:jc w:val="both"/>
        <w:rPr>
          <w:color w:val="000000"/>
        </w:rPr>
      </w:pPr>
    </w:p>
    <w:p w:rsidR="00331A98" w:rsidRPr="00817D43" w:rsidRDefault="00331A98" w:rsidP="003C07D5">
      <w:pPr>
        <w:spacing w:after="0" w:line="252" w:lineRule="auto"/>
        <w:jc w:val="both"/>
        <w:rPr>
          <w:color w:val="000000"/>
        </w:rPr>
      </w:pPr>
      <w:r w:rsidRPr="00817D43">
        <w:rPr>
          <w:color w:val="000000"/>
        </w:rPr>
        <w:t>ATTENDU</w:t>
      </w:r>
      <w:r w:rsidRPr="00817D43">
        <w:rPr>
          <w:color w:val="000000"/>
        </w:rPr>
        <w:tab/>
        <w:t>que la Municipalité de Grenville-sur-la-Rouge est régie la Loi sur l’aménagement et l’urbanisme (</w:t>
      </w:r>
      <w:proofErr w:type="spellStart"/>
      <w:r w:rsidRPr="00817D43">
        <w:rPr>
          <w:color w:val="000000"/>
        </w:rPr>
        <w:t>L.R.Q.</w:t>
      </w:r>
      <w:proofErr w:type="gramStart"/>
      <w:r w:rsidRPr="00817D43">
        <w:rPr>
          <w:color w:val="000000"/>
        </w:rPr>
        <w:t>,c</w:t>
      </w:r>
      <w:proofErr w:type="spellEnd"/>
      <w:proofErr w:type="gramEnd"/>
      <w:r w:rsidRPr="00817D43">
        <w:rPr>
          <w:color w:val="000000"/>
        </w:rPr>
        <w:t>. A-19.1) et que les articles du Règlement du plan d’urbanisme ne peuvent être modifiées que conformément aux dispositions de cette loi ;</w:t>
      </w:r>
    </w:p>
    <w:p w:rsidR="00331A98" w:rsidRPr="00817D43" w:rsidRDefault="00331A98" w:rsidP="003C07D5">
      <w:pPr>
        <w:spacing w:after="0" w:line="252" w:lineRule="auto"/>
        <w:jc w:val="both"/>
        <w:rPr>
          <w:color w:val="000000"/>
        </w:rPr>
      </w:pPr>
    </w:p>
    <w:p w:rsidR="00331A98" w:rsidRPr="00817D43" w:rsidRDefault="00331A98" w:rsidP="003C07D5">
      <w:pPr>
        <w:spacing w:after="0" w:line="252" w:lineRule="auto"/>
        <w:jc w:val="both"/>
        <w:rPr>
          <w:color w:val="000000"/>
        </w:rPr>
      </w:pPr>
      <w:r w:rsidRPr="00817D43">
        <w:rPr>
          <w:color w:val="000000"/>
        </w:rPr>
        <w:t>ATTENDU</w:t>
      </w:r>
      <w:r w:rsidRPr="00817D43">
        <w:rPr>
          <w:color w:val="000000"/>
        </w:rPr>
        <w:tab/>
        <w:t>qu’un avis de motion pour la présentation d’un projet de règlement numéro RU-940-07-2021 a été donné lors de la séance ordinaire du 13 juillet 2021 ;</w:t>
      </w:r>
    </w:p>
    <w:p w:rsidR="00331A98" w:rsidRPr="00817D43" w:rsidRDefault="00331A98" w:rsidP="003C07D5">
      <w:pPr>
        <w:spacing w:after="0" w:line="252" w:lineRule="auto"/>
        <w:jc w:val="both"/>
        <w:rPr>
          <w:color w:val="000000"/>
        </w:rPr>
      </w:pPr>
    </w:p>
    <w:p w:rsidR="00331A98" w:rsidRPr="00817D43" w:rsidRDefault="00331A98" w:rsidP="003C07D5">
      <w:pPr>
        <w:spacing w:after="0" w:line="252" w:lineRule="auto"/>
        <w:jc w:val="both"/>
        <w:rPr>
          <w:color w:val="000000"/>
        </w:rPr>
      </w:pPr>
      <w:r w:rsidRPr="00817D43">
        <w:rPr>
          <w:color w:val="000000"/>
        </w:rPr>
        <w:t>ATTENDU</w:t>
      </w:r>
      <w:r w:rsidRPr="00817D43">
        <w:rPr>
          <w:color w:val="000000"/>
        </w:rPr>
        <w:tab/>
        <w:t>qu’un projet de projet de règlement numéro RU-940-07-2021 a été adopté, conformément à la loi, lors de la séance ordinaire du 13 juillet 2021 ;</w:t>
      </w:r>
    </w:p>
    <w:p w:rsidR="00331A98" w:rsidRPr="00817D43" w:rsidRDefault="00331A98" w:rsidP="003C07D5">
      <w:pPr>
        <w:spacing w:after="0" w:line="252" w:lineRule="auto"/>
        <w:jc w:val="both"/>
        <w:rPr>
          <w:color w:val="000000"/>
        </w:rPr>
      </w:pPr>
    </w:p>
    <w:p w:rsidR="00331A98" w:rsidRPr="00817D43" w:rsidRDefault="00331A98" w:rsidP="003C07D5">
      <w:pPr>
        <w:spacing w:after="0" w:line="252" w:lineRule="auto"/>
        <w:jc w:val="both"/>
        <w:rPr>
          <w:color w:val="000000"/>
        </w:rPr>
      </w:pPr>
      <w:r w:rsidRPr="00817D43">
        <w:rPr>
          <w:color w:val="000000"/>
        </w:rPr>
        <w:t>CONSIDÉRANT</w:t>
      </w:r>
      <w:r w:rsidRPr="00817D43">
        <w:rPr>
          <w:color w:val="000000"/>
        </w:rPr>
        <w:tab/>
        <w:t>le décret numéro 2020-033 de la Ministre de la Santé et des Services Sociaux, en date du 7 mai 2020, qui remplace la procédure de consultation publique par une consultation écrite d’une durée de 15 jours, annoncée au préalable par un avis public ;</w:t>
      </w:r>
    </w:p>
    <w:p w:rsidR="00331A98" w:rsidRPr="00817D43" w:rsidRDefault="00331A98" w:rsidP="003C07D5">
      <w:pPr>
        <w:spacing w:after="0" w:line="252" w:lineRule="auto"/>
        <w:jc w:val="both"/>
        <w:rPr>
          <w:color w:val="000000"/>
        </w:rPr>
      </w:pPr>
    </w:p>
    <w:p w:rsidR="00331A98" w:rsidRPr="00817D43" w:rsidRDefault="00331A98" w:rsidP="003C07D5">
      <w:pPr>
        <w:spacing w:after="0" w:line="252" w:lineRule="auto"/>
        <w:jc w:val="both"/>
        <w:rPr>
          <w:color w:val="000000"/>
        </w:rPr>
      </w:pPr>
      <w:r w:rsidRPr="00817D43">
        <w:rPr>
          <w:color w:val="000000"/>
        </w:rPr>
        <w:t xml:space="preserve">ATTENDU </w:t>
      </w:r>
      <w:r w:rsidRPr="00817D43">
        <w:rPr>
          <w:color w:val="000000"/>
        </w:rPr>
        <w:tab/>
        <w:t>qu’une consultation a été tenue, conformément aux dispositions du décret numéro 2020-033 de la Ministre de la Santé et des Services Sociaux, en date du 7 mai 2020 ;</w:t>
      </w:r>
    </w:p>
    <w:p w:rsidR="00331A98" w:rsidRPr="00817D43" w:rsidRDefault="00331A98" w:rsidP="003C07D5">
      <w:pPr>
        <w:spacing w:after="0" w:line="252" w:lineRule="auto"/>
        <w:jc w:val="both"/>
        <w:rPr>
          <w:color w:val="000000"/>
        </w:rPr>
      </w:pPr>
    </w:p>
    <w:p w:rsidR="00331A98" w:rsidRPr="00817D43" w:rsidRDefault="00331A98" w:rsidP="003C07D5">
      <w:pPr>
        <w:spacing w:after="0" w:line="252" w:lineRule="auto"/>
        <w:jc w:val="both"/>
        <w:rPr>
          <w:color w:val="000000"/>
        </w:rPr>
      </w:pPr>
      <w:r w:rsidRPr="00817D43">
        <w:rPr>
          <w:color w:val="000000"/>
        </w:rPr>
        <w:t xml:space="preserve">ATTENDU </w:t>
      </w:r>
      <w:r w:rsidRPr="00817D43">
        <w:rPr>
          <w:color w:val="000000"/>
        </w:rPr>
        <w:tab/>
        <w:t>qu’une copie du règlement numéro RU-940-07-2021 est mise à la disposition du public pour consultation sur le site internet de la municipalité, dont l’adresse est : grenvillesurlarouge.ca ;</w:t>
      </w:r>
    </w:p>
    <w:p w:rsidR="00331A98" w:rsidRPr="00817D43" w:rsidRDefault="00331A98" w:rsidP="003C07D5">
      <w:pPr>
        <w:spacing w:after="0" w:line="252" w:lineRule="auto"/>
        <w:jc w:val="both"/>
        <w:rPr>
          <w:color w:val="000000"/>
        </w:rPr>
      </w:pPr>
    </w:p>
    <w:p w:rsidR="00331A98" w:rsidRPr="00817D43" w:rsidRDefault="00331A98" w:rsidP="003C07D5">
      <w:pPr>
        <w:spacing w:after="0" w:line="252" w:lineRule="auto"/>
        <w:jc w:val="both"/>
        <w:rPr>
          <w:color w:val="000000"/>
        </w:rPr>
      </w:pPr>
      <w:r w:rsidRPr="00817D43">
        <w:rPr>
          <w:color w:val="000000"/>
        </w:rPr>
        <w:t xml:space="preserve">ATTENDU </w:t>
      </w:r>
      <w:r w:rsidRPr="00817D43">
        <w:rPr>
          <w:color w:val="000000"/>
        </w:rPr>
        <w:tab/>
        <w:t>qu’une copie du projet de règlement numéro RU-940-07-2021 a été remise aux membres du conseil municipal conformément au Code municipal du Québec (RLRQ, c. C-27.1);</w:t>
      </w:r>
    </w:p>
    <w:p w:rsidR="00331A98" w:rsidRDefault="00331A98" w:rsidP="003C07D5">
      <w:pPr>
        <w:spacing w:after="0" w:line="252" w:lineRule="auto"/>
        <w:jc w:val="both"/>
        <w:rPr>
          <w:color w:val="000000"/>
        </w:rPr>
      </w:pPr>
    </w:p>
    <w:p w:rsidR="003C07D5" w:rsidRPr="00817D43" w:rsidRDefault="003C07D5" w:rsidP="003C07D5">
      <w:pPr>
        <w:spacing w:after="0" w:line="252" w:lineRule="auto"/>
        <w:jc w:val="both"/>
        <w:rPr>
          <w:color w:val="000000"/>
        </w:rPr>
      </w:pPr>
    </w:p>
    <w:p w:rsidR="00331A98" w:rsidRPr="00817D43" w:rsidRDefault="00331A98" w:rsidP="003C07D5">
      <w:pPr>
        <w:spacing w:after="0" w:line="252" w:lineRule="auto"/>
        <w:jc w:val="both"/>
        <w:rPr>
          <w:color w:val="000000"/>
        </w:rPr>
      </w:pPr>
      <w:r w:rsidRPr="00817D43">
        <w:rPr>
          <w:color w:val="000000"/>
        </w:rPr>
        <w:t xml:space="preserve">Il est proposé par </w:t>
      </w:r>
      <w:r>
        <w:rPr>
          <w:color w:val="000000"/>
        </w:rPr>
        <w:t>la conseillère Natalia Czarnecka</w:t>
      </w:r>
      <w:r w:rsidRPr="00817D43">
        <w:rPr>
          <w:color w:val="000000"/>
        </w:rPr>
        <w:t xml:space="preserve"> et résolu à l’unanimité des conseillers (4):</w:t>
      </w:r>
    </w:p>
    <w:p w:rsidR="00331A98" w:rsidRDefault="00331A98" w:rsidP="003C07D5">
      <w:pPr>
        <w:spacing w:after="0" w:line="252" w:lineRule="auto"/>
        <w:jc w:val="both"/>
        <w:rPr>
          <w:color w:val="000000"/>
        </w:rPr>
      </w:pPr>
    </w:p>
    <w:p w:rsidR="003C07D5" w:rsidRPr="00817D43" w:rsidRDefault="003C07D5" w:rsidP="003C07D5">
      <w:pPr>
        <w:spacing w:after="0" w:line="252" w:lineRule="auto"/>
        <w:jc w:val="both"/>
        <w:rPr>
          <w:color w:val="000000"/>
        </w:rPr>
      </w:pPr>
    </w:p>
    <w:p w:rsidR="00331A98" w:rsidRPr="00817D43" w:rsidRDefault="00331A98" w:rsidP="003C07D5">
      <w:pPr>
        <w:spacing w:after="0" w:line="252" w:lineRule="auto"/>
        <w:jc w:val="both"/>
        <w:rPr>
          <w:color w:val="000000"/>
        </w:rPr>
      </w:pPr>
      <w:r w:rsidRPr="00817D43">
        <w:rPr>
          <w:color w:val="000000"/>
        </w:rPr>
        <w:t>D’ADOPTER, le règlement numéro RU-940-07-2021 modifiant le règlement de plan d’urbanisme numéro RU-900-2014 de la Municipalité de Grenville-sur-la-Rouge, tel qu’amendé, afin d’ajouter de nouvelles conditions particulières à la grille de compatibilité du Tableau 4 Grille de compatibilité des usages principaux et des affectations ainsi que d’ajouter une phrase au 5e point (.) de l’article 28 Activités et constructions interdites sur l’ensemble du territoire ou sur une partie du territoire.</w:t>
      </w:r>
    </w:p>
    <w:p w:rsidR="00331A98" w:rsidRPr="00817D43" w:rsidRDefault="00331A98" w:rsidP="003C07D5">
      <w:pPr>
        <w:spacing w:after="0" w:line="252" w:lineRule="auto"/>
        <w:jc w:val="both"/>
        <w:rPr>
          <w:color w:val="000000"/>
        </w:rPr>
      </w:pPr>
    </w:p>
    <w:p w:rsidR="00331A98" w:rsidRPr="00817D43" w:rsidRDefault="00331A98" w:rsidP="003C07D5">
      <w:pPr>
        <w:spacing w:after="0" w:line="252" w:lineRule="auto"/>
        <w:jc w:val="both"/>
        <w:rPr>
          <w:color w:val="000000"/>
        </w:rPr>
      </w:pPr>
      <w:r w:rsidRPr="00817D43">
        <w:rPr>
          <w:color w:val="000000"/>
        </w:rPr>
        <w:t xml:space="preserve">EN CONSÉQUENCE, la Municipalité de Grenville-sur-la-Rouge décrète ce qui suit: </w:t>
      </w:r>
    </w:p>
    <w:p w:rsidR="00331A98" w:rsidRPr="00817D43" w:rsidRDefault="00331A98" w:rsidP="003C07D5">
      <w:pPr>
        <w:spacing w:after="0" w:line="252" w:lineRule="auto"/>
        <w:jc w:val="both"/>
        <w:rPr>
          <w:color w:val="000000"/>
        </w:rPr>
      </w:pPr>
    </w:p>
    <w:p w:rsidR="00331A98" w:rsidRPr="00817D43" w:rsidRDefault="00331A98" w:rsidP="003C07D5">
      <w:pPr>
        <w:spacing w:after="0" w:line="252" w:lineRule="auto"/>
        <w:jc w:val="both"/>
        <w:rPr>
          <w:color w:val="000000"/>
        </w:rPr>
      </w:pPr>
      <w:r w:rsidRPr="00817D43">
        <w:rPr>
          <w:color w:val="000000"/>
        </w:rPr>
        <w:t>ARTICLE 1</w:t>
      </w:r>
      <w:r w:rsidRPr="00817D43">
        <w:rPr>
          <w:color w:val="000000"/>
        </w:rPr>
        <w:tab/>
        <w:t>Le préambule du présent règlement en fait partie intégrante comme s’il était ici reproduit.</w:t>
      </w:r>
    </w:p>
    <w:p w:rsidR="00331A98" w:rsidRPr="00817D43" w:rsidRDefault="00331A98" w:rsidP="003C07D5">
      <w:pPr>
        <w:spacing w:after="0" w:line="252" w:lineRule="auto"/>
        <w:jc w:val="both"/>
        <w:rPr>
          <w:color w:val="000000"/>
        </w:rPr>
      </w:pPr>
    </w:p>
    <w:p w:rsidR="00331A98" w:rsidRPr="00817D43" w:rsidRDefault="00331A98" w:rsidP="003C07D5">
      <w:pPr>
        <w:spacing w:after="0" w:line="252" w:lineRule="auto"/>
        <w:jc w:val="both"/>
        <w:rPr>
          <w:color w:val="000000"/>
        </w:rPr>
      </w:pPr>
      <w:r w:rsidRPr="00817D43">
        <w:rPr>
          <w:color w:val="000000"/>
        </w:rPr>
        <w:t>ARTICLE 2</w:t>
      </w:r>
      <w:r w:rsidRPr="00817D43">
        <w:rPr>
          <w:color w:val="000000"/>
        </w:rPr>
        <w:tab/>
        <w:t>Le règlement du plan d’urbanisme numéro RU-900-2014, tel amendé, est modifié en ajoutant au Tableau 4 Grille de compatibilité des usages principaux et des affectations de la SECTION 4 : COMPATIBILITÉ DES USAGES, au sein de l’affectation  Agricole, un nouveau point (o 25 : Compatible sous conditions) au sein de la colonne I3 : Industrie d’exploitation des ressources ainsi qu’une nouvelle condition particulière, laquelle se lit comme suit :</w:t>
      </w:r>
    </w:p>
    <w:p w:rsidR="00331A98" w:rsidRPr="00817D43" w:rsidRDefault="00331A98" w:rsidP="003C07D5">
      <w:pPr>
        <w:spacing w:after="0" w:line="252" w:lineRule="auto"/>
        <w:jc w:val="both"/>
        <w:rPr>
          <w:color w:val="000000"/>
        </w:rPr>
      </w:pPr>
    </w:p>
    <w:p w:rsidR="00331A98" w:rsidRPr="00817D43" w:rsidRDefault="00331A98" w:rsidP="003C07D5">
      <w:pPr>
        <w:spacing w:after="0" w:line="252" w:lineRule="auto"/>
        <w:jc w:val="both"/>
        <w:rPr>
          <w:color w:val="000000"/>
        </w:rPr>
      </w:pPr>
      <w:r w:rsidRPr="00817D43">
        <w:rPr>
          <w:color w:val="000000"/>
        </w:rPr>
        <w:t>25</w:t>
      </w:r>
      <w:r w:rsidRPr="00817D43">
        <w:rPr>
          <w:color w:val="000000"/>
        </w:rPr>
        <w:tab/>
        <w:t>Les carrières et les sablières pourront être permises sur un terrain public (ou municipal).</w:t>
      </w:r>
    </w:p>
    <w:p w:rsidR="00331A98" w:rsidRPr="00817D43" w:rsidRDefault="00331A98" w:rsidP="003C07D5">
      <w:pPr>
        <w:spacing w:after="0" w:line="252" w:lineRule="auto"/>
        <w:jc w:val="both"/>
        <w:rPr>
          <w:color w:val="000000"/>
        </w:rPr>
      </w:pPr>
    </w:p>
    <w:p w:rsidR="00331A98" w:rsidRPr="00817D43" w:rsidRDefault="00331A98" w:rsidP="003C07D5">
      <w:pPr>
        <w:spacing w:after="0" w:line="252" w:lineRule="auto"/>
        <w:jc w:val="both"/>
        <w:rPr>
          <w:color w:val="000000"/>
        </w:rPr>
      </w:pPr>
      <w:r w:rsidRPr="00817D43">
        <w:rPr>
          <w:color w:val="000000"/>
        </w:rPr>
        <w:lastRenderedPageBreak/>
        <w:t>ARTICLE 3</w:t>
      </w:r>
      <w:r w:rsidRPr="00817D43">
        <w:rPr>
          <w:color w:val="000000"/>
        </w:rPr>
        <w:tab/>
        <w:t>Le règlement du plan d’urbanisme numéro RU-900-2014, tel amendé, est modifié en ajoutant au Tableau 4 Grille de compatibilité des usages principaux et des affectations de la SECTION 4 : COMPATIBILITÉ DES USAGES, au sein de l’affectation  Agroforestier, un nouveau point (o 26 : Compatible sous conditions) au sein de la colonne I3 : Industrie d’exploitation des ressources ainsi qu’une nouvelle condition particulière, laquelle se lit comme suit :</w:t>
      </w:r>
    </w:p>
    <w:p w:rsidR="00331A98" w:rsidRPr="00817D43" w:rsidRDefault="00331A98" w:rsidP="003C07D5">
      <w:pPr>
        <w:spacing w:after="0" w:line="252" w:lineRule="auto"/>
        <w:jc w:val="both"/>
        <w:rPr>
          <w:color w:val="000000"/>
        </w:rPr>
      </w:pPr>
    </w:p>
    <w:p w:rsidR="00331A98" w:rsidRPr="00817D43" w:rsidRDefault="00331A98" w:rsidP="003C07D5">
      <w:pPr>
        <w:spacing w:after="0" w:line="252" w:lineRule="auto"/>
        <w:jc w:val="both"/>
        <w:rPr>
          <w:color w:val="000000"/>
        </w:rPr>
      </w:pPr>
      <w:r w:rsidRPr="00817D43">
        <w:rPr>
          <w:color w:val="000000"/>
        </w:rPr>
        <w:t>26</w:t>
      </w:r>
      <w:r w:rsidRPr="00817D43">
        <w:rPr>
          <w:color w:val="000000"/>
        </w:rPr>
        <w:tab/>
        <w:t>Les carrières et les sablières pourront être permises sur un terrain public (ou municipal).</w:t>
      </w:r>
    </w:p>
    <w:p w:rsidR="00331A98" w:rsidRPr="00817D43" w:rsidRDefault="00331A98" w:rsidP="003C07D5">
      <w:pPr>
        <w:spacing w:after="0" w:line="252" w:lineRule="auto"/>
        <w:jc w:val="both"/>
        <w:rPr>
          <w:color w:val="000000"/>
        </w:rPr>
      </w:pPr>
    </w:p>
    <w:p w:rsidR="00331A98" w:rsidRPr="00817D43" w:rsidRDefault="00331A98" w:rsidP="003C07D5">
      <w:pPr>
        <w:spacing w:after="0" w:line="252" w:lineRule="auto"/>
        <w:jc w:val="both"/>
        <w:rPr>
          <w:color w:val="000000"/>
        </w:rPr>
      </w:pPr>
      <w:r w:rsidRPr="00817D43">
        <w:rPr>
          <w:color w:val="000000"/>
        </w:rPr>
        <w:t>ARTICLE 4</w:t>
      </w:r>
      <w:r w:rsidRPr="00817D43">
        <w:rPr>
          <w:color w:val="000000"/>
        </w:rPr>
        <w:tab/>
        <w:t>Le règlement du plan d’urbanisme numéro RU-900-2014, tel amendé, est modifié en ajoutant au Tableau 4 Grille de compatibilité des usages principaux et des affectations de la SECTION 4 : COMPATIBILITÉ DES USAGES, au sein de l’affectation  Rurale, un nouveau point (o 27 : Compatible sous conditions) au sein de la colonne I3 : Industrie d’exploitation des ressources ainsi qu’une nouvelle condition particulière, laquelle se lit comme suit :</w:t>
      </w:r>
    </w:p>
    <w:p w:rsidR="00331A98" w:rsidRPr="00817D43" w:rsidRDefault="00331A98" w:rsidP="003C07D5">
      <w:pPr>
        <w:spacing w:after="0" w:line="252" w:lineRule="auto"/>
        <w:jc w:val="both"/>
        <w:rPr>
          <w:color w:val="000000"/>
        </w:rPr>
      </w:pPr>
    </w:p>
    <w:p w:rsidR="00331A98" w:rsidRPr="00817D43" w:rsidRDefault="00331A98" w:rsidP="003C07D5">
      <w:pPr>
        <w:spacing w:after="0" w:line="252" w:lineRule="auto"/>
        <w:jc w:val="both"/>
        <w:rPr>
          <w:color w:val="000000"/>
        </w:rPr>
      </w:pPr>
      <w:r w:rsidRPr="00817D43">
        <w:rPr>
          <w:color w:val="000000"/>
        </w:rPr>
        <w:t>27</w:t>
      </w:r>
      <w:r w:rsidRPr="00817D43">
        <w:rPr>
          <w:color w:val="000000"/>
        </w:rPr>
        <w:tab/>
        <w:t>Les carrières et les sablières pourront être permises sur un terrain public (ou municipal).</w:t>
      </w:r>
    </w:p>
    <w:p w:rsidR="00331A98" w:rsidRPr="00817D43" w:rsidRDefault="00331A98" w:rsidP="003C07D5">
      <w:pPr>
        <w:spacing w:after="0" w:line="252" w:lineRule="auto"/>
        <w:jc w:val="both"/>
        <w:rPr>
          <w:color w:val="000000"/>
        </w:rPr>
      </w:pPr>
    </w:p>
    <w:p w:rsidR="00331A98" w:rsidRPr="00817D43" w:rsidRDefault="00331A98" w:rsidP="003C07D5">
      <w:pPr>
        <w:spacing w:after="0" w:line="252" w:lineRule="auto"/>
        <w:jc w:val="both"/>
        <w:rPr>
          <w:color w:val="000000"/>
        </w:rPr>
      </w:pPr>
      <w:r w:rsidRPr="00817D43">
        <w:rPr>
          <w:color w:val="000000"/>
        </w:rPr>
        <w:t>ARTICLE 5</w:t>
      </w:r>
      <w:r w:rsidRPr="00817D43">
        <w:rPr>
          <w:color w:val="000000"/>
        </w:rPr>
        <w:tab/>
        <w:t>Le règlement du plan d’urbanisme numéro RU-900-2014, tel amendé, est modifié en ajoutant une phrase au 5 e point (.) de l’article 28 Activités et constructions interdites sur l’ensemble du territoire ou sur une partie du territoire, laquelle se lit comme suit :</w:t>
      </w:r>
    </w:p>
    <w:p w:rsidR="00331A98" w:rsidRPr="00817D43" w:rsidRDefault="00331A98" w:rsidP="003C07D5">
      <w:pPr>
        <w:spacing w:after="0" w:line="252" w:lineRule="auto"/>
        <w:jc w:val="both"/>
        <w:rPr>
          <w:color w:val="000000"/>
        </w:rPr>
      </w:pPr>
    </w:p>
    <w:p w:rsidR="00331A98" w:rsidRPr="00817D43" w:rsidRDefault="00331A98" w:rsidP="003C07D5">
      <w:pPr>
        <w:spacing w:after="0" w:line="252" w:lineRule="auto"/>
        <w:jc w:val="both"/>
        <w:rPr>
          <w:color w:val="000000"/>
        </w:rPr>
      </w:pPr>
      <w:r w:rsidRPr="00817D43">
        <w:rPr>
          <w:color w:val="000000"/>
        </w:rPr>
        <w:t>•</w:t>
      </w:r>
      <w:r w:rsidRPr="00817D43">
        <w:rPr>
          <w:color w:val="000000"/>
        </w:rPr>
        <w:tab/>
        <w:t>Les carrières et les sablières ajout : (terres privées).</w:t>
      </w:r>
    </w:p>
    <w:p w:rsidR="00331A98" w:rsidRPr="00817D43" w:rsidRDefault="00331A98" w:rsidP="003C07D5">
      <w:pPr>
        <w:spacing w:after="0" w:line="252" w:lineRule="auto"/>
        <w:jc w:val="both"/>
        <w:rPr>
          <w:color w:val="000000"/>
        </w:rPr>
      </w:pPr>
    </w:p>
    <w:p w:rsidR="00331A98" w:rsidRPr="00817D43" w:rsidRDefault="00331A98" w:rsidP="003C07D5">
      <w:pPr>
        <w:spacing w:after="0" w:line="252" w:lineRule="auto"/>
        <w:jc w:val="both"/>
        <w:rPr>
          <w:color w:val="000000"/>
        </w:rPr>
      </w:pPr>
      <w:r w:rsidRPr="00817D43">
        <w:rPr>
          <w:color w:val="000000"/>
        </w:rPr>
        <w:t>ARTICLE 6</w:t>
      </w:r>
      <w:r w:rsidRPr="00817D43">
        <w:rPr>
          <w:color w:val="000000"/>
        </w:rPr>
        <w:tab/>
        <w:t>ENTRÉE EN VIGUEUR :</w:t>
      </w:r>
      <w:r w:rsidRPr="00817D43">
        <w:rPr>
          <w:color w:val="000000"/>
        </w:rPr>
        <w:tab/>
      </w:r>
    </w:p>
    <w:p w:rsidR="00331A98" w:rsidRPr="00817D43" w:rsidRDefault="00331A98" w:rsidP="003C07D5">
      <w:pPr>
        <w:spacing w:after="0" w:line="252" w:lineRule="auto"/>
        <w:jc w:val="both"/>
        <w:rPr>
          <w:color w:val="000000"/>
        </w:rPr>
      </w:pPr>
    </w:p>
    <w:p w:rsidR="00331A98" w:rsidRDefault="00331A98" w:rsidP="003C07D5">
      <w:pPr>
        <w:spacing w:after="0" w:line="252" w:lineRule="auto"/>
        <w:jc w:val="both"/>
        <w:rPr>
          <w:color w:val="000000"/>
        </w:rPr>
      </w:pPr>
      <w:r w:rsidRPr="00817D43">
        <w:rPr>
          <w:color w:val="000000"/>
        </w:rPr>
        <w:t>Le présent règlement entre en vigueur conformément à la Loi.</w:t>
      </w:r>
    </w:p>
    <w:p w:rsidR="00B76785" w:rsidRPr="00B40ABD" w:rsidRDefault="00B76785" w:rsidP="003C07D5">
      <w:pPr>
        <w:spacing w:after="0" w:line="252" w:lineRule="auto"/>
        <w:rPr>
          <w:rFonts w:eastAsia="Times New Roman" w:cstheme="minorHAnsi"/>
          <w:b/>
          <w:u w:val="single"/>
          <w:lang w:eastAsia="fr-CA"/>
        </w:rPr>
      </w:pPr>
    </w:p>
    <w:p w:rsidR="00C32EF3" w:rsidRDefault="00C32EF3" w:rsidP="003C07D5">
      <w:pPr>
        <w:spacing w:after="0" w:line="252" w:lineRule="auto"/>
        <w:jc w:val="right"/>
        <w:rPr>
          <w:rFonts w:cstheme="minorHAnsi"/>
        </w:rPr>
      </w:pPr>
      <w:r w:rsidRPr="00AB397E">
        <w:rPr>
          <w:rFonts w:cstheme="minorHAnsi"/>
        </w:rPr>
        <w:t>Adopté à l’unanimité des conseillers</w:t>
      </w:r>
    </w:p>
    <w:p w:rsidR="00C32EF3" w:rsidRDefault="00C32EF3" w:rsidP="003C07D5">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5C1348" w:rsidRPr="00B40ABD" w:rsidRDefault="005C1348" w:rsidP="003C07D5">
      <w:pPr>
        <w:spacing w:after="0" w:line="252" w:lineRule="auto"/>
        <w:jc w:val="right"/>
        <w:rPr>
          <w:rFonts w:cstheme="minorHAnsi"/>
          <w:i/>
        </w:rPr>
      </w:pPr>
    </w:p>
    <w:p w:rsidR="005F5090" w:rsidRDefault="005F5090" w:rsidP="003C07D5">
      <w:pPr>
        <w:spacing w:after="0" w:line="252" w:lineRule="auto"/>
        <w:jc w:val="both"/>
        <w:rPr>
          <w:b/>
          <w:u w:val="single"/>
        </w:rPr>
      </w:pPr>
      <w:r>
        <w:rPr>
          <w:b/>
          <w:u w:val="single"/>
        </w:rPr>
        <w:t>2021-10-344</w:t>
      </w:r>
      <w:r>
        <w:rPr>
          <w:b/>
          <w:u w:val="single"/>
        </w:rPr>
        <w:tab/>
        <w:t xml:space="preserve">Adoption du Règlement numéro RU-941-07-2021 </w:t>
      </w:r>
      <w:r w:rsidRPr="00BF5770">
        <w:rPr>
          <w:b/>
          <w:u w:val="single"/>
        </w:rPr>
        <w:t>amendant le règlement de zonage numéro RU-902-01-2015, tel qu’amendé, afin d’ajouter l’usage carrière et l’usage sablière, sous réserve de respecter certaines conditions, comme usage spécifiquement permis au sein des zones RU-01, RU-02, RU-03, RU-04, RU-05, RU-06, RU-07, RU-08, RU-09, RU-10, RU-11, RU-15, RU-16, A-02, A-03, A-04, A-05, AF-01 et AF-03</w:t>
      </w:r>
    </w:p>
    <w:p w:rsidR="005F5090" w:rsidRPr="003A7758" w:rsidRDefault="005F5090" w:rsidP="003C07D5">
      <w:pPr>
        <w:spacing w:after="0" w:line="252" w:lineRule="auto"/>
        <w:jc w:val="both"/>
        <w:rPr>
          <w:b/>
          <w:u w:val="single"/>
        </w:rPr>
      </w:pPr>
    </w:p>
    <w:p w:rsidR="005F5090" w:rsidRPr="00981ABB" w:rsidRDefault="005F5090" w:rsidP="003C07D5">
      <w:pPr>
        <w:spacing w:after="0" w:line="252" w:lineRule="auto"/>
        <w:jc w:val="both"/>
        <w:rPr>
          <w:color w:val="000000"/>
        </w:rPr>
      </w:pPr>
      <w:r w:rsidRPr="00981ABB">
        <w:rPr>
          <w:color w:val="000000"/>
        </w:rPr>
        <w:t>ATTENDU</w:t>
      </w:r>
      <w:r w:rsidRPr="00981ABB">
        <w:rPr>
          <w:color w:val="000000"/>
        </w:rPr>
        <w:tab/>
        <w:t>que la Municipalité de Grenville-sur-la-Rouge a adopté un règlement de zonage pour l’ensemble de son territoire;</w:t>
      </w:r>
    </w:p>
    <w:p w:rsidR="005F5090" w:rsidRPr="00981ABB" w:rsidRDefault="005F5090" w:rsidP="003C07D5">
      <w:pPr>
        <w:spacing w:after="0" w:line="252" w:lineRule="auto"/>
        <w:jc w:val="both"/>
        <w:rPr>
          <w:color w:val="000000"/>
        </w:rPr>
      </w:pPr>
    </w:p>
    <w:p w:rsidR="005F5090" w:rsidRPr="00981ABB" w:rsidRDefault="005F5090" w:rsidP="003C07D5">
      <w:pPr>
        <w:spacing w:after="0" w:line="252" w:lineRule="auto"/>
        <w:jc w:val="both"/>
        <w:rPr>
          <w:color w:val="000000"/>
        </w:rPr>
      </w:pPr>
      <w:r w:rsidRPr="00981ABB">
        <w:rPr>
          <w:color w:val="000000"/>
        </w:rPr>
        <w:t>ATTENDU</w:t>
      </w:r>
      <w:r w:rsidRPr="00981ABB">
        <w:rPr>
          <w:color w:val="000000"/>
        </w:rPr>
        <w:tab/>
        <w:t>que la Municipalité de Grenville-sur-la-Rouge désire modifier son règlement de zonage numéro RU-902-01-2015, afin d’autoriser l’usage carrière et l’usage sablière, sous réserve de respecter certaines conditions comme usage spécifiquement permis au sein des zones RU-01, RU-02, RU-03, RU-04, RU-05, RU-06, RU-07, RU-08, RU-09, RU-10, RU-11, RU-15, RU-16, A-02, A-03, A-04, A-05, AF-01 et AF-03;</w:t>
      </w:r>
    </w:p>
    <w:p w:rsidR="005F5090" w:rsidRPr="00981ABB" w:rsidRDefault="005F5090" w:rsidP="003C07D5">
      <w:pPr>
        <w:spacing w:after="0" w:line="252" w:lineRule="auto"/>
        <w:jc w:val="both"/>
        <w:rPr>
          <w:color w:val="000000"/>
        </w:rPr>
      </w:pPr>
    </w:p>
    <w:p w:rsidR="005F5090" w:rsidRPr="00981ABB" w:rsidRDefault="005F5090" w:rsidP="003C07D5">
      <w:pPr>
        <w:spacing w:after="0" w:line="252" w:lineRule="auto"/>
        <w:jc w:val="both"/>
        <w:rPr>
          <w:color w:val="000000"/>
        </w:rPr>
      </w:pPr>
      <w:r w:rsidRPr="00981ABB">
        <w:rPr>
          <w:color w:val="000000"/>
        </w:rPr>
        <w:t>ATTENDU</w:t>
      </w:r>
      <w:r w:rsidRPr="00981ABB">
        <w:rPr>
          <w:color w:val="000000"/>
        </w:rPr>
        <w:tab/>
        <w:t>qu’un avis de motion pour la présentation du présent projet a été donné lors de la séance ordinaire du 13 juillet 2021 ;</w:t>
      </w:r>
    </w:p>
    <w:p w:rsidR="005F5090" w:rsidRPr="00981ABB" w:rsidRDefault="005F5090" w:rsidP="003C07D5">
      <w:pPr>
        <w:spacing w:after="0" w:line="252" w:lineRule="auto"/>
        <w:jc w:val="both"/>
        <w:rPr>
          <w:color w:val="000000"/>
        </w:rPr>
      </w:pPr>
    </w:p>
    <w:p w:rsidR="005F5090" w:rsidRPr="00981ABB" w:rsidRDefault="005F5090" w:rsidP="003C07D5">
      <w:pPr>
        <w:spacing w:after="0" w:line="252" w:lineRule="auto"/>
        <w:jc w:val="both"/>
        <w:rPr>
          <w:color w:val="000000"/>
        </w:rPr>
      </w:pPr>
      <w:r w:rsidRPr="00981ABB">
        <w:rPr>
          <w:color w:val="000000"/>
        </w:rPr>
        <w:t>ATTENDU</w:t>
      </w:r>
      <w:r w:rsidRPr="00981ABB">
        <w:rPr>
          <w:color w:val="000000"/>
        </w:rPr>
        <w:tab/>
        <w:t>qu’un projet de règlement numéro RU-941-07-2021 a été adopté, conformément à la loi, lors de la séance ordinaire du 13 juillet 2021 ;</w:t>
      </w:r>
    </w:p>
    <w:p w:rsidR="005F5090" w:rsidRPr="00981ABB" w:rsidRDefault="005F5090" w:rsidP="003C07D5">
      <w:pPr>
        <w:spacing w:after="0" w:line="252" w:lineRule="auto"/>
        <w:jc w:val="both"/>
        <w:rPr>
          <w:color w:val="000000"/>
        </w:rPr>
      </w:pPr>
    </w:p>
    <w:p w:rsidR="005F5090" w:rsidRPr="00981ABB" w:rsidRDefault="005F5090" w:rsidP="003C07D5">
      <w:pPr>
        <w:spacing w:after="0" w:line="252" w:lineRule="auto"/>
        <w:jc w:val="both"/>
        <w:rPr>
          <w:color w:val="000000"/>
        </w:rPr>
      </w:pPr>
      <w:r w:rsidRPr="00981ABB">
        <w:rPr>
          <w:color w:val="000000"/>
        </w:rPr>
        <w:t>CONSIDÉRANT</w:t>
      </w:r>
      <w:r w:rsidRPr="00981ABB">
        <w:rPr>
          <w:color w:val="000000"/>
        </w:rPr>
        <w:tab/>
        <w:t xml:space="preserve">le décret numéro 2020-033 de la Ministre de la Santé et des Services Sociaux, en date du 7 mai 2020, qui remplace la procédure de </w:t>
      </w:r>
      <w:r w:rsidRPr="00981ABB">
        <w:rPr>
          <w:color w:val="000000"/>
        </w:rPr>
        <w:lastRenderedPageBreak/>
        <w:t>consultation publique par une consultation écrite d’une durée de 15 jours, annoncée au préalable par un avis public;</w:t>
      </w:r>
    </w:p>
    <w:p w:rsidR="005F5090" w:rsidRPr="00981ABB" w:rsidRDefault="005F5090" w:rsidP="003C07D5">
      <w:pPr>
        <w:spacing w:after="0" w:line="252" w:lineRule="auto"/>
        <w:jc w:val="both"/>
        <w:rPr>
          <w:color w:val="000000"/>
        </w:rPr>
      </w:pPr>
    </w:p>
    <w:p w:rsidR="005F5090" w:rsidRPr="00981ABB" w:rsidRDefault="005F5090" w:rsidP="003C07D5">
      <w:pPr>
        <w:spacing w:after="0" w:line="252" w:lineRule="auto"/>
        <w:jc w:val="both"/>
        <w:rPr>
          <w:color w:val="000000"/>
        </w:rPr>
      </w:pPr>
      <w:r w:rsidRPr="00981ABB">
        <w:rPr>
          <w:color w:val="000000"/>
        </w:rPr>
        <w:t xml:space="preserve">ATTENDU </w:t>
      </w:r>
      <w:r w:rsidRPr="00981ABB">
        <w:rPr>
          <w:color w:val="000000"/>
        </w:rPr>
        <w:tab/>
        <w:t>qu’une consultation écrite a été tenue, conformément aux dispositions du décret numéro 2020-033 de la Ministre de la Santé et des Services Sociaux, en date du 7 mai 2020 ;</w:t>
      </w:r>
    </w:p>
    <w:p w:rsidR="005F5090" w:rsidRPr="00981ABB" w:rsidRDefault="005F5090" w:rsidP="003C07D5">
      <w:pPr>
        <w:spacing w:after="0" w:line="252" w:lineRule="auto"/>
        <w:jc w:val="both"/>
        <w:rPr>
          <w:color w:val="000000"/>
        </w:rPr>
      </w:pPr>
    </w:p>
    <w:p w:rsidR="005F5090" w:rsidRPr="00981ABB" w:rsidRDefault="005F5090" w:rsidP="003C07D5">
      <w:pPr>
        <w:spacing w:after="0" w:line="252" w:lineRule="auto"/>
        <w:jc w:val="both"/>
        <w:rPr>
          <w:color w:val="000000"/>
        </w:rPr>
      </w:pPr>
      <w:r w:rsidRPr="00981ABB">
        <w:rPr>
          <w:color w:val="000000"/>
        </w:rPr>
        <w:t>ATTENDU</w:t>
      </w:r>
      <w:r w:rsidRPr="00981ABB">
        <w:rPr>
          <w:color w:val="000000"/>
        </w:rPr>
        <w:tab/>
        <w:t>qu’un second projet de règlement numéro RU-941-07-2021 a été adopté, conformément à la loi, lors de la séance ordinaire du 14 septembre 2021 ;</w:t>
      </w:r>
    </w:p>
    <w:p w:rsidR="005F5090" w:rsidRPr="00981ABB" w:rsidRDefault="005F5090" w:rsidP="003C07D5">
      <w:pPr>
        <w:spacing w:after="0" w:line="252" w:lineRule="auto"/>
        <w:jc w:val="both"/>
        <w:rPr>
          <w:color w:val="000000"/>
        </w:rPr>
      </w:pPr>
    </w:p>
    <w:p w:rsidR="005F5090" w:rsidRPr="00981ABB" w:rsidRDefault="005F5090" w:rsidP="003C07D5">
      <w:pPr>
        <w:spacing w:after="0" w:line="252" w:lineRule="auto"/>
        <w:jc w:val="both"/>
        <w:rPr>
          <w:color w:val="000000"/>
        </w:rPr>
      </w:pPr>
      <w:r w:rsidRPr="00981ABB">
        <w:rPr>
          <w:color w:val="000000"/>
        </w:rPr>
        <w:t xml:space="preserve">ATTENDU </w:t>
      </w:r>
      <w:r w:rsidRPr="00981ABB">
        <w:rPr>
          <w:color w:val="000000"/>
        </w:rPr>
        <w:tab/>
        <w:t>que le présent second projet de règlement est susceptible d’approbation référendaire par les personnes habiles à voter en vertu de la Loi sur l’aménagement et l’urbanisme;</w:t>
      </w:r>
    </w:p>
    <w:p w:rsidR="005F5090" w:rsidRPr="00981ABB" w:rsidRDefault="005F5090" w:rsidP="003C07D5">
      <w:pPr>
        <w:spacing w:after="0" w:line="252" w:lineRule="auto"/>
        <w:jc w:val="both"/>
        <w:rPr>
          <w:color w:val="000000"/>
        </w:rPr>
      </w:pPr>
    </w:p>
    <w:p w:rsidR="005F5090" w:rsidRPr="00981ABB" w:rsidRDefault="005F5090" w:rsidP="003C07D5">
      <w:pPr>
        <w:spacing w:after="0" w:line="252" w:lineRule="auto"/>
        <w:jc w:val="both"/>
        <w:rPr>
          <w:color w:val="000000"/>
        </w:rPr>
      </w:pPr>
      <w:r w:rsidRPr="00981ABB">
        <w:rPr>
          <w:color w:val="000000"/>
        </w:rPr>
        <w:t>ATTENDU</w:t>
      </w:r>
      <w:r w:rsidRPr="00981ABB">
        <w:rPr>
          <w:color w:val="000000"/>
        </w:rPr>
        <w:tab/>
        <w:t>qu’un avis de demande d’approbation référendaire a été affiché le 15 septembre 2021 ;</w:t>
      </w:r>
    </w:p>
    <w:p w:rsidR="005F5090" w:rsidRPr="00981ABB" w:rsidRDefault="005F5090" w:rsidP="003C07D5">
      <w:pPr>
        <w:spacing w:after="0" w:line="252" w:lineRule="auto"/>
        <w:jc w:val="both"/>
        <w:rPr>
          <w:color w:val="000000"/>
        </w:rPr>
      </w:pPr>
    </w:p>
    <w:p w:rsidR="005F5090" w:rsidRPr="00981ABB" w:rsidRDefault="005F5090" w:rsidP="003C07D5">
      <w:pPr>
        <w:spacing w:after="0" w:line="252" w:lineRule="auto"/>
        <w:jc w:val="both"/>
        <w:rPr>
          <w:color w:val="000000"/>
        </w:rPr>
      </w:pPr>
      <w:r w:rsidRPr="00981ABB">
        <w:rPr>
          <w:color w:val="000000"/>
        </w:rPr>
        <w:t>ATTENDU</w:t>
      </w:r>
      <w:r w:rsidRPr="00981ABB">
        <w:rPr>
          <w:color w:val="000000"/>
        </w:rPr>
        <w:tab/>
        <w:t>que les documents concernant l’avis d’une demande d’approbation référendaire sont sur le site internet de la municipalité, dont l’adresse est : grenvillesurlarouge.ca ;</w:t>
      </w:r>
    </w:p>
    <w:p w:rsidR="005F5090" w:rsidRPr="00981ABB" w:rsidRDefault="005F5090" w:rsidP="003C07D5">
      <w:pPr>
        <w:spacing w:after="0" w:line="252" w:lineRule="auto"/>
        <w:jc w:val="both"/>
        <w:rPr>
          <w:color w:val="000000"/>
        </w:rPr>
      </w:pPr>
    </w:p>
    <w:p w:rsidR="005F5090" w:rsidRPr="00981ABB" w:rsidRDefault="005F5090" w:rsidP="003C07D5">
      <w:pPr>
        <w:spacing w:after="0" w:line="252" w:lineRule="auto"/>
        <w:jc w:val="both"/>
        <w:rPr>
          <w:color w:val="000000"/>
        </w:rPr>
      </w:pPr>
      <w:r w:rsidRPr="00981ABB">
        <w:rPr>
          <w:color w:val="000000"/>
        </w:rPr>
        <w:t xml:space="preserve">ATTENDU </w:t>
      </w:r>
      <w:r w:rsidRPr="00981ABB">
        <w:rPr>
          <w:color w:val="000000"/>
        </w:rPr>
        <w:tab/>
        <w:t>qu’une copie du règlement numéro RU-941-07-2021 est mise à la disposition du public pour consultation sur le site internet de la municipalité, dont l’adresse est : grenvillesurlarouge.ca;</w:t>
      </w:r>
    </w:p>
    <w:p w:rsidR="005F5090" w:rsidRPr="00981ABB" w:rsidRDefault="005F5090" w:rsidP="003C07D5">
      <w:pPr>
        <w:spacing w:after="0" w:line="252" w:lineRule="auto"/>
        <w:jc w:val="both"/>
        <w:rPr>
          <w:color w:val="000000"/>
        </w:rPr>
      </w:pPr>
    </w:p>
    <w:p w:rsidR="005F5090" w:rsidRPr="00981ABB" w:rsidRDefault="005F5090" w:rsidP="003C07D5">
      <w:pPr>
        <w:spacing w:after="0" w:line="252" w:lineRule="auto"/>
        <w:jc w:val="both"/>
        <w:rPr>
          <w:color w:val="000000"/>
        </w:rPr>
      </w:pPr>
      <w:r w:rsidRPr="00981ABB">
        <w:rPr>
          <w:color w:val="000000"/>
        </w:rPr>
        <w:t xml:space="preserve">ATTENDU </w:t>
      </w:r>
      <w:r w:rsidRPr="00981ABB">
        <w:rPr>
          <w:color w:val="000000"/>
        </w:rPr>
        <w:tab/>
        <w:t>qu’une copie du règlement numéro RU-941-07-2021 a été remise aux membres du conseil municipal, conformément au Code municipal du Québec (RLRQ, c.C-27.1) ;</w:t>
      </w:r>
    </w:p>
    <w:p w:rsidR="005F5090" w:rsidRPr="00981ABB" w:rsidRDefault="005F5090" w:rsidP="003C07D5">
      <w:pPr>
        <w:spacing w:after="0" w:line="252" w:lineRule="auto"/>
        <w:jc w:val="both"/>
        <w:rPr>
          <w:color w:val="000000"/>
        </w:rPr>
      </w:pPr>
    </w:p>
    <w:p w:rsidR="005F5090" w:rsidRPr="00981ABB" w:rsidRDefault="005F5090" w:rsidP="003C07D5">
      <w:pPr>
        <w:spacing w:after="0" w:line="252" w:lineRule="auto"/>
        <w:jc w:val="both"/>
        <w:rPr>
          <w:color w:val="000000"/>
        </w:rPr>
      </w:pPr>
      <w:r w:rsidRPr="00981ABB">
        <w:rPr>
          <w:color w:val="000000"/>
        </w:rPr>
        <w:t xml:space="preserve">Il est proposé par </w:t>
      </w:r>
      <w:r>
        <w:rPr>
          <w:color w:val="000000"/>
        </w:rPr>
        <w:t>la conseillère Natalia Czarnecka</w:t>
      </w:r>
      <w:r w:rsidRPr="00981ABB">
        <w:rPr>
          <w:color w:val="000000"/>
        </w:rPr>
        <w:t xml:space="preserve"> et résolu à l’unanimité des conseillers (4):</w:t>
      </w:r>
    </w:p>
    <w:p w:rsidR="005F5090" w:rsidRPr="00981ABB" w:rsidRDefault="005F5090" w:rsidP="003C07D5">
      <w:pPr>
        <w:spacing w:after="0" w:line="252" w:lineRule="auto"/>
        <w:jc w:val="both"/>
        <w:rPr>
          <w:color w:val="000000"/>
        </w:rPr>
      </w:pPr>
    </w:p>
    <w:p w:rsidR="005F5090" w:rsidRPr="00981ABB" w:rsidRDefault="005F5090" w:rsidP="003C07D5">
      <w:pPr>
        <w:spacing w:after="0" w:line="252" w:lineRule="auto"/>
        <w:jc w:val="both"/>
        <w:rPr>
          <w:color w:val="000000"/>
        </w:rPr>
      </w:pPr>
      <w:r w:rsidRPr="00981ABB">
        <w:rPr>
          <w:color w:val="000000"/>
        </w:rPr>
        <w:t>D’ADOPTER, avec modifications, le règlement numéro RU-941-07-2021 modifiant le règlement de zonage numéro RU-902-01-2015 de la Municipalité de Grenville-sur-la-Rouge, tel qu’amendé, afin d’ajouter l’usage carrière et l’usage sablière, sous réserve de respecter certaines conditions, comme usage spécifiquement permis au sein des zones RU-01, RU-02, RU-03, RU-04, RU-05, RU-06, RU-07, RU-08, RU-09, RU-10, RU-11, RU-15, RU-16, A-02, A-03, A-04, A-05, AF-01 et AF-03.</w:t>
      </w:r>
    </w:p>
    <w:p w:rsidR="005F5090" w:rsidRPr="00981ABB" w:rsidRDefault="005F5090" w:rsidP="003C07D5">
      <w:pPr>
        <w:spacing w:after="0" w:line="252" w:lineRule="auto"/>
        <w:jc w:val="both"/>
        <w:rPr>
          <w:color w:val="000000"/>
        </w:rPr>
      </w:pPr>
    </w:p>
    <w:p w:rsidR="005F5090" w:rsidRPr="00981ABB" w:rsidRDefault="005F5090" w:rsidP="003C07D5">
      <w:pPr>
        <w:spacing w:after="0" w:line="252" w:lineRule="auto"/>
        <w:jc w:val="both"/>
        <w:rPr>
          <w:color w:val="000000"/>
        </w:rPr>
      </w:pPr>
      <w:r w:rsidRPr="00981ABB">
        <w:rPr>
          <w:color w:val="000000"/>
        </w:rPr>
        <w:t xml:space="preserve">La Municipalité de Grenville-sur-la-Rouge décrète ce qui suit: </w:t>
      </w:r>
    </w:p>
    <w:p w:rsidR="005F5090" w:rsidRPr="00981ABB" w:rsidRDefault="005F5090" w:rsidP="003C07D5">
      <w:pPr>
        <w:spacing w:after="0" w:line="252" w:lineRule="auto"/>
        <w:jc w:val="both"/>
        <w:rPr>
          <w:color w:val="000000"/>
        </w:rPr>
      </w:pPr>
    </w:p>
    <w:p w:rsidR="005F5090" w:rsidRPr="00981ABB" w:rsidRDefault="005F5090" w:rsidP="003C07D5">
      <w:pPr>
        <w:spacing w:after="0" w:line="252" w:lineRule="auto"/>
        <w:jc w:val="both"/>
        <w:rPr>
          <w:color w:val="000000"/>
        </w:rPr>
      </w:pPr>
      <w:r w:rsidRPr="00981ABB">
        <w:rPr>
          <w:color w:val="000000"/>
        </w:rPr>
        <w:t>ARTICLE 1</w:t>
      </w:r>
      <w:r w:rsidRPr="00981ABB">
        <w:rPr>
          <w:color w:val="000000"/>
        </w:rPr>
        <w:tab/>
        <w:t>Le préambule du présent règlement en fait partie intégrante comme s’il était ici reproduit.</w:t>
      </w:r>
    </w:p>
    <w:p w:rsidR="005F5090" w:rsidRPr="00981ABB" w:rsidRDefault="005F5090" w:rsidP="003C07D5">
      <w:pPr>
        <w:spacing w:after="0" w:line="252" w:lineRule="auto"/>
        <w:jc w:val="both"/>
        <w:rPr>
          <w:color w:val="000000"/>
        </w:rPr>
      </w:pPr>
    </w:p>
    <w:p w:rsidR="005F5090" w:rsidRPr="00981ABB" w:rsidRDefault="005F5090" w:rsidP="003C07D5">
      <w:pPr>
        <w:spacing w:after="0" w:line="252" w:lineRule="auto"/>
        <w:jc w:val="both"/>
        <w:rPr>
          <w:color w:val="000000"/>
        </w:rPr>
      </w:pPr>
      <w:r w:rsidRPr="00981ABB">
        <w:rPr>
          <w:color w:val="000000"/>
        </w:rPr>
        <w:t>ARTICLE 2</w:t>
      </w:r>
      <w:r w:rsidRPr="00981ABB">
        <w:rPr>
          <w:color w:val="000000"/>
        </w:rPr>
        <w:tab/>
        <w:t>Le règlement de zonage numéro RU-902-01-2015, tel amendé, est modifié en ajoutant à l’ANNEXE A-2 : Grilles des spécifications, une nouvelle note (x) à l’item Usage spécifiquement permis au Groupe/Classe d’usage I3 aux zones RU-01, RU-03, RU-04, RU-05, RU-10, RU-15, RU-16, AF-01 et AF-03, laquelle note se lit comme suit :</w:t>
      </w:r>
    </w:p>
    <w:p w:rsidR="005F5090" w:rsidRPr="00981ABB" w:rsidRDefault="005F5090" w:rsidP="003C07D5">
      <w:pPr>
        <w:spacing w:after="0" w:line="252" w:lineRule="auto"/>
        <w:jc w:val="both"/>
        <w:rPr>
          <w:color w:val="000000"/>
        </w:rPr>
      </w:pPr>
    </w:p>
    <w:p w:rsidR="005F5090" w:rsidRPr="00981ABB" w:rsidRDefault="005F5090" w:rsidP="003C07D5">
      <w:pPr>
        <w:spacing w:after="0" w:line="252" w:lineRule="auto"/>
        <w:jc w:val="both"/>
        <w:rPr>
          <w:color w:val="000000"/>
        </w:rPr>
      </w:pPr>
      <w:r w:rsidRPr="00981ABB">
        <w:rPr>
          <w:color w:val="000000"/>
        </w:rPr>
        <w:t>(x)</w:t>
      </w:r>
      <w:r w:rsidRPr="00981ABB">
        <w:rPr>
          <w:color w:val="000000"/>
        </w:rPr>
        <w:tab/>
        <w:t>Carrière ou sablière, seulement si celles-ci sont localisées sur un terrain public ;</w:t>
      </w:r>
    </w:p>
    <w:p w:rsidR="005F5090" w:rsidRPr="00981ABB" w:rsidRDefault="005F5090" w:rsidP="003C07D5">
      <w:pPr>
        <w:spacing w:after="0" w:line="252" w:lineRule="auto"/>
        <w:jc w:val="both"/>
        <w:rPr>
          <w:color w:val="000000"/>
        </w:rPr>
      </w:pPr>
    </w:p>
    <w:p w:rsidR="005F5090" w:rsidRPr="00981ABB" w:rsidRDefault="005F5090" w:rsidP="003C07D5">
      <w:pPr>
        <w:spacing w:after="0" w:line="252" w:lineRule="auto"/>
        <w:jc w:val="both"/>
        <w:rPr>
          <w:color w:val="000000"/>
        </w:rPr>
      </w:pPr>
      <w:r w:rsidRPr="00981ABB">
        <w:rPr>
          <w:color w:val="000000"/>
        </w:rPr>
        <w:t>ARTICLE 3</w:t>
      </w:r>
      <w:r w:rsidRPr="00981ABB">
        <w:rPr>
          <w:color w:val="000000"/>
        </w:rPr>
        <w:tab/>
        <w:t>Le règlement de zonage numéro RU-902-01-2015, tel amendé, est modifié en ajoutant à l’ANNEXE A-2 : Grilles des spécifications, un nouveau Groupe/Classe d’usage I3 ainsi qu’une nouvelle note (x) à l’item Usage spécifiquement permis au nouveau Groupe/Classe d’usage I3 aux zones RU-02, RU-06, RU-07, RU-08, RU-09, RU-11, A-02, A-03, A-04 et A-05, laquelle note se lit comme suit :</w:t>
      </w:r>
    </w:p>
    <w:p w:rsidR="005F5090" w:rsidRPr="00981ABB" w:rsidRDefault="005F5090" w:rsidP="003C07D5">
      <w:pPr>
        <w:spacing w:after="0" w:line="252" w:lineRule="auto"/>
        <w:jc w:val="both"/>
        <w:rPr>
          <w:color w:val="000000"/>
        </w:rPr>
      </w:pPr>
    </w:p>
    <w:p w:rsidR="005F5090" w:rsidRPr="00981ABB" w:rsidRDefault="005F5090" w:rsidP="003C07D5">
      <w:pPr>
        <w:spacing w:after="0" w:line="252" w:lineRule="auto"/>
        <w:jc w:val="both"/>
        <w:rPr>
          <w:color w:val="000000"/>
        </w:rPr>
      </w:pPr>
      <w:r w:rsidRPr="00981ABB">
        <w:rPr>
          <w:color w:val="000000"/>
        </w:rPr>
        <w:lastRenderedPageBreak/>
        <w:t>(x)</w:t>
      </w:r>
      <w:r w:rsidRPr="00981ABB">
        <w:rPr>
          <w:color w:val="000000"/>
        </w:rPr>
        <w:tab/>
        <w:t>Carrière ou sablière, seulement si celles-ci sont localisées sur un terrain public ;</w:t>
      </w:r>
    </w:p>
    <w:p w:rsidR="005F5090" w:rsidRPr="00981ABB" w:rsidRDefault="005F5090" w:rsidP="003C07D5">
      <w:pPr>
        <w:spacing w:after="0" w:line="252" w:lineRule="auto"/>
        <w:jc w:val="both"/>
        <w:rPr>
          <w:color w:val="000000"/>
        </w:rPr>
      </w:pPr>
    </w:p>
    <w:p w:rsidR="005F5090" w:rsidRPr="00981ABB" w:rsidRDefault="005F5090" w:rsidP="003C07D5">
      <w:pPr>
        <w:spacing w:after="0" w:line="252" w:lineRule="auto"/>
        <w:jc w:val="both"/>
        <w:rPr>
          <w:color w:val="000000"/>
        </w:rPr>
      </w:pPr>
      <w:r w:rsidRPr="00981ABB">
        <w:rPr>
          <w:color w:val="000000"/>
        </w:rPr>
        <w:t>ARTICLE 4</w:t>
      </w:r>
      <w:r w:rsidRPr="00981ABB">
        <w:rPr>
          <w:color w:val="000000"/>
        </w:rPr>
        <w:tab/>
        <w:t>Les grilles des spécifications, l’annexe A-2 du règlement de zonage numéro RU-902-01-2015, tel qu’amendée, soit celles des grilles relatives aux zones RU-01, RU-02, RU-03, RU-04, RU-05, RU-06, RU-07, RU-08, RU-09, RU-10, RU-11, RU-15, RU-16, A-02, A-03, A-04, A-05, AF-01 et AF-03, modifiées, sont jointes en ANNEXE A pour faire partie intégrante du règlement numéro RU-941-07-2021.</w:t>
      </w:r>
    </w:p>
    <w:p w:rsidR="005F5090" w:rsidRPr="00981ABB" w:rsidRDefault="005F5090" w:rsidP="003C07D5">
      <w:pPr>
        <w:spacing w:after="0" w:line="252" w:lineRule="auto"/>
        <w:jc w:val="both"/>
        <w:rPr>
          <w:color w:val="000000"/>
        </w:rPr>
      </w:pPr>
    </w:p>
    <w:p w:rsidR="005F5090" w:rsidRPr="00981ABB" w:rsidRDefault="005F5090" w:rsidP="003C07D5">
      <w:pPr>
        <w:spacing w:after="0" w:line="252" w:lineRule="auto"/>
        <w:jc w:val="both"/>
        <w:rPr>
          <w:color w:val="000000"/>
        </w:rPr>
      </w:pPr>
      <w:r w:rsidRPr="00981ABB">
        <w:rPr>
          <w:color w:val="000000"/>
        </w:rPr>
        <w:t>ARTICLE 5</w:t>
      </w:r>
      <w:r w:rsidRPr="00981ABB">
        <w:rPr>
          <w:color w:val="000000"/>
        </w:rPr>
        <w:tab/>
        <w:t>ENTRÉE EN VIGUEUR :</w:t>
      </w:r>
      <w:r w:rsidRPr="00981ABB">
        <w:rPr>
          <w:color w:val="000000"/>
        </w:rPr>
        <w:tab/>
      </w:r>
    </w:p>
    <w:p w:rsidR="005F5090" w:rsidRPr="00981ABB" w:rsidRDefault="005F5090" w:rsidP="003C07D5">
      <w:pPr>
        <w:spacing w:after="0" w:line="252" w:lineRule="auto"/>
        <w:jc w:val="both"/>
        <w:rPr>
          <w:color w:val="000000"/>
        </w:rPr>
      </w:pPr>
    </w:p>
    <w:p w:rsidR="005F5090" w:rsidRDefault="005F5090" w:rsidP="003C07D5">
      <w:pPr>
        <w:spacing w:after="0" w:line="252" w:lineRule="auto"/>
        <w:jc w:val="both"/>
        <w:rPr>
          <w:color w:val="000000"/>
        </w:rPr>
      </w:pPr>
      <w:r w:rsidRPr="00981ABB">
        <w:rPr>
          <w:color w:val="000000"/>
        </w:rPr>
        <w:t>Le présent règlement entre en vigueur conformément à la Loi.</w:t>
      </w:r>
    </w:p>
    <w:p w:rsidR="005F5090" w:rsidRDefault="005F5090" w:rsidP="003C07D5">
      <w:pPr>
        <w:spacing w:after="0" w:line="252" w:lineRule="auto"/>
        <w:jc w:val="both"/>
        <w:rPr>
          <w:color w:val="000000"/>
        </w:rPr>
      </w:pPr>
    </w:p>
    <w:p w:rsidR="00C32EF3" w:rsidRDefault="00C32EF3" w:rsidP="003C07D5">
      <w:pPr>
        <w:spacing w:after="0" w:line="252" w:lineRule="auto"/>
        <w:jc w:val="right"/>
        <w:rPr>
          <w:rFonts w:cstheme="minorHAnsi"/>
        </w:rPr>
      </w:pPr>
      <w:r w:rsidRPr="00AB397E">
        <w:rPr>
          <w:rFonts w:cstheme="minorHAnsi"/>
        </w:rPr>
        <w:t>Adopté à l’unanimité des conseillers</w:t>
      </w:r>
    </w:p>
    <w:p w:rsidR="00C32EF3" w:rsidRPr="003366FD" w:rsidRDefault="00C32EF3" w:rsidP="003C07D5">
      <w:pPr>
        <w:spacing w:after="0" w:line="252" w:lineRule="auto"/>
        <w:jc w:val="right"/>
        <w:rPr>
          <w:rFonts w:cstheme="minorHAnsi"/>
          <w:i/>
        </w:rPr>
      </w:pPr>
      <w:proofErr w:type="spellStart"/>
      <w:r w:rsidRPr="003366FD">
        <w:rPr>
          <w:rFonts w:cstheme="minorHAnsi"/>
          <w:i/>
        </w:rPr>
        <w:t>Adopted</w:t>
      </w:r>
      <w:proofErr w:type="spellEnd"/>
      <w:r w:rsidRPr="003366FD">
        <w:rPr>
          <w:rFonts w:cstheme="minorHAnsi"/>
          <w:i/>
        </w:rPr>
        <w:t xml:space="preserve"> </w:t>
      </w:r>
      <w:proofErr w:type="spellStart"/>
      <w:r w:rsidRPr="003366FD">
        <w:rPr>
          <w:rFonts w:cstheme="minorHAnsi"/>
          <w:i/>
        </w:rPr>
        <w:t>unanimously</w:t>
      </w:r>
      <w:proofErr w:type="spellEnd"/>
      <w:r w:rsidRPr="003366FD">
        <w:rPr>
          <w:rFonts w:cstheme="minorHAnsi"/>
          <w:i/>
        </w:rPr>
        <w:t xml:space="preserve"> by </w:t>
      </w:r>
      <w:proofErr w:type="spellStart"/>
      <w:r w:rsidRPr="003366FD">
        <w:rPr>
          <w:rFonts w:cstheme="minorHAnsi"/>
          <w:i/>
        </w:rPr>
        <w:t>councillors</w:t>
      </w:r>
      <w:proofErr w:type="spellEnd"/>
    </w:p>
    <w:p w:rsidR="009A60A0" w:rsidRPr="003366FD" w:rsidRDefault="009A60A0" w:rsidP="003C07D5">
      <w:pPr>
        <w:spacing w:after="0" w:line="252" w:lineRule="auto"/>
        <w:jc w:val="right"/>
        <w:rPr>
          <w:rFonts w:cstheme="minorHAnsi"/>
          <w:i/>
        </w:rPr>
      </w:pPr>
    </w:p>
    <w:p w:rsidR="004735F7" w:rsidRPr="00872D50" w:rsidRDefault="004735F7" w:rsidP="003C07D5">
      <w:pPr>
        <w:autoSpaceDE w:val="0"/>
        <w:autoSpaceDN w:val="0"/>
        <w:adjustRightInd w:val="0"/>
        <w:spacing w:line="252" w:lineRule="auto"/>
        <w:jc w:val="both"/>
        <w:rPr>
          <w:rFonts w:cstheme="minorHAnsi"/>
          <w:b/>
          <w:u w:val="single"/>
        </w:rPr>
      </w:pPr>
      <w:r>
        <w:rPr>
          <w:rFonts w:cstheme="minorHAnsi"/>
          <w:b/>
          <w:u w:val="single"/>
        </w:rPr>
        <w:t>2021-10-345</w:t>
      </w:r>
      <w:r w:rsidRPr="00872D50">
        <w:rPr>
          <w:rFonts w:cstheme="minorHAnsi"/>
          <w:b/>
          <w:u w:val="single"/>
        </w:rPr>
        <w:tab/>
        <w:t xml:space="preserve">Avis de motion concernant le </w:t>
      </w:r>
      <w:r w:rsidRPr="001D6FDC">
        <w:rPr>
          <w:rFonts w:cstheme="minorHAnsi"/>
          <w:b/>
          <w:u w:val="single"/>
        </w:rPr>
        <w:t>projet de règlement de concordance numéro RU-944-09-2021 amendant le règlement du plan d’urbanisme numéro RU-900-2014 afin de se conformer au règlement 68-30-21 amendant le schéma d’aménagement et de développement révisé de la MRC d’Argenteuil</w:t>
      </w:r>
    </w:p>
    <w:p w:rsidR="004735F7" w:rsidRPr="00872D50" w:rsidRDefault="004735F7" w:rsidP="003C07D5">
      <w:pPr>
        <w:pStyle w:val="Paragraphedeliste"/>
        <w:spacing w:after="200" w:line="252" w:lineRule="auto"/>
        <w:ind w:left="0"/>
        <w:jc w:val="both"/>
        <w:rPr>
          <w:rFonts w:asciiTheme="minorHAnsi" w:hAnsiTheme="minorHAnsi" w:cstheme="minorHAnsi"/>
          <w:sz w:val="22"/>
          <w:szCs w:val="22"/>
        </w:rPr>
      </w:pPr>
      <w:r w:rsidRPr="00872D50">
        <w:rPr>
          <w:rFonts w:asciiTheme="minorHAnsi" w:hAnsiTheme="minorHAnsi" w:cstheme="minorHAnsi"/>
          <w:sz w:val="22"/>
          <w:szCs w:val="22"/>
        </w:rPr>
        <w:t xml:space="preserve">Avis de motion est par la présente donné par </w:t>
      </w:r>
      <w:r>
        <w:rPr>
          <w:rFonts w:asciiTheme="minorHAnsi" w:hAnsiTheme="minorHAnsi" w:cstheme="minorHAnsi"/>
          <w:sz w:val="22"/>
          <w:szCs w:val="22"/>
        </w:rPr>
        <w:t>la conseillère Manon Jutras</w:t>
      </w:r>
      <w:r w:rsidRPr="00872D50">
        <w:rPr>
          <w:rFonts w:asciiTheme="minorHAnsi" w:hAnsiTheme="minorHAnsi" w:cstheme="minorHAnsi"/>
          <w:sz w:val="22"/>
          <w:szCs w:val="22"/>
        </w:rPr>
        <w:t xml:space="preserve"> concernant le projet de </w:t>
      </w:r>
      <w:r w:rsidRPr="001D6FDC">
        <w:rPr>
          <w:rFonts w:asciiTheme="minorHAnsi" w:hAnsiTheme="minorHAnsi" w:cstheme="minorHAnsi"/>
          <w:sz w:val="22"/>
          <w:szCs w:val="22"/>
        </w:rPr>
        <w:t>règlement de concordance numéro RU-944-09-2021 amendant le règlement du plan d’urbanisme numéro RU-900-2014 afin de se conformer au règlement 68-30-21 amendant le schéma d’aménagement et de développement révisé de la MRC d’Argenteuil</w:t>
      </w:r>
      <w:r>
        <w:rPr>
          <w:rFonts w:asciiTheme="minorHAnsi" w:hAnsiTheme="minorHAnsi" w:cstheme="minorHAnsi"/>
          <w:sz w:val="22"/>
          <w:szCs w:val="22"/>
        </w:rPr>
        <w:t>.</w:t>
      </w:r>
    </w:p>
    <w:p w:rsidR="004735F7" w:rsidRPr="00854B0C" w:rsidRDefault="004735F7" w:rsidP="003C07D5">
      <w:pPr>
        <w:tabs>
          <w:tab w:val="left" w:pos="426"/>
        </w:tabs>
        <w:spacing w:after="0" w:line="252" w:lineRule="auto"/>
        <w:jc w:val="both"/>
        <w:rPr>
          <w:color w:val="000000"/>
        </w:rPr>
      </w:pPr>
      <w:r w:rsidRPr="00872D50">
        <w:rPr>
          <w:rFonts w:cstheme="minorHAnsi"/>
        </w:rPr>
        <w:t>Cet avis de motion ainsi que la présentation du projet de règlement sont faits conformément au Code municipal du Québec (RLRQ, chapitre C-27.1).</w:t>
      </w:r>
    </w:p>
    <w:p w:rsidR="009A60A0" w:rsidRPr="004735F7" w:rsidRDefault="009A60A0" w:rsidP="003C07D5">
      <w:pPr>
        <w:spacing w:after="0" w:line="252" w:lineRule="auto"/>
        <w:jc w:val="right"/>
        <w:rPr>
          <w:rFonts w:cstheme="minorHAnsi"/>
          <w:i/>
        </w:rPr>
      </w:pPr>
    </w:p>
    <w:p w:rsidR="00943D64" w:rsidRDefault="00943D64" w:rsidP="003C07D5">
      <w:pPr>
        <w:spacing w:after="0" w:line="252" w:lineRule="auto"/>
        <w:jc w:val="both"/>
        <w:rPr>
          <w:b/>
          <w:u w:val="single"/>
        </w:rPr>
      </w:pPr>
      <w:r>
        <w:rPr>
          <w:b/>
          <w:u w:val="single"/>
        </w:rPr>
        <w:t>2021-10-346</w:t>
      </w:r>
      <w:r>
        <w:rPr>
          <w:b/>
          <w:u w:val="single"/>
        </w:rPr>
        <w:tab/>
        <w:t xml:space="preserve">Adoption du </w:t>
      </w:r>
      <w:r w:rsidRPr="00142415">
        <w:rPr>
          <w:b/>
          <w:u w:val="single"/>
        </w:rPr>
        <w:t>projet de règlement de concordance numéro RU-944-09-2021 amendant le règlement du plan d’urbanisme numéro RU-900-2014 afin de se conformer au règlement 68-30-21 amendant le schéma d’aménagement et de développement révisé de la MRC d’Argenteuil</w:t>
      </w:r>
    </w:p>
    <w:p w:rsidR="00943D64" w:rsidRPr="00142415" w:rsidRDefault="00943D64" w:rsidP="003C07D5">
      <w:pPr>
        <w:spacing w:after="0" w:line="252" w:lineRule="auto"/>
        <w:jc w:val="both"/>
      </w:pPr>
    </w:p>
    <w:p w:rsidR="00943D64" w:rsidRDefault="00943D64" w:rsidP="003C07D5">
      <w:pPr>
        <w:spacing w:after="0" w:line="252" w:lineRule="auto"/>
        <w:jc w:val="both"/>
      </w:pPr>
      <w:r>
        <w:t>ATTENDU</w:t>
      </w:r>
      <w:r>
        <w:tab/>
        <w:t>que la Municipalité de Grenville-sur-la-Rouge a adopté un règlement du plan d’urbanisme pour l’ensemble de son territoire ;</w:t>
      </w:r>
    </w:p>
    <w:p w:rsidR="00943D64" w:rsidRDefault="00943D64" w:rsidP="003C07D5">
      <w:pPr>
        <w:spacing w:after="0" w:line="252" w:lineRule="auto"/>
        <w:jc w:val="both"/>
      </w:pPr>
    </w:p>
    <w:p w:rsidR="00943D64" w:rsidRDefault="00943D64" w:rsidP="003C07D5">
      <w:pPr>
        <w:spacing w:after="0" w:line="252" w:lineRule="auto"/>
        <w:jc w:val="both"/>
      </w:pPr>
      <w:r>
        <w:t>ATTENDU</w:t>
      </w:r>
      <w:r>
        <w:tab/>
        <w:t>que la MRC d’Argenteuil a adopté le règlement 68-30-21 amendant le schéma d’aménagement et de développement révisé afin de régir l’usage aquaculture sur le territoire ;</w:t>
      </w:r>
    </w:p>
    <w:p w:rsidR="00943D64" w:rsidRDefault="00943D64" w:rsidP="003C07D5">
      <w:pPr>
        <w:spacing w:after="0" w:line="252" w:lineRule="auto"/>
        <w:jc w:val="both"/>
      </w:pPr>
    </w:p>
    <w:p w:rsidR="00943D64" w:rsidRDefault="00943D64" w:rsidP="003C07D5">
      <w:pPr>
        <w:spacing w:after="0" w:line="252" w:lineRule="auto"/>
        <w:jc w:val="both"/>
      </w:pPr>
      <w:r>
        <w:t>ATTENDU</w:t>
      </w:r>
      <w:r>
        <w:tab/>
        <w:t>que la Municipalité de Grenville-sur-la-Rouge doit adopter, en vertu de la Loi sur l’aménagement et l’urbanisme, tout règlement (règlement de concordance) afin d’assurer la conformité de sa réglementation d’urbanisme au schéma d’aménagement et de développement révisé dans un délai de 6 mois suivant l’entrée en vigueur de tout règlement amendant ce schéma révisé ;</w:t>
      </w:r>
    </w:p>
    <w:p w:rsidR="00943D64" w:rsidRDefault="00943D64" w:rsidP="003C07D5">
      <w:pPr>
        <w:spacing w:after="0" w:line="252" w:lineRule="auto"/>
        <w:jc w:val="both"/>
      </w:pPr>
    </w:p>
    <w:p w:rsidR="00943D64" w:rsidRDefault="00943D64" w:rsidP="003C07D5">
      <w:pPr>
        <w:spacing w:after="0" w:line="252" w:lineRule="auto"/>
        <w:jc w:val="both"/>
      </w:pPr>
      <w:r>
        <w:t xml:space="preserve">ATTENDU </w:t>
      </w:r>
      <w:r>
        <w:tab/>
        <w:t>qu’une copie du présent projet de règlement a été remise aux membres du conseil municipal conformément au Code municipal du Québec (RLRQ, c. C-27.1) ;</w:t>
      </w:r>
    </w:p>
    <w:p w:rsidR="00943D64" w:rsidRDefault="00943D64" w:rsidP="003C07D5">
      <w:pPr>
        <w:spacing w:after="0" w:line="252" w:lineRule="auto"/>
        <w:jc w:val="both"/>
      </w:pPr>
    </w:p>
    <w:p w:rsidR="00943D64" w:rsidRDefault="00943D64" w:rsidP="003C07D5">
      <w:pPr>
        <w:spacing w:after="0" w:line="252" w:lineRule="auto"/>
        <w:jc w:val="both"/>
      </w:pPr>
      <w:r>
        <w:t xml:space="preserve">ATTENDU </w:t>
      </w:r>
      <w:r>
        <w:tab/>
        <w:t>qu’une copie du projet de règlement est mise à la disposition du public pour consultation dès le début de la séance.</w:t>
      </w:r>
    </w:p>
    <w:p w:rsidR="00943D64" w:rsidRDefault="00943D64" w:rsidP="003C07D5">
      <w:pPr>
        <w:spacing w:after="0" w:line="252" w:lineRule="auto"/>
        <w:jc w:val="both"/>
      </w:pPr>
    </w:p>
    <w:p w:rsidR="00943D64" w:rsidRDefault="00943D64" w:rsidP="003C07D5">
      <w:pPr>
        <w:spacing w:after="0" w:line="252" w:lineRule="auto"/>
        <w:jc w:val="both"/>
      </w:pPr>
      <w:r>
        <w:t>ATTENDU</w:t>
      </w:r>
      <w:r>
        <w:tab/>
        <w:t>qu’un avis de motion a été donné le 5 octobre 2021 ;</w:t>
      </w:r>
    </w:p>
    <w:p w:rsidR="00943D64" w:rsidRDefault="00943D64" w:rsidP="003C07D5">
      <w:pPr>
        <w:spacing w:after="0" w:line="252" w:lineRule="auto"/>
        <w:jc w:val="both"/>
      </w:pPr>
    </w:p>
    <w:p w:rsidR="00943D64" w:rsidRDefault="00943D64" w:rsidP="003C07D5">
      <w:pPr>
        <w:spacing w:after="0" w:line="252" w:lineRule="auto"/>
        <w:jc w:val="both"/>
      </w:pPr>
      <w:r>
        <w:t>Il est proposé par la conseillère Manon Jutras et résolu à l’unanimité des conseillers:</w:t>
      </w:r>
    </w:p>
    <w:p w:rsidR="00943D64" w:rsidRDefault="00943D64" w:rsidP="003C07D5">
      <w:pPr>
        <w:spacing w:after="0" w:line="252" w:lineRule="auto"/>
        <w:jc w:val="both"/>
      </w:pPr>
    </w:p>
    <w:p w:rsidR="00943D64" w:rsidRDefault="00943D64" w:rsidP="003C07D5">
      <w:pPr>
        <w:spacing w:after="0" w:line="252" w:lineRule="auto"/>
        <w:jc w:val="both"/>
      </w:pPr>
      <w:r>
        <w:lastRenderedPageBreak/>
        <w:t>D’ADOPTER le projet de règlement numéro RU-944-09-2021 modifiant le règlement du plan d’urbanisme numéro RU-900-2014 de la Municipalité de Grenville-sur-la-Rouge, tel qu’amendé, afin d’assurer la conformité de celui-ci au règlement numéro 68-30-21 modifiant le schéma d’aménagement et de développement révisé de la MRC d’Argenteuil (règlement de concordance) afin de régir l’usage aquaculture sur le territoire ;</w:t>
      </w:r>
    </w:p>
    <w:p w:rsidR="00943D64" w:rsidRDefault="00943D64" w:rsidP="003C07D5">
      <w:pPr>
        <w:spacing w:after="0" w:line="252" w:lineRule="auto"/>
        <w:jc w:val="both"/>
      </w:pPr>
    </w:p>
    <w:p w:rsidR="00943D64" w:rsidRDefault="00943D64" w:rsidP="003C07D5">
      <w:pPr>
        <w:spacing w:after="0" w:line="252" w:lineRule="auto"/>
        <w:jc w:val="both"/>
      </w:pPr>
      <w:r>
        <w:t>DE TENIR une assemblée publique de consultation le _____________ 2021 à 19h00.</w:t>
      </w:r>
    </w:p>
    <w:p w:rsidR="00943D64" w:rsidRDefault="00943D64" w:rsidP="003C07D5">
      <w:pPr>
        <w:spacing w:after="0" w:line="252" w:lineRule="auto"/>
        <w:jc w:val="both"/>
      </w:pPr>
    </w:p>
    <w:p w:rsidR="00943D64" w:rsidRDefault="00943D64" w:rsidP="003C07D5">
      <w:pPr>
        <w:spacing w:after="0" w:line="252" w:lineRule="auto"/>
        <w:jc w:val="both"/>
      </w:pPr>
      <w:r>
        <w:t xml:space="preserve">La Municipalité de Grenville-sur-la-Rouge décrète ce qui suit : </w:t>
      </w:r>
    </w:p>
    <w:p w:rsidR="00943D64" w:rsidRDefault="00943D64" w:rsidP="003C07D5">
      <w:pPr>
        <w:spacing w:after="0" w:line="252" w:lineRule="auto"/>
        <w:jc w:val="both"/>
      </w:pPr>
    </w:p>
    <w:p w:rsidR="00943D64" w:rsidRDefault="00943D64" w:rsidP="003C07D5">
      <w:pPr>
        <w:spacing w:after="0" w:line="252" w:lineRule="auto"/>
        <w:jc w:val="both"/>
      </w:pPr>
    </w:p>
    <w:p w:rsidR="00943D64" w:rsidRDefault="00943D64" w:rsidP="003C07D5">
      <w:pPr>
        <w:spacing w:after="0" w:line="252" w:lineRule="auto"/>
        <w:jc w:val="both"/>
      </w:pPr>
      <w:r>
        <w:t>ARTICLE 1</w:t>
      </w:r>
      <w:r>
        <w:tab/>
        <w:t>Le préambule du présent règlement en fait partie intégrante comme s’il était ici reproduit.</w:t>
      </w:r>
    </w:p>
    <w:p w:rsidR="00943D64" w:rsidRDefault="00943D64" w:rsidP="003C07D5">
      <w:pPr>
        <w:spacing w:after="0" w:line="252" w:lineRule="auto"/>
        <w:jc w:val="both"/>
      </w:pPr>
    </w:p>
    <w:p w:rsidR="00943D64" w:rsidRDefault="00943D64" w:rsidP="003C07D5">
      <w:pPr>
        <w:spacing w:after="0" w:line="252" w:lineRule="auto"/>
        <w:jc w:val="both"/>
      </w:pPr>
      <w:r>
        <w:t>ARTICLE 2</w:t>
      </w:r>
      <w:r>
        <w:tab/>
        <w:t xml:space="preserve">Le règlement du plan d’urbanisme numéro RU-900-2014, tel amendé, est modifié en ajoutant un nouveau moyen à la deuxième orientation : </w:t>
      </w:r>
    </w:p>
    <w:p w:rsidR="00943D64" w:rsidRDefault="00943D64" w:rsidP="003C07D5">
      <w:pPr>
        <w:spacing w:after="0" w:line="252" w:lineRule="auto"/>
        <w:jc w:val="both"/>
      </w:pPr>
      <w:r>
        <w:t xml:space="preserve">2-Protéger l’environnement pour le maintien de la biodiversité et en tant que support à l’activité humaine de l’article 113 LES GRANDES ORIENTATIONS D’AMÉNAGEMENT, lequel se </w:t>
      </w:r>
      <w:proofErr w:type="gramStart"/>
      <w:r>
        <w:t>lit</w:t>
      </w:r>
      <w:proofErr w:type="gramEnd"/>
      <w:r>
        <w:t xml:space="preserve"> comme suit :</w:t>
      </w:r>
    </w:p>
    <w:p w:rsidR="00943D64" w:rsidRDefault="00943D64" w:rsidP="003C07D5">
      <w:pPr>
        <w:spacing w:after="0" w:line="252" w:lineRule="auto"/>
        <w:jc w:val="both"/>
      </w:pPr>
    </w:p>
    <w:p w:rsidR="00943D64" w:rsidRDefault="00943D64" w:rsidP="003C07D5">
      <w:pPr>
        <w:spacing w:after="0" w:line="252" w:lineRule="auto"/>
        <w:jc w:val="both"/>
      </w:pPr>
      <w:r>
        <w:t>2.5.4</w:t>
      </w:r>
      <w:r>
        <w:tab/>
        <w:t>Encadrer l’usage aquaculture conformément aux objectifs régionaux</w:t>
      </w:r>
    </w:p>
    <w:p w:rsidR="00943D64" w:rsidRDefault="00943D64" w:rsidP="003C07D5">
      <w:pPr>
        <w:spacing w:after="0" w:line="252" w:lineRule="auto"/>
        <w:jc w:val="both"/>
      </w:pPr>
    </w:p>
    <w:p w:rsidR="00943D64" w:rsidRDefault="00943D64" w:rsidP="003C07D5">
      <w:pPr>
        <w:spacing w:after="0" w:line="252" w:lineRule="auto"/>
        <w:jc w:val="both"/>
      </w:pPr>
      <w:r>
        <w:t>ARTICLE 3</w:t>
      </w:r>
      <w:r>
        <w:tab/>
        <w:t>ENTRÉE EN VIGUEUR :</w:t>
      </w:r>
      <w:r>
        <w:tab/>
      </w:r>
    </w:p>
    <w:p w:rsidR="00943D64" w:rsidRDefault="00943D64" w:rsidP="003C07D5">
      <w:pPr>
        <w:spacing w:after="0" w:line="252" w:lineRule="auto"/>
        <w:jc w:val="both"/>
      </w:pPr>
    </w:p>
    <w:p w:rsidR="00943D64" w:rsidRPr="00142415" w:rsidRDefault="00943D64" w:rsidP="003C07D5">
      <w:pPr>
        <w:spacing w:after="0" w:line="252" w:lineRule="auto"/>
        <w:jc w:val="both"/>
      </w:pPr>
      <w:r>
        <w:t>Le présent règlement entre en vigueur conformément à la Loi.</w:t>
      </w:r>
    </w:p>
    <w:p w:rsidR="009A60A0" w:rsidRPr="004735F7" w:rsidRDefault="009A60A0" w:rsidP="003C07D5">
      <w:pPr>
        <w:tabs>
          <w:tab w:val="left" w:pos="1418"/>
        </w:tabs>
        <w:spacing w:before="120" w:after="0" w:line="252" w:lineRule="auto"/>
        <w:jc w:val="right"/>
        <w:outlineLvl w:val="0"/>
        <w:rPr>
          <w:rFonts w:eastAsia="Times New Roman" w:cstheme="minorHAnsi"/>
          <w:lang w:eastAsia="fr-CA"/>
        </w:rPr>
      </w:pPr>
    </w:p>
    <w:p w:rsidR="00C32EF3" w:rsidRPr="003366FD" w:rsidRDefault="00C32EF3" w:rsidP="003C07D5">
      <w:pPr>
        <w:spacing w:after="0" w:line="252" w:lineRule="auto"/>
        <w:jc w:val="right"/>
        <w:rPr>
          <w:rFonts w:cstheme="minorHAnsi"/>
        </w:rPr>
      </w:pPr>
      <w:r w:rsidRPr="003366FD">
        <w:rPr>
          <w:rFonts w:cstheme="minorHAnsi"/>
        </w:rPr>
        <w:t>Adopté à l’unanimité des conseillers</w:t>
      </w:r>
    </w:p>
    <w:p w:rsidR="00C32EF3" w:rsidRPr="003366FD" w:rsidRDefault="00C32EF3" w:rsidP="003C07D5">
      <w:pPr>
        <w:spacing w:after="0" w:line="252" w:lineRule="auto"/>
        <w:jc w:val="right"/>
        <w:rPr>
          <w:rFonts w:cstheme="minorHAnsi"/>
          <w:i/>
        </w:rPr>
      </w:pPr>
      <w:proofErr w:type="spellStart"/>
      <w:r w:rsidRPr="003366FD">
        <w:rPr>
          <w:rFonts w:cstheme="minorHAnsi"/>
          <w:i/>
        </w:rPr>
        <w:t>Adopted</w:t>
      </w:r>
      <w:proofErr w:type="spellEnd"/>
      <w:r w:rsidRPr="003366FD">
        <w:rPr>
          <w:rFonts w:cstheme="minorHAnsi"/>
          <w:i/>
        </w:rPr>
        <w:t xml:space="preserve"> </w:t>
      </w:r>
      <w:proofErr w:type="spellStart"/>
      <w:r w:rsidRPr="003366FD">
        <w:rPr>
          <w:rFonts w:cstheme="minorHAnsi"/>
          <w:i/>
        </w:rPr>
        <w:t>unanimously</w:t>
      </w:r>
      <w:proofErr w:type="spellEnd"/>
      <w:r w:rsidRPr="003366FD">
        <w:rPr>
          <w:rFonts w:cstheme="minorHAnsi"/>
          <w:i/>
        </w:rPr>
        <w:t xml:space="preserve"> by </w:t>
      </w:r>
      <w:proofErr w:type="spellStart"/>
      <w:r w:rsidRPr="003366FD">
        <w:rPr>
          <w:rFonts w:cstheme="minorHAnsi"/>
          <w:i/>
        </w:rPr>
        <w:t>councillors</w:t>
      </w:r>
      <w:proofErr w:type="spellEnd"/>
    </w:p>
    <w:p w:rsidR="009A60A0" w:rsidRPr="003366FD" w:rsidRDefault="009A60A0" w:rsidP="003C07D5">
      <w:pPr>
        <w:spacing w:after="0" w:line="252" w:lineRule="auto"/>
        <w:jc w:val="right"/>
        <w:rPr>
          <w:rFonts w:cstheme="minorHAnsi"/>
          <w:i/>
        </w:rPr>
      </w:pPr>
    </w:p>
    <w:p w:rsidR="00B2492C" w:rsidRPr="00872D50" w:rsidRDefault="00B2492C" w:rsidP="003C07D5">
      <w:pPr>
        <w:autoSpaceDE w:val="0"/>
        <w:autoSpaceDN w:val="0"/>
        <w:adjustRightInd w:val="0"/>
        <w:spacing w:line="252" w:lineRule="auto"/>
        <w:jc w:val="both"/>
        <w:rPr>
          <w:rFonts w:cstheme="minorHAnsi"/>
          <w:b/>
          <w:u w:val="single"/>
        </w:rPr>
      </w:pPr>
      <w:r>
        <w:rPr>
          <w:rFonts w:cstheme="minorHAnsi"/>
          <w:b/>
          <w:u w:val="single"/>
        </w:rPr>
        <w:t>2021-10</w:t>
      </w:r>
      <w:r w:rsidRPr="00872D50">
        <w:rPr>
          <w:rFonts w:cstheme="minorHAnsi"/>
          <w:b/>
          <w:u w:val="single"/>
        </w:rPr>
        <w:t>-</w:t>
      </w:r>
      <w:r>
        <w:rPr>
          <w:rFonts w:cstheme="minorHAnsi"/>
          <w:b/>
          <w:u w:val="single"/>
        </w:rPr>
        <w:t>347</w:t>
      </w:r>
      <w:r w:rsidRPr="00872D50">
        <w:rPr>
          <w:rFonts w:cstheme="minorHAnsi"/>
          <w:b/>
          <w:u w:val="single"/>
        </w:rPr>
        <w:tab/>
        <w:t>Avis de motion concernant le projet de règlement de concordance numéro RU-945-09-2021 amendant le règlement de zonage numéro RU-902-01-2015 afin de se conformer au règlement 68-30-21 amendant le schéma d’aménagement et de développement révisé de la MRC d’Argenteuil, lequel vise à régir l’usag</w:t>
      </w:r>
      <w:r>
        <w:rPr>
          <w:rFonts w:cstheme="minorHAnsi"/>
          <w:b/>
          <w:u w:val="single"/>
        </w:rPr>
        <w:t>e aquaculture sur le territoire</w:t>
      </w:r>
    </w:p>
    <w:p w:rsidR="00B2492C" w:rsidRPr="00872D50" w:rsidRDefault="00B2492C" w:rsidP="003C07D5">
      <w:pPr>
        <w:pStyle w:val="Paragraphedeliste"/>
        <w:spacing w:after="200" w:line="252" w:lineRule="auto"/>
        <w:ind w:left="0"/>
        <w:jc w:val="both"/>
        <w:rPr>
          <w:rFonts w:asciiTheme="minorHAnsi" w:hAnsiTheme="minorHAnsi" w:cstheme="minorHAnsi"/>
          <w:sz w:val="22"/>
          <w:szCs w:val="22"/>
        </w:rPr>
      </w:pPr>
      <w:r w:rsidRPr="00872D50">
        <w:rPr>
          <w:rFonts w:asciiTheme="minorHAnsi" w:hAnsiTheme="minorHAnsi" w:cstheme="minorHAnsi"/>
          <w:sz w:val="22"/>
          <w:szCs w:val="22"/>
        </w:rPr>
        <w:t xml:space="preserve">Avis de motion est par la présente donné par </w:t>
      </w:r>
      <w:r>
        <w:rPr>
          <w:rFonts w:asciiTheme="minorHAnsi" w:hAnsiTheme="minorHAnsi" w:cstheme="minorHAnsi"/>
          <w:sz w:val="22"/>
          <w:szCs w:val="22"/>
        </w:rPr>
        <w:t>la conseillère Manon Jutras</w:t>
      </w:r>
      <w:r w:rsidRPr="00872D50">
        <w:rPr>
          <w:rFonts w:asciiTheme="minorHAnsi" w:hAnsiTheme="minorHAnsi" w:cstheme="minorHAnsi"/>
          <w:sz w:val="22"/>
          <w:szCs w:val="22"/>
        </w:rPr>
        <w:t xml:space="preserve"> concernant le projet de règlement numéro RU-945-09-2021 modifiant le règlement de zonage numéro RU-902-01-2015 de la Municipalité de Grenville-sur-la-Rouge, tel que déjà amendé, afin d’assurer la conformité de celui-ci au règlement numéro 68-30-21 modifiant le schéma d’aménagement et de développement révisé de la MRC d’Argenteuil (règlement de concordance), lequel vise à régir l’usage aquaculture sur le territoire;</w:t>
      </w:r>
    </w:p>
    <w:p w:rsidR="00B2492C" w:rsidRPr="00872D50" w:rsidRDefault="00B2492C" w:rsidP="003C07D5">
      <w:pPr>
        <w:tabs>
          <w:tab w:val="left" w:pos="426"/>
        </w:tabs>
        <w:spacing w:after="0" w:line="252" w:lineRule="auto"/>
        <w:jc w:val="both"/>
        <w:rPr>
          <w:rFonts w:cstheme="minorHAnsi"/>
          <w:b/>
        </w:rPr>
      </w:pPr>
      <w:r w:rsidRPr="00872D50">
        <w:rPr>
          <w:rFonts w:cstheme="minorHAnsi"/>
        </w:rPr>
        <w:t>Cet avis de motion ainsi que la présentation du projet de règlement sont faits conformément au Code municipal du Québec (RLRQ, chapitre C-27.1).</w:t>
      </w:r>
    </w:p>
    <w:p w:rsidR="009A60A0" w:rsidRDefault="009A60A0" w:rsidP="003C07D5">
      <w:pPr>
        <w:spacing w:after="0" w:line="252" w:lineRule="auto"/>
        <w:jc w:val="right"/>
        <w:rPr>
          <w:rFonts w:cstheme="minorHAnsi"/>
          <w:i/>
        </w:rPr>
      </w:pPr>
    </w:p>
    <w:p w:rsidR="00B2492C" w:rsidRPr="00872D50" w:rsidRDefault="00B2492C" w:rsidP="003C07D5">
      <w:pPr>
        <w:autoSpaceDE w:val="0"/>
        <w:autoSpaceDN w:val="0"/>
        <w:adjustRightInd w:val="0"/>
        <w:spacing w:line="252" w:lineRule="auto"/>
        <w:jc w:val="both"/>
        <w:rPr>
          <w:rFonts w:cstheme="minorHAnsi"/>
          <w:b/>
          <w:u w:val="single"/>
        </w:rPr>
      </w:pPr>
      <w:r>
        <w:rPr>
          <w:b/>
          <w:u w:val="single"/>
        </w:rPr>
        <w:t>2021-10-348</w:t>
      </w:r>
      <w:r>
        <w:rPr>
          <w:b/>
          <w:u w:val="single"/>
        </w:rPr>
        <w:tab/>
        <w:t xml:space="preserve">Adoption du </w:t>
      </w:r>
      <w:r w:rsidRPr="00872D50">
        <w:rPr>
          <w:rFonts w:cstheme="minorHAnsi"/>
          <w:b/>
          <w:u w:val="single"/>
        </w:rPr>
        <w:t>projet de règlement de concordance numéro RU-945-09-2021 amendant le règlement de zonage numéro RU-902-01-2015 afin de se conformer au règlement 68-30-21 amendant le schéma d’aménagement et de développement révisé de la MRC d’Argenteuil, lequel vise à régir l’usag</w:t>
      </w:r>
      <w:r>
        <w:rPr>
          <w:rFonts w:cstheme="minorHAnsi"/>
          <w:b/>
          <w:u w:val="single"/>
        </w:rPr>
        <w:t>e aquaculture sur le territoire</w:t>
      </w:r>
    </w:p>
    <w:p w:rsidR="00B2492C" w:rsidRPr="00C04FCD" w:rsidRDefault="00B2492C" w:rsidP="003C07D5">
      <w:pPr>
        <w:spacing w:after="0" w:line="252" w:lineRule="auto"/>
        <w:jc w:val="both"/>
        <w:rPr>
          <w:color w:val="000000"/>
        </w:rPr>
      </w:pPr>
      <w:r w:rsidRPr="00C04FCD">
        <w:rPr>
          <w:color w:val="000000"/>
        </w:rPr>
        <w:t>ATTENDU</w:t>
      </w:r>
      <w:r w:rsidRPr="00C04FCD">
        <w:rPr>
          <w:color w:val="000000"/>
        </w:rPr>
        <w:tab/>
        <w:t>que la Municipalité de Grenville-sur-la-Rouge a adopté un règlement de zonage pour l’ensemble de son territoire;</w:t>
      </w:r>
    </w:p>
    <w:p w:rsidR="00B2492C" w:rsidRPr="00C04FCD" w:rsidRDefault="00B2492C" w:rsidP="003C07D5">
      <w:pPr>
        <w:spacing w:after="0" w:line="252" w:lineRule="auto"/>
        <w:jc w:val="both"/>
        <w:rPr>
          <w:color w:val="000000"/>
        </w:rPr>
      </w:pPr>
    </w:p>
    <w:p w:rsidR="00B2492C" w:rsidRPr="00C04FCD" w:rsidRDefault="00B2492C" w:rsidP="003C07D5">
      <w:pPr>
        <w:spacing w:after="0" w:line="252" w:lineRule="auto"/>
        <w:jc w:val="both"/>
        <w:rPr>
          <w:color w:val="000000"/>
        </w:rPr>
      </w:pPr>
      <w:r w:rsidRPr="00C04FCD">
        <w:rPr>
          <w:color w:val="000000"/>
        </w:rPr>
        <w:t>ATTENDU</w:t>
      </w:r>
      <w:r w:rsidRPr="00C04FCD">
        <w:rPr>
          <w:color w:val="000000"/>
        </w:rPr>
        <w:tab/>
        <w:t>que la MRC d’Argenteuil a adopté le règlement 68-30-21 amendant le schéma d’aménagement et de développement révisé afin de régir l’usage aquaculture sur le territoire;</w:t>
      </w:r>
    </w:p>
    <w:p w:rsidR="00B2492C" w:rsidRPr="00C04FCD" w:rsidRDefault="00B2492C" w:rsidP="003C07D5">
      <w:pPr>
        <w:spacing w:after="0" w:line="252" w:lineRule="auto"/>
        <w:jc w:val="both"/>
        <w:rPr>
          <w:color w:val="000000"/>
        </w:rPr>
      </w:pPr>
      <w:r w:rsidRPr="00C04FCD">
        <w:rPr>
          <w:color w:val="000000"/>
        </w:rPr>
        <w:lastRenderedPageBreak/>
        <w:t>ATTENDU</w:t>
      </w:r>
      <w:r w:rsidRPr="00C04FCD">
        <w:rPr>
          <w:color w:val="000000"/>
        </w:rPr>
        <w:tab/>
        <w:t>que la Municipalité de Grenville-sur-la-Rouge doit adopter, en vertu de la Loi sur l’aménagement et l’urbanisme, tout règlement (règlement de concordance) afin d’assurer la conformité de sa réglementation d’urbanisme au schéma d’aménagement et de développement révisé dans un délai de 6 mois suivant l’entrée en vigueur de tout règlement amendant ce schéma révisé;</w:t>
      </w:r>
    </w:p>
    <w:p w:rsidR="00B2492C" w:rsidRPr="00C04FCD" w:rsidRDefault="00B2492C" w:rsidP="003C07D5">
      <w:pPr>
        <w:spacing w:after="0" w:line="252" w:lineRule="auto"/>
        <w:jc w:val="both"/>
        <w:rPr>
          <w:color w:val="000000"/>
        </w:rPr>
      </w:pPr>
    </w:p>
    <w:p w:rsidR="00B2492C" w:rsidRPr="00C04FCD" w:rsidRDefault="00B2492C" w:rsidP="003C07D5">
      <w:pPr>
        <w:spacing w:after="0" w:line="252" w:lineRule="auto"/>
        <w:jc w:val="both"/>
        <w:rPr>
          <w:color w:val="000000"/>
        </w:rPr>
      </w:pPr>
      <w:r w:rsidRPr="00C04FCD">
        <w:rPr>
          <w:color w:val="000000"/>
        </w:rPr>
        <w:t xml:space="preserve">ATTENDU </w:t>
      </w:r>
      <w:r w:rsidRPr="00C04FCD">
        <w:rPr>
          <w:color w:val="000000"/>
        </w:rPr>
        <w:tab/>
        <w:t>qu’une copie du présent projet de règlement a été remise aux membres du conseil municipal conformément au Code municipal du Québec (RLRQ, c. C-27.1);</w:t>
      </w:r>
    </w:p>
    <w:p w:rsidR="00B2492C" w:rsidRPr="00C04FCD" w:rsidRDefault="00B2492C" w:rsidP="003C07D5">
      <w:pPr>
        <w:spacing w:after="0" w:line="252" w:lineRule="auto"/>
        <w:jc w:val="both"/>
        <w:rPr>
          <w:color w:val="000000"/>
        </w:rPr>
      </w:pPr>
    </w:p>
    <w:p w:rsidR="00B2492C" w:rsidRPr="00C04FCD" w:rsidRDefault="00B2492C" w:rsidP="003C07D5">
      <w:pPr>
        <w:spacing w:after="0" w:line="252" w:lineRule="auto"/>
        <w:jc w:val="both"/>
        <w:rPr>
          <w:color w:val="000000"/>
        </w:rPr>
      </w:pPr>
      <w:r w:rsidRPr="00C04FCD">
        <w:rPr>
          <w:color w:val="000000"/>
        </w:rPr>
        <w:t xml:space="preserve">ATTENDU </w:t>
      </w:r>
      <w:r w:rsidRPr="00C04FCD">
        <w:rPr>
          <w:color w:val="000000"/>
        </w:rPr>
        <w:tab/>
        <w:t>qu’une copie du projet de règlement est mise à la disposition du public pour consultation dès le début de la séance.</w:t>
      </w:r>
    </w:p>
    <w:p w:rsidR="00B2492C" w:rsidRPr="00C04FCD" w:rsidRDefault="00B2492C" w:rsidP="003C07D5">
      <w:pPr>
        <w:spacing w:after="0" w:line="252" w:lineRule="auto"/>
        <w:jc w:val="both"/>
        <w:rPr>
          <w:color w:val="000000"/>
        </w:rPr>
      </w:pPr>
    </w:p>
    <w:p w:rsidR="00B2492C" w:rsidRPr="00C04FCD" w:rsidRDefault="00B2492C" w:rsidP="003C07D5">
      <w:pPr>
        <w:spacing w:after="0" w:line="252" w:lineRule="auto"/>
        <w:jc w:val="both"/>
        <w:rPr>
          <w:color w:val="000000"/>
        </w:rPr>
      </w:pPr>
      <w:r w:rsidRPr="00C04FCD">
        <w:rPr>
          <w:color w:val="000000"/>
        </w:rPr>
        <w:t>ATTENDU</w:t>
      </w:r>
      <w:r w:rsidRPr="00C04FCD">
        <w:rPr>
          <w:color w:val="000000"/>
        </w:rPr>
        <w:tab/>
        <w:t xml:space="preserve">qu’un avis de motion a été donné le </w:t>
      </w:r>
      <w:r>
        <w:rPr>
          <w:color w:val="000000"/>
        </w:rPr>
        <w:t>5 octobre</w:t>
      </w:r>
      <w:r w:rsidRPr="00C04FCD">
        <w:rPr>
          <w:color w:val="000000"/>
        </w:rPr>
        <w:t xml:space="preserve"> 2021 ;</w:t>
      </w:r>
    </w:p>
    <w:p w:rsidR="00B2492C" w:rsidRPr="00C04FCD" w:rsidRDefault="00B2492C" w:rsidP="003C07D5">
      <w:pPr>
        <w:spacing w:after="0" w:line="252" w:lineRule="auto"/>
        <w:jc w:val="both"/>
        <w:rPr>
          <w:color w:val="000000"/>
        </w:rPr>
      </w:pPr>
    </w:p>
    <w:p w:rsidR="00B2492C" w:rsidRPr="00C04FCD" w:rsidRDefault="00B2492C" w:rsidP="003C07D5">
      <w:pPr>
        <w:spacing w:after="0" w:line="252" w:lineRule="auto"/>
        <w:jc w:val="both"/>
        <w:rPr>
          <w:color w:val="000000"/>
        </w:rPr>
      </w:pPr>
      <w:r w:rsidRPr="00C04FCD">
        <w:rPr>
          <w:color w:val="000000"/>
        </w:rPr>
        <w:t xml:space="preserve">Il est proposé par </w:t>
      </w:r>
      <w:r>
        <w:rPr>
          <w:color w:val="000000"/>
        </w:rPr>
        <w:t>la conseillère Manon Jutras</w:t>
      </w:r>
      <w:r w:rsidRPr="00C04FCD">
        <w:rPr>
          <w:color w:val="000000"/>
        </w:rPr>
        <w:t xml:space="preserve"> et résolu à l’unanimité des conseillers :</w:t>
      </w:r>
    </w:p>
    <w:p w:rsidR="00B2492C" w:rsidRPr="00C04FCD" w:rsidRDefault="00B2492C" w:rsidP="003C07D5">
      <w:pPr>
        <w:spacing w:after="0" w:line="252" w:lineRule="auto"/>
        <w:jc w:val="both"/>
        <w:rPr>
          <w:color w:val="000000"/>
        </w:rPr>
      </w:pPr>
    </w:p>
    <w:p w:rsidR="00B2492C" w:rsidRPr="00C04FCD" w:rsidRDefault="00B2492C" w:rsidP="003C07D5">
      <w:pPr>
        <w:spacing w:after="0" w:line="252" w:lineRule="auto"/>
        <w:jc w:val="both"/>
        <w:rPr>
          <w:color w:val="000000"/>
        </w:rPr>
      </w:pPr>
      <w:r w:rsidRPr="00C04FCD">
        <w:rPr>
          <w:color w:val="000000"/>
        </w:rPr>
        <w:t>D’ADOPTER le projet de règlement numéro RU-945-09-2021 modifiant le règlement de zonage numéro RU-902-01-2015 de la Municipalité de Grenville-sur-la-Rouge, tel qu’amendé, afin d’assurer la conformité de celui-ci au règlement numéro 68-30-21 modifiant le schéma d’aménagement et de développement révisé de la MRC d’Argenteuil (règlement de concordance), lequel vise à régir l’usage aquaculture sur le territoire;</w:t>
      </w:r>
    </w:p>
    <w:p w:rsidR="00B2492C" w:rsidRPr="00C04FCD" w:rsidRDefault="00B2492C" w:rsidP="003C07D5">
      <w:pPr>
        <w:spacing w:after="0" w:line="252" w:lineRule="auto"/>
        <w:jc w:val="both"/>
        <w:rPr>
          <w:color w:val="000000"/>
        </w:rPr>
      </w:pPr>
    </w:p>
    <w:p w:rsidR="00B2492C" w:rsidRPr="00C04FCD" w:rsidRDefault="00B2492C" w:rsidP="003C07D5">
      <w:pPr>
        <w:spacing w:after="0" w:line="252" w:lineRule="auto"/>
        <w:jc w:val="both"/>
        <w:rPr>
          <w:color w:val="000000"/>
        </w:rPr>
      </w:pPr>
      <w:r w:rsidRPr="00C04FCD">
        <w:rPr>
          <w:color w:val="000000"/>
        </w:rPr>
        <w:t xml:space="preserve">DE TENIR une assemblée publique de consultation le </w:t>
      </w:r>
      <w:r>
        <w:rPr>
          <w:color w:val="000000"/>
        </w:rPr>
        <w:t>___________________</w:t>
      </w:r>
      <w:r w:rsidRPr="00C04FCD">
        <w:rPr>
          <w:color w:val="000000"/>
        </w:rPr>
        <w:t xml:space="preserve"> 2021 à 19h00.</w:t>
      </w:r>
    </w:p>
    <w:p w:rsidR="00B2492C" w:rsidRPr="00C04FCD" w:rsidRDefault="00B2492C" w:rsidP="003C07D5">
      <w:pPr>
        <w:spacing w:after="0" w:line="252" w:lineRule="auto"/>
        <w:jc w:val="both"/>
        <w:rPr>
          <w:color w:val="000000"/>
        </w:rPr>
      </w:pPr>
    </w:p>
    <w:p w:rsidR="00B2492C" w:rsidRPr="00C04FCD" w:rsidRDefault="00B2492C" w:rsidP="003C07D5">
      <w:pPr>
        <w:spacing w:after="0" w:line="252" w:lineRule="auto"/>
        <w:jc w:val="both"/>
        <w:rPr>
          <w:color w:val="000000"/>
        </w:rPr>
      </w:pPr>
      <w:r w:rsidRPr="00C04FCD">
        <w:rPr>
          <w:color w:val="000000"/>
        </w:rPr>
        <w:t xml:space="preserve">La Municipalité de Grenville-sur-la-Rouge décrète ce qui suit: </w:t>
      </w:r>
    </w:p>
    <w:p w:rsidR="00B2492C" w:rsidRPr="00C04FCD" w:rsidRDefault="00B2492C" w:rsidP="003C07D5">
      <w:pPr>
        <w:spacing w:after="0" w:line="252" w:lineRule="auto"/>
        <w:jc w:val="both"/>
        <w:rPr>
          <w:color w:val="000000"/>
        </w:rPr>
      </w:pPr>
    </w:p>
    <w:p w:rsidR="00B2492C" w:rsidRPr="00C04FCD" w:rsidRDefault="00B2492C" w:rsidP="003C07D5">
      <w:pPr>
        <w:spacing w:after="0" w:line="252" w:lineRule="auto"/>
        <w:jc w:val="both"/>
        <w:rPr>
          <w:color w:val="000000"/>
        </w:rPr>
      </w:pPr>
      <w:r w:rsidRPr="00C04FCD">
        <w:rPr>
          <w:color w:val="000000"/>
        </w:rPr>
        <w:t>ARTICLE 1</w:t>
      </w:r>
      <w:r w:rsidRPr="00C04FCD">
        <w:rPr>
          <w:color w:val="000000"/>
        </w:rPr>
        <w:tab/>
        <w:t>Le préambule du présent règlement en fait partie intégrante comme s’il était ici reproduit.</w:t>
      </w:r>
    </w:p>
    <w:p w:rsidR="00B2492C" w:rsidRPr="00C04FCD" w:rsidRDefault="00B2492C" w:rsidP="003C07D5">
      <w:pPr>
        <w:spacing w:after="0" w:line="252" w:lineRule="auto"/>
        <w:jc w:val="both"/>
        <w:rPr>
          <w:color w:val="000000"/>
        </w:rPr>
      </w:pPr>
    </w:p>
    <w:p w:rsidR="00B2492C" w:rsidRPr="00C04FCD" w:rsidRDefault="00B2492C" w:rsidP="003C07D5">
      <w:pPr>
        <w:spacing w:after="0" w:line="252" w:lineRule="auto"/>
        <w:jc w:val="both"/>
        <w:rPr>
          <w:color w:val="000000"/>
        </w:rPr>
      </w:pPr>
      <w:r w:rsidRPr="00C04FCD">
        <w:rPr>
          <w:color w:val="000000"/>
        </w:rPr>
        <w:t>ARTICLE 2</w:t>
      </w:r>
      <w:r w:rsidRPr="00C04FCD">
        <w:rPr>
          <w:color w:val="000000"/>
        </w:rPr>
        <w:tab/>
        <w:t>Le règlement de zonage numéro RU-902-01-2015, tel amendé, est modifié en ajoutant une nouvelle définition au CHAPITRE 3 TERMINOLOGIE, laquelle se lit comme suit :</w:t>
      </w:r>
    </w:p>
    <w:p w:rsidR="00B2492C" w:rsidRPr="00C04FCD" w:rsidRDefault="00B2492C" w:rsidP="003C07D5">
      <w:pPr>
        <w:spacing w:after="0" w:line="252" w:lineRule="auto"/>
        <w:jc w:val="both"/>
        <w:rPr>
          <w:color w:val="000000"/>
        </w:rPr>
      </w:pPr>
    </w:p>
    <w:p w:rsidR="00B2492C" w:rsidRPr="00C04FCD" w:rsidRDefault="00B2492C" w:rsidP="003C07D5">
      <w:pPr>
        <w:spacing w:after="0" w:line="252" w:lineRule="auto"/>
        <w:jc w:val="both"/>
        <w:rPr>
          <w:color w:val="000000"/>
        </w:rPr>
      </w:pPr>
      <w:r w:rsidRPr="00C04FCD">
        <w:rPr>
          <w:color w:val="000000"/>
        </w:rPr>
        <w:t>AQUACULTURE</w:t>
      </w:r>
    </w:p>
    <w:p w:rsidR="00B2492C" w:rsidRPr="00C04FCD" w:rsidRDefault="00B2492C" w:rsidP="003C07D5">
      <w:pPr>
        <w:spacing w:after="0" w:line="252" w:lineRule="auto"/>
        <w:jc w:val="both"/>
        <w:rPr>
          <w:color w:val="000000"/>
        </w:rPr>
      </w:pPr>
      <w:r w:rsidRPr="00C04FCD">
        <w:rPr>
          <w:color w:val="000000"/>
        </w:rPr>
        <w:t>Activité qui consiste à cultiver des plantes ou à élever des animaux en milieu aquatique, pour l’alimentation ou le repeuplement. Elle est pratiquée en eau douce (pisciculture) comme en eau salée (mariculture).</w:t>
      </w:r>
    </w:p>
    <w:p w:rsidR="00B2492C" w:rsidRPr="00C04FCD" w:rsidRDefault="00B2492C" w:rsidP="003C07D5">
      <w:pPr>
        <w:spacing w:after="0" w:line="252" w:lineRule="auto"/>
        <w:jc w:val="both"/>
        <w:rPr>
          <w:color w:val="000000"/>
        </w:rPr>
      </w:pPr>
    </w:p>
    <w:p w:rsidR="00B2492C" w:rsidRPr="00C04FCD" w:rsidRDefault="00B2492C" w:rsidP="003C07D5">
      <w:pPr>
        <w:spacing w:after="0" w:line="252" w:lineRule="auto"/>
        <w:jc w:val="both"/>
        <w:rPr>
          <w:color w:val="000000"/>
        </w:rPr>
      </w:pPr>
      <w:r w:rsidRPr="00C04FCD">
        <w:rPr>
          <w:color w:val="000000"/>
        </w:rPr>
        <w:t>ARTICLE 3</w:t>
      </w:r>
      <w:r w:rsidRPr="00C04FCD">
        <w:rPr>
          <w:color w:val="000000"/>
        </w:rPr>
        <w:tab/>
        <w:t>Le règlement de zonage numéro RU-902-01-2015, tel amendé, est modifié en ajoutant à la suite de l’article 191. DÉLIMITATION DES ZONES TAMPONS, deux nouveaux articles, lesquels se lisent comme suit :</w:t>
      </w:r>
    </w:p>
    <w:p w:rsidR="00B2492C" w:rsidRPr="00C04FCD" w:rsidRDefault="00B2492C" w:rsidP="003C07D5">
      <w:pPr>
        <w:spacing w:after="0" w:line="252" w:lineRule="auto"/>
        <w:jc w:val="both"/>
        <w:rPr>
          <w:color w:val="000000"/>
        </w:rPr>
      </w:pPr>
    </w:p>
    <w:p w:rsidR="00B2492C" w:rsidRPr="00C04FCD" w:rsidRDefault="00B2492C" w:rsidP="003C07D5">
      <w:pPr>
        <w:spacing w:after="0" w:line="252" w:lineRule="auto"/>
        <w:jc w:val="both"/>
        <w:rPr>
          <w:color w:val="000000"/>
        </w:rPr>
      </w:pPr>
      <w:r w:rsidRPr="00C04FCD">
        <w:rPr>
          <w:color w:val="000000"/>
        </w:rPr>
        <w:t>191.1</w:t>
      </w:r>
      <w:r w:rsidRPr="00C04FCD">
        <w:rPr>
          <w:color w:val="000000"/>
        </w:rPr>
        <w:tab/>
        <w:t>NORMES PARTICULIÈRES APPLICABLES AUX ÉTABLISSEMENTS D’AQUACULTURE</w:t>
      </w:r>
    </w:p>
    <w:p w:rsidR="00B2492C" w:rsidRPr="00C04FCD" w:rsidRDefault="00B2492C" w:rsidP="003C07D5">
      <w:pPr>
        <w:spacing w:after="0" w:line="252" w:lineRule="auto"/>
        <w:jc w:val="both"/>
        <w:rPr>
          <w:color w:val="000000"/>
        </w:rPr>
      </w:pPr>
      <w:r w:rsidRPr="00C04FCD">
        <w:rPr>
          <w:color w:val="000000"/>
        </w:rPr>
        <w:tab/>
      </w:r>
      <w:r w:rsidRPr="00C04FCD">
        <w:rPr>
          <w:color w:val="000000"/>
        </w:rPr>
        <w:tab/>
      </w:r>
    </w:p>
    <w:p w:rsidR="00B2492C" w:rsidRPr="00C04FCD" w:rsidRDefault="00B2492C" w:rsidP="003C07D5">
      <w:pPr>
        <w:spacing w:after="0" w:line="252" w:lineRule="auto"/>
        <w:jc w:val="both"/>
        <w:rPr>
          <w:color w:val="000000"/>
        </w:rPr>
      </w:pPr>
      <w:r w:rsidRPr="00C04FCD">
        <w:rPr>
          <w:color w:val="000000"/>
        </w:rPr>
        <w:t>Toute nouvelle installation d’aquaculture est interdite dans les zones tampons décrites à l’article 191.2</w:t>
      </w:r>
    </w:p>
    <w:p w:rsidR="00B2492C" w:rsidRPr="00C04FCD" w:rsidRDefault="00B2492C" w:rsidP="003C07D5">
      <w:pPr>
        <w:spacing w:after="0" w:line="252" w:lineRule="auto"/>
        <w:jc w:val="both"/>
        <w:rPr>
          <w:color w:val="000000"/>
        </w:rPr>
      </w:pPr>
    </w:p>
    <w:p w:rsidR="00B2492C" w:rsidRPr="00C04FCD" w:rsidRDefault="00B2492C" w:rsidP="003C07D5">
      <w:pPr>
        <w:spacing w:after="0" w:line="252" w:lineRule="auto"/>
        <w:jc w:val="both"/>
        <w:rPr>
          <w:color w:val="000000"/>
        </w:rPr>
      </w:pPr>
      <w:r w:rsidRPr="00C04FCD">
        <w:rPr>
          <w:color w:val="000000"/>
        </w:rPr>
        <w:t>191.2</w:t>
      </w:r>
      <w:r w:rsidRPr="00C04FCD">
        <w:rPr>
          <w:color w:val="000000"/>
        </w:rPr>
        <w:tab/>
        <w:t>DÉLIMITATION DES ZONES TAMPONS CONCERNANT LES ÉTABLISSEMENTS D’AQUACULTURE</w:t>
      </w:r>
    </w:p>
    <w:p w:rsidR="00B2492C" w:rsidRPr="00C04FCD" w:rsidRDefault="00B2492C" w:rsidP="003C07D5">
      <w:pPr>
        <w:spacing w:after="0" w:line="252" w:lineRule="auto"/>
        <w:jc w:val="both"/>
        <w:rPr>
          <w:color w:val="000000"/>
        </w:rPr>
      </w:pPr>
    </w:p>
    <w:p w:rsidR="00B2492C" w:rsidRPr="00C04FCD" w:rsidRDefault="00B2492C" w:rsidP="003C07D5">
      <w:pPr>
        <w:spacing w:after="0" w:line="252" w:lineRule="auto"/>
        <w:jc w:val="both"/>
        <w:rPr>
          <w:color w:val="000000"/>
        </w:rPr>
      </w:pPr>
      <w:r w:rsidRPr="00C04FCD">
        <w:rPr>
          <w:color w:val="000000"/>
        </w:rPr>
        <w:t>1.</w:t>
      </w:r>
      <w:r w:rsidRPr="00C04FCD">
        <w:rPr>
          <w:color w:val="000000"/>
        </w:rPr>
        <w:tab/>
        <w:t>Les zones tampons pour les établissements d’aquaculture sont délimitées comme suit :</w:t>
      </w:r>
    </w:p>
    <w:p w:rsidR="00B2492C" w:rsidRPr="00C04FCD" w:rsidRDefault="00B2492C" w:rsidP="003C07D5">
      <w:pPr>
        <w:spacing w:after="0" w:line="252" w:lineRule="auto"/>
        <w:jc w:val="both"/>
        <w:rPr>
          <w:color w:val="000000"/>
        </w:rPr>
      </w:pPr>
    </w:p>
    <w:p w:rsidR="00B2492C" w:rsidRPr="00C04FCD" w:rsidRDefault="00B2492C" w:rsidP="003C07D5">
      <w:pPr>
        <w:spacing w:after="0" w:line="252" w:lineRule="auto"/>
        <w:jc w:val="both"/>
        <w:rPr>
          <w:color w:val="000000"/>
        </w:rPr>
      </w:pPr>
      <w:r w:rsidRPr="00C04FCD">
        <w:rPr>
          <w:color w:val="000000"/>
        </w:rPr>
        <w:t>a.</w:t>
      </w:r>
      <w:r w:rsidRPr="00C04FCD">
        <w:rPr>
          <w:color w:val="000000"/>
        </w:rPr>
        <w:tab/>
        <w:t xml:space="preserve">Toute partie de la zone agricole adjacente à la rivière des Outaouais entre la ligne des hautes eaux de la rivière des Outaouais jusqu’à une distance de 500 m </w:t>
      </w:r>
      <w:r w:rsidRPr="00C04FCD">
        <w:rPr>
          <w:color w:val="000000"/>
        </w:rPr>
        <w:lastRenderedPageBreak/>
        <w:t>au nord de la route 344 à Grenville-sur-la-Rouge; Entre la ligne des hautes eaux de la rivière des Outaouais jusqu’à une distance de 500 m à l’est de la route 344 à Grenville-sur-la-Rouge (chemin Scotch) ; Entre la ligne des hautes eaux de la rivière des Outaouais jusqu’à une distance de 500 m au nord de la route 148 à Grenville-sur-la-Rouge, entre le chemin Scotch et la limite ouest de la MRC d'Argenteuil, uniquement pour l’usage aquaculture;</w:t>
      </w:r>
    </w:p>
    <w:p w:rsidR="00B2492C" w:rsidRPr="00C04FCD" w:rsidRDefault="00B2492C" w:rsidP="003C07D5">
      <w:pPr>
        <w:spacing w:after="0" w:line="252" w:lineRule="auto"/>
        <w:jc w:val="both"/>
        <w:rPr>
          <w:color w:val="000000"/>
        </w:rPr>
      </w:pPr>
    </w:p>
    <w:p w:rsidR="00B2492C" w:rsidRPr="00C04FCD" w:rsidRDefault="00B2492C" w:rsidP="003C07D5">
      <w:pPr>
        <w:spacing w:after="0" w:line="252" w:lineRule="auto"/>
        <w:jc w:val="both"/>
        <w:rPr>
          <w:color w:val="000000"/>
        </w:rPr>
      </w:pPr>
      <w:r w:rsidRPr="00C04FCD">
        <w:rPr>
          <w:color w:val="000000"/>
        </w:rPr>
        <w:t>b.</w:t>
      </w:r>
      <w:r w:rsidRPr="00C04FCD">
        <w:rPr>
          <w:color w:val="000000"/>
        </w:rPr>
        <w:tab/>
        <w:t>Toute partie de la zone agricole adjacente à la rivière Rouge mesurée à partir de la ligne des hautes eaux, jusqu’à une distance de 500 m de part et d’autre de cette rivière, dans la municipalité de Grenville-sur-la-Rouge, uniquement pour l’usage aquaculture.</w:t>
      </w:r>
    </w:p>
    <w:p w:rsidR="00B2492C" w:rsidRPr="00C04FCD" w:rsidRDefault="00B2492C" w:rsidP="003C07D5">
      <w:pPr>
        <w:spacing w:after="0" w:line="252" w:lineRule="auto"/>
        <w:jc w:val="both"/>
        <w:rPr>
          <w:color w:val="000000"/>
        </w:rPr>
      </w:pPr>
    </w:p>
    <w:p w:rsidR="00B2492C" w:rsidRPr="00C04FCD" w:rsidRDefault="00B2492C" w:rsidP="003C07D5">
      <w:pPr>
        <w:spacing w:after="0" w:line="252" w:lineRule="auto"/>
        <w:jc w:val="both"/>
        <w:rPr>
          <w:color w:val="000000"/>
        </w:rPr>
      </w:pPr>
      <w:r w:rsidRPr="00C04FCD">
        <w:rPr>
          <w:color w:val="000000"/>
        </w:rPr>
        <w:t>ARTICLE 4</w:t>
      </w:r>
      <w:r w:rsidRPr="00C04FCD">
        <w:rPr>
          <w:color w:val="000000"/>
        </w:rPr>
        <w:tab/>
        <w:t>ENTRÉE EN VIGUEUR :</w:t>
      </w:r>
      <w:r w:rsidRPr="00C04FCD">
        <w:rPr>
          <w:color w:val="000000"/>
        </w:rPr>
        <w:tab/>
      </w:r>
    </w:p>
    <w:p w:rsidR="00B2492C" w:rsidRPr="00C04FCD" w:rsidRDefault="00B2492C" w:rsidP="003C07D5">
      <w:pPr>
        <w:spacing w:after="0" w:line="252" w:lineRule="auto"/>
        <w:jc w:val="both"/>
        <w:rPr>
          <w:color w:val="000000"/>
        </w:rPr>
      </w:pPr>
    </w:p>
    <w:p w:rsidR="00B2492C" w:rsidRDefault="00B2492C" w:rsidP="003C07D5">
      <w:pPr>
        <w:spacing w:after="0" w:line="252" w:lineRule="auto"/>
        <w:jc w:val="both"/>
        <w:rPr>
          <w:color w:val="000000"/>
        </w:rPr>
      </w:pPr>
      <w:r w:rsidRPr="00C04FCD">
        <w:rPr>
          <w:color w:val="000000"/>
        </w:rPr>
        <w:t>Le présent règlement entre en vigueur conformément à la Loi.</w:t>
      </w:r>
    </w:p>
    <w:p w:rsidR="00B2492C" w:rsidRPr="00854B0C" w:rsidRDefault="00B2492C" w:rsidP="003C07D5">
      <w:pPr>
        <w:spacing w:after="0" w:line="252" w:lineRule="auto"/>
        <w:jc w:val="both"/>
        <w:rPr>
          <w:color w:val="000000"/>
        </w:rPr>
      </w:pPr>
    </w:p>
    <w:p w:rsidR="00C32EF3" w:rsidRDefault="00C32EF3" w:rsidP="003C07D5">
      <w:pPr>
        <w:spacing w:after="0" w:line="252" w:lineRule="auto"/>
        <w:jc w:val="right"/>
        <w:rPr>
          <w:rFonts w:cstheme="minorHAnsi"/>
        </w:rPr>
      </w:pPr>
      <w:r w:rsidRPr="00AB397E">
        <w:rPr>
          <w:rFonts w:cstheme="minorHAnsi"/>
        </w:rPr>
        <w:t>Adopté à l’unanimité des conseillers</w:t>
      </w:r>
    </w:p>
    <w:p w:rsidR="00C32EF3" w:rsidRDefault="00C32EF3" w:rsidP="003C07D5">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9A60A0" w:rsidRPr="00B40ABD" w:rsidRDefault="009A60A0" w:rsidP="003C07D5">
      <w:pPr>
        <w:spacing w:after="0" w:line="252" w:lineRule="auto"/>
        <w:jc w:val="right"/>
        <w:rPr>
          <w:rFonts w:cstheme="minorHAnsi"/>
          <w:i/>
        </w:rPr>
      </w:pPr>
    </w:p>
    <w:p w:rsidR="00C302CF" w:rsidRPr="003366FD" w:rsidRDefault="00C302CF" w:rsidP="003C07D5">
      <w:pPr>
        <w:spacing w:after="120" w:line="252" w:lineRule="auto"/>
        <w:jc w:val="both"/>
        <w:rPr>
          <w:rFonts w:cstheme="minorHAnsi"/>
          <w:b/>
          <w:u w:val="single"/>
        </w:rPr>
      </w:pPr>
      <w:r w:rsidRPr="003366FD">
        <w:rPr>
          <w:rFonts w:cstheme="minorHAnsi"/>
          <w:b/>
          <w:u w:val="single"/>
        </w:rPr>
        <w:t>2021-10-349</w:t>
      </w:r>
      <w:r w:rsidRPr="003366FD">
        <w:rPr>
          <w:rFonts w:cstheme="minorHAnsi"/>
          <w:b/>
          <w:u w:val="single"/>
        </w:rPr>
        <w:tab/>
        <w:t>Demande de PIIA, lot 5 924 328</w:t>
      </w:r>
    </w:p>
    <w:p w:rsidR="00C302CF" w:rsidRPr="003366FD" w:rsidRDefault="00C302CF" w:rsidP="003C07D5">
      <w:pPr>
        <w:spacing w:after="120" w:line="252" w:lineRule="auto"/>
        <w:jc w:val="both"/>
        <w:rPr>
          <w:rFonts w:cstheme="minorHAnsi"/>
          <w:b/>
          <w:i/>
        </w:rPr>
      </w:pPr>
      <w:r w:rsidRPr="003366FD">
        <w:rPr>
          <w:rFonts w:cstheme="minorHAnsi"/>
          <w:b/>
          <w:i/>
          <w:u w:val="single"/>
        </w:rPr>
        <w:t>2021-10-349</w:t>
      </w:r>
      <w:r w:rsidRPr="003366FD">
        <w:rPr>
          <w:rFonts w:cstheme="minorHAnsi"/>
          <w:b/>
          <w:i/>
          <w:u w:val="single"/>
        </w:rPr>
        <w:tab/>
      </w:r>
      <w:proofErr w:type="spellStart"/>
      <w:r w:rsidRPr="003366FD">
        <w:rPr>
          <w:rFonts w:cstheme="minorHAnsi"/>
          <w:b/>
          <w:i/>
          <w:u w:val="single"/>
        </w:rPr>
        <w:t>Demand</w:t>
      </w:r>
      <w:proofErr w:type="spellEnd"/>
      <w:r w:rsidRPr="003366FD">
        <w:rPr>
          <w:rFonts w:cstheme="minorHAnsi"/>
          <w:b/>
          <w:i/>
          <w:u w:val="single"/>
        </w:rPr>
        <w:t xml:space="preserve"> of SPAIP, lot 5 924 328</w:t>
      </w:r>
    </w:p>
    <w:p w:rsidR="00C302CF" w:rsidRDefault="00C302CF" w:rsidP="003C07D5">
      <w:pPr>
        <w:tabs>
          <w:tab w:val="left" w:pos="2268"/>
        </w:tabs>
        <w:spacing w:after="120" w:line="252" w:lineRule="auto"/>
        <w:ind w:left="2268" w:hanging="2268"/>
        <w:jc w:val="both"/>
        <w:rPr>
          <w:rFonts w:cstheme="minorHAnsi"/>
        </w:rPr>
      </w:pPr>
      <w:r w:rsidRPr="0073453D">
        <w:rPr>
          <w:rFonts w:cstheme="minorHAnsi"/>
        </w:rPr>
        <w:t xml:space="preserve">CONSIDÉRANT </w:t>
      </w:r>
      <w:r>
        <w:rPr>
          <w:rFonts w:cstheme="minorHAnsi"/>
        </w:rPr>
        <w:tab/>
      </w:r>
      <w:r w:rsidRPr="0073453D">
        <w:rPr>
          <w:rFonts w:cstheme="minorHAnsi"/>
        </w:rPr>
        <w:t xml:space="preserve">la demande de permis de construction </w:t>
      </w:r>
      <w:r>
        <w:rPr>
          <w:rFonts w:cstheme="minorHAnsi"/>
        </w:rPr>
        <w:t>déposée</w:t>
      </w:r>
      <w:r w:rsidRPr="0073453D">
        <w:rPr>
          <w:rFonts w:cstheme="minorHAnsi"/>
        </w:rPr>
        <w:t xml:space="preserve"> par le propriétaire</w:t>
      </w:r>
      <w:r>
        <w:rPr>
          <w:rFonts w:cstheme="minorHAnsi"/>
        </w:rPr>
        <w:t>,</w:t>
      </w:r>
      <w:r w:rsidRPr="0073453D">
        <w:rPr>
          <w:rFonts w:cstheme="minorHAnsi"/>
        </w:rPr>
        <w:t xml:space="preserve"> pour ér</w:t>
      </w:r>
      <w:r>
        <w:rPr>
          <w:rFonts w:cstheme="minorHAnsi"/>
        </w:rPr>
        <w:t>iger une résidence unifamiliale</w:t>
      </w:r>
      <w:r w:rsidRPr="0073453D">
        <w:rPr>
          <w:rFonts w:cstheme="minorHAnsi"/>
        </w:rPr>
        <w:t xml:space="preserve"> sur le lot </w:t>
      </w:r>
      <w:r>
        <w:rPr>
          <w:rFonts w:cstheme="minorHAnsi"/>
        </w:rPr>
        <w:t xml:space="preserve">5 924 328 </w:t>
      </w:r>
      <w:r w:rsidRPr="0073453D">
        <w:rPr>
          <w:rFonts w:cstheme="minorHAnsi"/>
        </w:rPr>
        <w:t>portant le matricule 0456-19-</w:t>
      </w:r>
      <w:r>
        <w:rPr>
          <w:rFonts w:cstheme="minorHAnsi"/>
        </w:rPr>
        <w:t>0762, en attente d’autorisation;</w:t>
      </w:r>
    </w:p>
    <w:p w:rsidR="00C302CF" w:rsidRPr="001D1535" w:rsidRDefault="00C302CF" w:rsidP="003C07D5">
      <w:pPr>
        <w:tabs>
          <w:tab w:val="left" w:pos="2268"/>
        </w:tabs>
        <w:spacing w:after="120" w:line="252" w:lineRule="auto"/>
        <w:ind w:left="2268" w:hanging="2268"/>
        <w:jc w:val="both"/>
        <w:rPr>
          <w:rFonts w:cstheme="minorHAnsi"/>
          <w:i/>
          <w:lang w:val="en-CA"/>
        </w:rPr>
      </w:pPr>
      <w:r w:rsidRPr="001D1535">
        <w:rPr>
          <w:rFonts w:cstheme="minorHAnsi"/>
          <w:i/>
          <w:lang w:val="en-CA"/>
        </w:rPr>
        <w:t xml:space="preserve">CONSIDERING </w:t>
      </w:r>
      <w:r w:rsidRPr="001D1535">
        <w:rPr>
          <w:rFonts w:cstheme="minorHAnsi"/>
          <w:i/>
          <w:lang w:val="en-CA"/>
        </w:rPr>
        <w:tab/>
        <w:t>the owner’s application for a building permit to erect a single family home on Lot 5,924,328 bearing the registration number 0456-19-0762, pending approval;</w:t>
      </w:r>
    </w:p>
    <w:p w:rsidR="00C302CF" w:rsidRDefault="00C302CF" w:rsidP="003C07D5">
      <w:pPr>
        <w:tabs>
          <w:tab w:val="left" w:pos="2268"/>
        </w:tabs>
        <w:spacing w:after="120" w:line="252" w:lineRule="auto"/>
        <w:ind w:left="2268" w:hanging="2268"/>
        <w:jc w:val="both"/>
        <w:rPr>
          <w:rFonts w:cstheme="minorHAnsi"/>
        </w:rPr>
      </w:pPr>
      <w:r w:rsidRPr="0073453D">
        <w:rPr>
          <w:rFonts w:cstheme="minorHAnsi"/>
        </w:rPr>
        <w:t xml:space="preserve">CONSIDÉRANT </w:t>
      </w:r>
      <w:r>
        <w:rPr>
          <w:rFonts w:cstheme="minorHAnsi"/>
        </w:rPr>
        <w:tab/>
        <w:t>le dépôt</w:t>
      </w:r>
      <w:r w:rsidRPr="0073453D">
        <w:rPr>
          <w:rFonts w:cstheme="minorHAnsi"/>
        </w:rPr>
        <w:t xml:space="preserve"> d’un plan de localisation produit par Yannick Dorée</w:t>
      </w:r>
      <w:r>
        <w:rPr>
          <w:rFonts w:cstheme="minorHAnsi"/>
        </w:rPr>
        <w:t>,</w:t>
      </w:r>
      <w:r w:rsidRPr="0073453D">
        <w:rPr>
          <w:rFonts w:cstheme="minorHAnsi"/>
        </w:rPr>
        <w:t xml:space="preserve"> arpenteur-géomètre, en date du 30 août 2021, ainsi</w:t>
      </w:r>
      <w:r>
        <w:rPr>
          <w:rFonts w:cstheme="minorHAnsi"/>
        </w:rPr>
        <w:t xml:space="preserve"> que des plans de construction</w:t>
      </w:r>
      <w:r w:rsidRPr="0073453D">
        <w:rPr>
          <w:rFonts w:cstheme="minorHAnsi"/>
        </w:rPr>
        <w:t xml:space="preserve"> d’une résidence préfab</w:t>
      </w:r>
      <w:r>
        <w:rPr>
          <w:rFonts w:cstheme="minorHAnsi"/>
        </w:rPr>
        <w:t>riquée par l’entreprise Pro-</w:t>
      </w:r>
      <w:proofErr w:type="spellStart"/>
      <w:r>
        <w:rPr>
          <w:rFonts w:cstheme="minorHAnsi"/>
        </w:rPr>
        <w:t>Fab</w:t>
      </w:r>
      <w:proofErr w:type="spellEnd"/>
      <w:r>
        <w:rPr>
          <w:rFonts w:cstheme="minorHAnsi"/>
        </w:rPr>
        <w:t>;</w:t>
      </w:r>
    </w:p>
    <w:p w:rsidR="00C302CF" w:rsidRPr="00706E9E" w:rsidRDefault="00C302CF" w:rsidP="003C07D5">
      <w:pPr>
        <w:tabs>
          <w:tab w:val="left" w:pos="2268"/>
        </w:tabs>
        <w:spacing w:after="120" w:line="252" w:lineRule="auto"/>
        <w:ind w:left="2268" w:hanging="2268"/>
        <w:jc w:val="both"/>
        <w:rPr>
          <w:rFonts w:cstheme="minorHAnsi"/>
          <w:i/>
          <w:lang w:val="en-CA"/>
        </w:rPr>
      </w:pPr>
      <w:r w:rsidRPr="00706E9E">
        <w:rPr>
          <w:rFonts w:cstheme="minorHAnsi"/>
          <w:i/>
          <w:lang w:val="en-CA"/>
        </w:rPr>
        <w:t xml:space="preserve">CONSIDERING </w:t>
      </w:r>
      <w:r w:rsidRPr="00706E9E">
        <w:rPr>
          <w:rFonts w:cstheme="minorHAnsi"/>
          <w:i/>
          <w:lang w:val="en-CA"/>
        </w:rPr>
        <w:tab/>
        <w:t xml:space="preserve">the filing of a location plan produced by Yannick </w:t>
      </w:r>
      <w:proofErr w:type="spellStart"/>
      <w:r w:rsidRPr="00706E9E">
        <w:rPr>
          <w:rFonts w:cstheme="minorHAnsi"/>
          <w:i/>
          <w:lang w:val="en-CA"/>
        </w:rPr>
        <w:t>Dorée</w:t>
      </w:r>
      <w:proofErr w:type="spellEnd"/>
      <w:r w:rsidRPr="00706E9E">
        <w:rPr>
          <w:rFonts w:cstheme="minorHAnsi"/>
          <w:i/>
          <w:lang w:val="en-CA"/>
        </w:rPr>
        <w:t>, land surveyor, dated August 30, 2021, as well as construction plans for a prefabricated residence by the company Pro-Fab;</w:t>
      </w:r>
    </w:p>
    <w:p w:rsidR="00C302CF" w:rsidRDefault="00C302CF" w:rsidP="003C07D5">
      <w:pPr>
        <w:tabs>
          <w:tab w:val="left" w:pos="2268"/>
        </w:tabs>
        <w:spacing w:after="120" w:line="252" w:lineRule="auto"/>
        <w:ind w:left="2268" w:hanging="2268"/>
        <w:jc w:val="both"/>
        <w:rPr>
          <w:rFonts w:cstheme="minorHAnsi"/>
          <w:lang w:val="fr-FR"/>
        </w:rPr>
      </w:pPr>
      <w:r w:rsidRPr="001968B3">
        <w:rPr>
          <w:rFonts w:cstheme="minorHAnsi"/>
          <w:lang w:val="fr-FR"/>
        </w:rPr>
        <w:t xml:space="preserve">CONSIDÉRANT </w:t>
      </w:r>
      <w:r w:rsidRPr="001968B3">
        <w:rPr>
          <w:rFonts w:cstheme="minorHAnsi"/>
          <w:lang w:val="fr-FR"/>
        </w:rPr>
        <w:tab/>
        <w:t>la recommandation favorable du Comité consultatif d’urbanisme (CCU)</w:t>
      </w:r>
      <w:r>
        <w:rPr>
          <w:rFonts w:cstheme="minorHAnsi"/>
          <w:lang w:val="fr-FR"/>
        </w:rPr>
        <w:t xml:space="preserve"> lors de leur réunion du 22 septembre</w:t>
      </w:r>
      <w:r w:rsidRPr="001968B3">
        <w:rPr>
          <w:rFonts w:cstheme="minorHAnsi"/>
          <w:lang w:val="fr-FR"/>
        </w:rPr>
        <w:t xml:space="preserve"> 2021;</w:t>
      </w:r>
    </w:p>
    <w:p w:rsidR="00C302CF" w:rsidRPr="001968B3" w:rsidRDefault="00C302CF" w:rsidP="003C07D5">
      <w:pPr>
        <w:tabs>
          <w:tab w:val="left" w:pos="2268"/>
        </w:tabs>
        <w:spacing w:after="120" w:line="252" w:lineRule="auto"/>
        <w:ind w:left="2268" w:hanging="2268"/>
        <w:jc w:val="both"/>
        <w:rPr>
          <w:rFonts w:cstheme="minorHAnsi"/>
          <w:i/>
          <w:lang w:val="en-CA"/>
        </w:rPr>
      </w:pPr>
      <w:r w:rsidRPr="001968B3">
        <w:rPr>
          <w:rFonts w:cstheme="minorHAnsi"/>
          <w:i/>
          <w:lang w:val="en-CA"/>
        </w:rPr>
        <w:t xml:space="preserve">CONSIDERING </w:t>
      </w:r>
      <w:r w:rsidRPr="001968B3">
        <w:rPr>
          <w:rFonts w:cstheme="minorHAnsi"/>
          <w:i/>
          <w:lang w:val="en-CA"/>
        </w:rPr>
        <w:tab/>
        <w:t>the favorable recommendation of the Planning Advisory Committee (</w:t>
      </w:r>
      <w:r>
        <w:rPr>
          <w:rFonts w:cstheme="minorHAnsi"/>
          <w:i/>
          <w:lang w:val="en-CA"/>
        </w:rPr>
        <w:t>PAC) at their meeting of September 22</w:t>
      </w:r>
      <w:r w:rsidRPr="001968B3">
        <w:rPr>
          <w:rFonts w:cstheme="minorHAnsi"/>
          <w:i/>
          <w:lang w:val="en-CA"/>
        </w:rPr>
        <w:t>, 2021;</w:t>
      </w:r>
    </w:p>
    <w:p w:rsidR="00C302CF" w:rsidRDefault="00C302CF" w:rsidP="003C07D5">
      <w:pPr>
        <w:tabs>
          <w:tab w:val="left" w:pos="2268"/>
        </w:tabs>
        <w:spacing w:after="120" w:line="252" w:lineRule="auto"/>
        <w:ind w:left="2268" w:hanging="2268"/>
        <w:jc w:val="both"/>
        <w:rPr>
          <w:rFonts w:cstheme="minorHAnsi"/>
          <w:lang w:val="fr-FR"/>
        </w:rPr>
      </w:pPr>
      <w:r>
        <w:rPr>
          <w:rFonts w:cstheme="minorHAnsi"/>
        </w:rPr>
        <w:t>EN CONSÉQUENCE</w:t>
      </w:r>
      <w:r>
        <w:rPr>
          <w:rFonts w:cstheme="minorHAnsi"/>
        </w:rPr>
        <w:tab/>
      </w:r>
      <w:r w:rsidRPr="0073453D">
        <w:rPr>
          <w:rFonts w:cstheme="minorHAnsi"/>
        </w:rPr>
        <w:t xml:space="preserve">il est proposé par </w:t>
      </w:r>
      <w:r>
        <w:rPr>
          <w:rFonts w:cstheme="minorHAnsi"/>
        </w:rPr>
        <w:t>la conseillère Manon Jutras et résolu que le conseil municipal accepte</w:t>
      </w:r>
      <w:r w:rsidRPr="0073453D">
        <w:rPr>
          <w:rFonts w:cstheme="minorHAnsi"/>
        </w:rPr>
        <w:t xml:space="preserve"> la demande de PIIA, pour l’immeuble à construire sur le lot</w:t>
      </w:r>
      <w:r>
        <w:rPr>
          <w:rFonts w:cstheme="minorHAnsi"/>
        </w:rPr>
        <w:t xml:space="preserve"> 5924328 situé sur la route </w:t>
      </w:r>
      <w:r w:rsidRPr="0073453D">
        <w:rPr>
          <w:rFonts w:cstheme="minorHAnsi"/>
        </w:rPr>
        <w:t xml:space="preserve">148, </w:t>
      </w:r>
      <w:r w:rsidRPr="0073453D">
        <w:rPr>
          <w:rFonts w:cstheme="minorHAnsi"/>
          <w:bCs/>
          <w:lang w:val="fr-FR"/>
        </w:rPr>
        <w:t>répondant aux normes de construction en vigueur et dans le respect des critères d’implantation et d’intégration architecturale (PIIA).</w:t>
      </w:r>
    </w:p>
    <w:p w:rsidR="00C302CF" w:rsidRPr="0042222D" w:rsidRDefault="00C302CF" w:rsidP="003C07D5">
      <w:pPr>
        <w:tabs>
          <w:tab w:val="left" w:pos="2268"/>
        </w:tabs>
        <w:spacing w:after="120" w:line="252" w:lineRule="auto"/>
        <w:ind w:left="2268" w:hanging="2268"/>
        <w:jc w:val="both"/>
        <w:rPr>
          <w:rFonts w:cstheme="minorHAnsi"/>
          <w:i/>
          <w:sz w:val="20"/>
          <w:lang w:val="en-CA"/>
        </w:rPr>
      </w:pPr>
      <w:r w:rsidRPr="0042222D">
        <w:rPr>
          <w:rFonts w:cstheme="minorHAnsi"/>
          <w:i/>
          <w:lang w:val="en-CA"/>
        </w:rPr>
        <w:t xml:space="preserve">CONSEQUENTLY </w:t>
      </w:r>
      <w:r w:rsidRPr="0042222D">
        <w:rPr>
          <w:rFonts w:cstheme="minorHAnsi"/>
          <w:i/>
          <w:lang w:val="en-CA"/>
        </w:rPr>
        <w:tab/>
        <w:t xml:space="preserve">it is proposed by Councillor </w:t>
      </w:r>
      <w:r>
        <w:rPr>
          <w:rFonts w:cstheme="minorHAnsi"/>
          <w:i/>
          <w:lang w:val="en-CA"/>
        </w:rPr>
        <w:t>Manon Jutras</w:t>
      </w:r>
      <w:r w:rsidRPr="0042222D">
        <w:rPr>
          <w:rFonts w:cstheme="minorHAnsi"/>
          <w:i/>
          <w:lang w:val="en-CA"/>
        </w:rPr>
        <w:t xml:space="preserve"> and resolved that the municipal council accept the request for SPAIP, for the building to be built on lot 5,924,328 located on 148 Road and bearing the registration number 0456-19-0762, respecting the standards of the site planning and architectural integration plan (SPAIP).</w:t>
      </w:r>
    </w:p>
    <w:p w:rsidR="007B17A8" w:rsidRDefault="007B17A8" w:rsidP="003C07D5">
      <w:pPr>
        <w:spacing w:after="0" w:line="252" w:lineRule="auto"/>
        <w:jc w:val="right"/>
        <w:rPr>
          <w:rFonts w:cstheme="minorHAnsi"/>
        </w:rPr>
      </w:pPr>
      <w:r w:rsidRPr="00AB397E">
        <w:rPr>
          <w:rFonts w:cstheme="minorHAnsi"/>
        </w:rPr>
        <w:t>Adopté à l’unanimité des conseillers</w:t>
      </w:r>
    </w:p>
    <w:p w:rsidR="007B17A8" w:rsidRDefault="007B17A8" w:rsidP="003C07D5">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7B17A8" w:rsidRPr="00B40ABD" w:rsidRDefault="007B17A8" w:rsidP="003C07D5">
      <w:pPr>
        <w:spacing w:after="0" w:line="252" w:lineRule="auto"/>
        <w:jc w:val="right"/>
        <w:rPr>
          <w:rFonts w:cstheme="minorHAnsi"/>
          <w:i/>
        </w:rPr>
      </w:pPr>
    </w:p>
    <w:p w:rsidR="00014E6D" w:rsidRDefault="00014E6D" w:rsidP="003C07D5">
      <w:pPr>
        <w:spacing w:line="252" w:lineRule="auto"/>
        <w:jc w:val="both"/>
        <w:rPr>
          <w:rFonts w:cstheme="minorHAnsi"/>
          <w:b/>
          <w:u w:val="single"/>
        </w:rPr>
      </w:pPr>
      <w:r>
        <w:rPr>
          <w:rFonts w:cstheme="minorHAnsi"/>
          <w:b/>
          <w:u w:val="single"/>
        </w:rPr>
        <w:lastRenderedPageBreak/>
        <w:t>2021-10-350</w:t>
      </w:r>
      <w:r>
        <w:rPr>
          <w:rFonts w:cstheme="minorHAnsi"/>
          <w:b/>
          <w:u w:val="single"/>
        </w:rPr>
        <w:tab/>
        <w:t>Acceptation d’un Plan d’aménagement d’ensemble (PAE)</w:t>
      </w:r>
    </w:p>
    <w:p w:rsidR="00014E6D" w:rsidRPr="006573CB" w:rsidRDefault="00014E6D" w:rsidP="003C07D5">
      <w:pPr>
        <w:spacing w:line="252" w:lineRule="auto"/>
        <w:jc w:val="both"/>
        <w:rPr>
          <w:rFonts w:cstheme="minorHAnsi"/>
          <w:b/>
          <w:i/>
          <w:u w:val="single"/>
          <w:lang w:val="en-CA"/>
        </w:rPr>
      </w:pPr>
      <w:r w:rsidRPr="006573CB">
        <w:rPr>
          <w:rFonts w:cstheme="minorHAnsi"/>
          <w:b/>
          <w:i/>
          <w:u w:val="single"/>
          <w:lang w:val="en-CA"/>
        </w:rPr>
        <w:t>2021-10-</w:t>
      </w:r>
      <w:r>
        <w:rPr>
          <w:rFonts w:cstheme="minorHAnsi"/>
          <w:b/>
          <w:i/>
          <w:u w:val="single"/>
          <w:lang w:val="en-CA"/>
        </w:rPr>
        <w:t>350</w:t>
      </w:r>
      <w:r w:rsidRPr="006573CB">
        <w:rPr>
          <w:rFonts w:cstheme="minorHAnsi"/>
          <w:b/>
          <w:i/>
          <w:u w:val="single"/>
          <w:lang w:val="en-CA"/>
        </w:rPr>
        <w:t xml:space="preserve"> </w:t>
      </w:r>
      <w:r>
        <w:rPr>
          <w:rFonts w:cstheme="minorHAnsi"/>
          <w:b/>
          <w:i/>
          <w:u w:val="single"/>
          <w:lang w:val="en-CA"/>
        </w:rPr>
        <w:tab/>
      </w:r>
      <w:r w:rsidRPr="006573CB">
        <w:rPr>
          <w:rFonts w:cstheme="minorHAnsi"/>
          <w:b/>
          <w:i/>
          <w:u w:val="single"/>
          <w:lang w:val="en-CA"/>
        </w:rPr>
        <w:t>Acceptance of a Co</w:t>
      </w:r>
      <w:r>
        <w:rPr>
          <w:rFonts w:cstheme="minorHAnsi"/>
          <w:b/>
          <w:i/>
          <w:u w:val="single"/>
          <w:lang w:val="en-CA"/>
        </w:rPr>
        <w:t>mprehensive Development Plan (CD</w:t>
      </w:r>
      <w:r w:rsidRPr="006573CB">
        <w:rPr>
          <w:rFonts w:cstheme="minorHAnsi"/>
          <w:b/>
          <w:i/>
          <w:u w:val="single"/>
          <w:lang w:val="en-CA"/>
        </w:rPr>
        <w:t>P)</w:t>
      </w:r>
    </w:p>
    <w:p w:rsidR="00014E6D" w:rsidRPr="00C46D65" w:rsidRDefault="00014E6D" w:rsidP="003C07D5">
      <w:pPr>
        <w:tabs>
          <w:tab w:val="left" w:pos="2268"/>
        </w:tabs>
        <w:spacing w:line="252" w:lineRule="auto"/>
        <w:ind w:left="2268" w:hanging="2268"/>
        <w:jc w:val="both"/>
        <w:rPr>
          <w:rFonts w:cstheme="minorHAnsi"/>
        </w:rPr>
      </w:pPr>
      <w:r>
        <w:rPr>
          <w:rFonts w:cstheme="minorHAnsi"/>
        </w:rPr>
        <w:t>CONSIDÉRANT</w:t>
      </w:r>
      <w:r>
        <w:rPr>
          <w:rFonts w:cstheme="minorHAnsi"/>
        </w:rPr>
        <w:tab/>
        <w:t xml:space="preserve">que </w:t>
      </w:r>
      <w:r w:rsidRPr="00C46D65">
        <w:rPr>
          <w:rFonts w:cstheme="minorHAnsi"/>
        </w:rPr>
        <w:t>le propriétaire du lot 6</w:t>
      </w:r>
      <w:r>
        <w:rPr>
          <w:rFonts w:cstheme="minorHAnsi"/>
        </w:rPr>
        <w:t> </w:t>
      </w:r>
      <w:r w:rsidRPr="00C46D65">
        <w:rPr>
          <w:rFonts w:cstheme="minorHAnsi"/>
        </w:rPr>
        <w:t>436</w:t>
      </w:r>
      <w:r>
        <w:rPr>
          <w:rFonts w:cstheme="minorHAnsi"/>
        </w:rPr>
        <w:t xml:space="preserve"> </w:t>
      </w:r>
      <w:r w:rsidRPr="00C46D65">
        <w:rPr>
          <w:rFonts w:cstheme="minorHAnsi"/>
        </w:rPr>
        <w:t>692, portant le matricule 0660-83-5749, désire procéder à plusieurs lotissements de sa propriété pour lui permettre de poursuivre le développement du projet résidentiel du Village de Santa Fe, secteur situé au sud du lac de Pointe-au-C</w:t>
      </w:r>
      <w:r>
        <w:rPr>
          <w:rFonts w:cstheme="minorHAnsi"/>
        </w:rPr>
        <w:t>hêne;</w:t>
      </w:r>
    </w:p>
    <w:p w:rsidR="00014E6D" w:rsidRPr="009E722B" w:rsidRDefault="00014E6D" w:rsidP="003C07D5">
      <w:pPr>
        <w:tabs>
          <w:tab w:val="left" w:pos="2268"/>
        </w:tabs>
        <w:spacing w:line="252" w:lineRule="auto"/>
        <w:ind w:left="2268" w:hanging="2268"/>
        <w:jc w:val="both"/>
        <w:rPr>
          <w:rFonts w:cstheme="minorHAnsi"/>
          <w:i/>
          <w:lang w:val="en-CA"/>
        </w:rPr>
      </w:pPr>
      <w:r w:rsidRPr="009E722B">
        <w:rPr>
          <w:rFonts w:cstheme="minorHAnsi"/>
          <w:i/>
          <w:lang w:val="en-CA"/>
        </w:rPr>
        <w:t xml:space="preserve">WHEREAS </w:t>
      </w:r>
      <w:r>
        <w:rPr>
          <w:rFonts w:cstheme="minorHAnsi"/>
          <w:i/>
          <w:lang w:val="en-CA"/>
        </w:rPr>
        <w:tab/>
      </w:r>
      <w:r w:rsidRPr="009E722B">
        <w:rPr>
          <w:rFonts w:cstheme="minorHAnsi"/>
          <w:i/>
          <w:lang w:val="en-CA"/>
        </w:rPr>
        <w:t>the owner of lot 6</w:t>
      </w:r>
      <w:r>
        <w:rPr>
          <w:rFonts w:cstheme="minorHAnsi"/>
          <w:i/>
          <w:lang w:val="en-CA"/>
        </w:rPr>
        <w:t>,</w:t>
      </w:r>
      <w:r w:rsidRPr="009E722B">
        <w:rPr>
          <w:rFonts w:cstheme="minorHAnsi"/>
          <w:i/>
          <w:lang w:val="en-CA"/>
        </w:rPr>
        <w:t>436</w:t>
      </w:r>
      <w:r>
        <w:rPr>
          <w:rFonts w:cstheme="minorHAnsi"/>
          <w:i/>
          <w:lang w:val="en-CA"/>
        </w:rPr>
        <w:t>,</w:t>
      </w:r>
      <w:r w:rsidRPr="009E722B">
        <w:rPr>
          <w:rFonts w:cstheme="minorHAnsi"/>
          <w:i/>
          <w:lang w:val="en-CA"/>
        </w:rPr>
        <w:t>692, bearing the registration number 0660-83-5749, wishes to proceed with several subdivisions of his property to allow him to continue the development of the residential project of the Village of Santa Fe, sector located south of Lake Pointe- au-</w:t>
      </w:r>
      <w:proofErr w:type="spellStart"/>
      <w:r w:rsidRPr="009E722B">
        <w:rPr>
          <w:rFonts w:cstheme="minorHAnsi"/>
          <w:i/>
          <w:lang w:val="en-CA"/>
        </w:rPr>
        <w:t>Chêne</w:t>
      </w:r>
      <w:proofErr w:type="spellEnd"/>
      <w:r w:rsidRPr="009E722B">
        <w:rPr>
          <w:rFonts w:cstheme="minorHAnsi"/>
          <w:i/>
          <w:lang w:val="en-CA"/>
        </w:rPr>
        <w:t>;</w:t>
      </w:r>
    </w:p>
    <w:p w:rsidR="00014E6D" w:rsidRPr="00C46D65" w:rsidRDefault="00014E6D" w:rsidP="003C07D5">
      <w:pPr>
        <w:tabs>
          <w:tab w:val="left" w:pos="2268"/>
        </w:tabs>
        <w:spacing w:line="252" w:lineRule="auto"/>
        <w:ind w:left="2268" w:hanging="2268"/>
        <w:jc w:val="both"/>
        <w:rPr>
          <w:rFonts w:cstheme="minorHAnsi"/>
          <w:bCs/>
          <w:lang w:val="fr-FR"/>
        </w:rPr>
      </w:pPr>
      <w:r>
        <w:rPr>
          <w:rFonts w:cstheme="minorHAnsi"/>
        </w:rPr>
        <w:t xml:space="preserve">CONSIDÉRANT </w:t>
      </w:r>
      <w:r>
        <w:rPr>
          <w:rFonts w:cstheme="minorHAnsi"/>
        </w:rPr>
        <w:tab/>
        <w:t>que le</w:t>
      </w:r>
      <w:r w:rsidRPr="00C46D65">
        <w:rPr>
          <w:rFonts w:cstheme="minorHAnsi"/>
        </w:rPr>
        <w:t xml:space="preserve"> propriétaire désire se prévaloir du règlement RU-922-09-2019 chapitre 3 article 3.1.2 qui autorise la superficie minimum de chaque lot à 4</w:t>
      </w:r>
      <w:r>
        <w:rPr>
          <w:rFonts w:cstheme="minorHAnsi"/>
        </w:rPr>
        <w:t> </w:t>
      </w:r>
      <w:r w:rsidRPr="00C46D65">
        <w:rPr>
          <w:rFonts w:cstheme="minorHAnsi"/>
        </w:rPr>
        <w:t>000</w:t>
      </w:r>
      <w:r>
        <w:rPr>
          <w:rFonts w:cstheme="minorHAnsi"/>
        </w:rPr>
        <w:t xml:space="preserve"> m</w:t>
      </w:r>
      <w:r w:rsidRPr="00145A53">
        <w:rPr>
          <w:rFonts w:cstheme="minorHAnsi"/>
          <w:vertAlign w:val="superscript"/>
        </w:rPr>
        <w:t>2</w:t>
      </w:r>
      <w:r w:rsidRPr="00C46D65">
        <w:rPr>
          <w:rFonts w:cstheme="minorHAnsi"/>
        </w:rPr>
        <w:t xml:space="preserve"> et d’une largeur de 45 mètres, allant à l’encontre du règlement RU-902-01-2015, et la grille de zonage V-01, qui stipule que la superficie minimum devrait être de 6</w:t>
      </w:r>
      <w:r>
        <w:rPr>
          <w:rFonts w:cstheme="minorHAnsi"/>
        </w:rPr>
        <w:t> </w:t>
      </w:r>
      <w:r w:rsidRPr="00C46D65">
        <w:rPr>
          <w:rFonts w:cstheme="minorHAnsi"/>
        </w:rPr>
        <w:t>000</w:t>
      </w:r>
      <w:r>
        <w:rPr>
          <w:rFonts w:cstheme="minorHAnsi"/>
        </w:rPr>
        <w:t xml:space="preserve"> </w:t>
      </w:r>
      <w:r w:rsidRPr="00C46D65">
        <w:rPr>
          <w:rFonts w:cstheme="minorHAnsi"/>
        </w:rPr>
        <w:t>m</w:t>
      </w:r>
      <w:r>
        <w:rPr>
          <w:rFonts w:cstheme="minorHAnsi"/>
        </w:rPr>
        <w:t>² et d’une largeur de 50 mètres;</w:t>
      </w:r>
    </w:p>
    <w:p w:rsidR="00014E6D" w:rsidRPr="00C80FC9" w:rsidRDefault="00014E6D" w:rsidP="003C07D5">
      <w:pPr>
        <w:tabs>
          <w:tab w:val="left" w:pos="2268"/>
        </w:tabs>
        <w:spacing w:line="252" w:lineRule="auto"/>
        <w:ind w:left="2268" w:hanging="2268"/>
        <w:jc w:val="both"/>
        <w:rPr>
          <w:rFonts w:cstheme="minorHAnsi"/>
          <w:i/>
          <w:lang w:val="en-CA"/>
        </w:rPr>
      </w:pPr>
      <w:r w:rsidRPr="00C80FC9">
        <w:rPr>
          <w:rFonts w:cstheme="minorHAnsi"/>
          <w:i/>
          <w:lang w:val="en-CA"/>
        </w:rPr>
        <w:t xml:space="preserve">WHEREAS </w:t>
      </w:r>
      <w:r>
        <w:rPr>
          <w:rFonts w:cstheme="minorHAnsi"/>
          <w:i/>
          <w:lang w:val="en-CA"/>
        </w:rPr>
        <w:tab/>
      </w:r>
      <w:r w:rsidRPr="00C80FC9">
        <w:rPr>
          <w:rFonts w:cstheme="minorHAnsi"/>
          <w:i/>
          <w:lang w:val="en-CA"/>
        </w:rPr>
        <w:t>the owner wishes to avail himself of by-law RU-922-09-2019 chapter 3 article 3.1.2 which a</w:t>
      </w:r>
      <w:r>
        <w:rPr>
          <w:rFonts w:cstheme="minorHAnsi"/>
          <w:i/>
          <w:lang w:val="en-CA"/>
        </w:rPr>
        <w:t xml:space="preserve">uthorizes the minimum area of </w:t>
      </w:r>
      <w:r w:rsidRPr="00C80FC9">
        <w:rPr>
          <w:rFonts w:cstheme="minorHAnsi"/>
          <w:i/>
          <w:lang w:val="en-CA"/>
        </w:rPr>
        <w:t>each lot to 4,000 m</w:t>
      </w:r>
      <w:r w:rsidRPr="00C80FC9">
        <w:rPr>
          <w:rFonts w:cstheme="minorHAnsi"/>
          <w:i/>
          <w:vertAlign w:val="superscript"/>
          <w:lang w:val="en-CA"/>
        </w:rPr>
        <w:t>2</w:t>
      </w:r>
      <w:r w:rsidRPr="00C80FC9">
        <w:rPr>
          <w:rFonts w:cstheme="minorHAnsi"/>
          <w:i/>
          <w:lang w:val="en-CA"/>
        </w:rPr>
        <w:t xml:space="preserve"> and a width of 45 meters, going against the by-law RU-902-01-2015, and Zoning Grid V-01, which stipulates that the minimum area should be 6,000 m² and a width of 50 meters;</w:t>
      </w:r>
    </w:p>
    <w:p w:rsidR="00014E6D" w:rsidRPr="00C46D65" w:rsidRDefault="00014E6D" w:rsidP="003C07D5">
      <w:pPr>
        <w:tabs>
          <w:tab w:val="left" w:pos="2268"/>
        </w:tabs>
        <w:spacing w:line="252" w:lineRule="auto"/>
        <w:ind w:left="2268" w:hanging="2268"/>
        <w:jc w:val="both"/>
        <w:rPr>
          <w:rFonts w:cstheme="minorHAnsi"/>
        </w:rPr>
      </w:pPr>
      <w:r w:rsidRPr="00C46D65">
        <w:rPr>
          <w:rFonts w:cstheme="minorHAnsi"/>
        </w:rPr>
        <w:t xml:space="preserve">CONSIDÉRANT </w:t>
      </w:r>
      <w:r>
        <w:rPr>
          <w:rFonts w:cstheme="minorHAnsi"/>
        </w:rPr>
        <w:tab/>
        <w:t>que</w:t>
      </w:r>
      <w:r w:rsidRPr="00C46D65">
        <w:rPr>
          <w:rFonts w:cstheme="minorHAnsi"/>
        </w:rPr>
        <w:t xml:space="preserve"> la demande de lotissement 2021-10021 déposée dans le cadre d’un projet de lotissement, préparé le 18 septembre 2020 par Pascal Beaulieu arpenteur-géomètre, sous ses minutes 3174 du dossier 200645-MB-2</w:t>
      </w:r>
      <w:r>
        <w:rPr>
          <w:rFonts w:cstheme="minorHAnsi"/>
        </w:rPr>
        <w:t>,</w:t>
      </w:r>
      <w:r w:rsidRPr="00C46D65">
        <w:rPr>
          <w:rFonts w:cstheme="minorHAnsi"/>
        </w:rPr>
        <w:t xml:space="preserve"> est conforme à l’orientati</w:t>
      </w:r>
      <w:r>
        <w:rPr>
          <w:rFonts w:cstheme="minorHAnsi"/>
        </w:rPr>
        <w:t>on 10 du gouvernement du Québec;</w:t>
      </w:r>
    </w:p>
    <w:p w:rsidR="00014E6D" w:rsidRPr="00C80FC9" w:rsidRDefault="00014E6D" w:rsidP="003C07D5">
      <w:pPr>
        <w:tabs>
          <w:tab w:val="left" w:pos="2268"/>
        </w:tabs>
        <w:spacing w:line="252" w:lineRule="auto"/>
        <w:ind w:left="2268" w:hanging="2268"/>
        <w:jc w:val="both"/>
        <w:rPr>
          <w:rFonts w:cstheme="minorHAnsi"/>
          <w:bCs/>
          <w:i/>
          <w:lang w:val="en-CA"/>
        </w:rPr>
      </w:pPr>
      <w:r w:rsidRPr="00C80FC9">
        <w:rPr>
          <w:rFonts w:cstheme="minorHAnsi"/>
          <w:bCs/>
          <w:i/>
          <w:lang w:val="en-CA"/>
        </w:rPr>
        <w:t xml:space="preserve">WHEREAS </w:t>
      </w:r>
      <w:r>
        <w:rPr>
          <w:rFonts w:cstheme="minorHAnsi"/>
          <w:bCs/>
          <w:i/>
          <w:lang w:val="en-CA"/>
        </w:rPr>
        <w:tab/>
      </w:r>
      <w:r w:rsidRPr="00C80FC9">
        <w:rPr>
          <w:rFonts w:cstheme="minorHAnsi"/>
          <w:bCs/>
          <w:i/>
          <w:lang w:val="en-CA"/>
        </w:rPr>
        <w:t>the 2021-10021 subdivision request filed within the framework of a subdivision project, prepared on September 18, 2020 by Pascal Beaulieu land surveyor, under his minutes 3174 of file 200645-MB-2, is in accordance with the orientation 10 from the Government of Quebec;</w:t>
      </w:r>
    </w:p>
    <w:p w:rsidR="00014E6D" w:rsidRPr="00C46D65" w:rsidRDefault="00014E6D" w:rsidP="003C07D5">
      <w:pPr>
        <w:tabs>
          <w:tab w:val="left" w:pos="2268"/>
        </w:tabs>
        <w:spacing w:line="252" w:lineRule="auto"/>
        <w:ind w:left="2268" w:hanging="2268"/>
        <w:jc w:val="both"/>
        <w:rPr>
          <w:rFonts w:cstheme="minorHAnsi"/>
        </w:rPr>
      </w:pPr>
      <w:r w:rsidRPr="00C46D65">
        <w:rPr>
          <w:rFonts w:cstheme="minorHAnsi"/>
        </w:rPr>
        <w:t xml:space="preserve">CONSIDÉRANT </w:t>
      </w:r>
      <w:r>
        <w:rPr>
          <w:rFonts w:cstheme="minorHAnsi"/>
        </w:rPr>
        <w:tab/>
      </w:r>
      <w:r w:rsidRPr="00C46D65">
        <w:rPr>
          <w:rFonts w:cstheme="minorHAnsi"/>
        </w:rPr>
        <w:t xml:space="preserve">que le plan d’aménagement d’ensemble (PAE) produit par Pascal Beaulieu arpenteur-géomètre et présenté par </w:t>
      </w:r>
      <w:r>
        <w:rPr>
          <w:rFonts w:cstheme="minorHAnsi"/>
        </w:rPr>
        <w:t>le</w:t>
      </w:r>
      <w:r w:rsidRPr="00C46D65">
        <w:rPr>
          <w:rFonts w:cstheme="minorHAnsi"/>
        </w:rPr>
        <w:t xml:space="preserve"> propriétaire, a mis en lumière le </w:t>
      </w:r>
      <w:r>
        <w:rPr>
          <w:rFonts w:cstheme="minorHAnsi"/>
        </w:rPr>
        <w:t>respect des critères</w:t>
      </w:r>
      <w:r w:rsidRPr="00C46D65">
        <w:rPr>
          <w:rFonts w:cstheme="minorHAnsi"/>
        </w:rPr>
        <w:t xml:space="preserve"> tels que la protection et la préservation du milieu naturel, l’accessibilité du site et des lots, ainsi que son intégration au réseau routier existant, tel que déc</w:t>
      </w:r>
      <w:r>
        <w:rPr>
          <w:rFonts w:cstheme="minorHAnsi"/>
        </w:rPr>
        <w:t>rit au règlement RU-922-09-2019;</w:t>
      </w:r>
    </w:p>
    <w:p w:rsidR="00014E6D" w:rsidRPr="009E6584" w:rsidRDefault="00014E6D" w:rsidP="003C07D5">
      <w:pPr>
        <w:tabs>
          <w:tab w:val="left" w:pos="2268"/>
        </w:tabs>
        <w:spacing w:line="252" w:lineRule="auto"/>
        <w:ind w:left="2268" w:hanging="2268"/>
        <w:jc w:val="both"/>
        <w:rPr>
          <w:rFonts w:cstheme="minorHAnsi"/>
          <w:i/>
          <w:lang w:val="en-CA"/>
        </w:rPr>
      </w:pPr>
      <w:r w:rsidRPr="009E6584">
        <w:rPr>
          <w:rFonts w:cstheme="minorHAnsi"/>
          <w:i/>
          <w:lang w:val="en-CA"/>
        </w:rPr>
        <w:t xml:space="preserve">WHEREAS </w:t>
      </w:r>
      <w:r>
        <w:rPr>
          <w:rFonts w:cstheme="minorHAnsi"/>
          <w:i/>
          <w:lang w:val="en-CA"/>
        </w:rPr>
        <w:tab/>
      </w:r>
      <w:r w:rsidRPr="009E6584">
        <w:rPr>
          <w:rFonts w:cstheme="minorHAnsi"/>
          <w:i/>
          <w:lang w:val="en-CA"/>
        </w:rPr>
        <w:t>the com</w:t>
      </w:r>
      <w:r>
        <w:rPr>
          <w:rFonts w:cstheme="minorHAnsi"/>
          <w:i/>
          <w:lang w:val="en-CA"/>
        </w:rPr>
        <w:t>prehensive development plan (CDP</w:t>
      </w:r>
      <w:r w:rsidRPr="009E6584">
        <w:rPr>
          <w:rFonts w:cstheme="minorHAnsi"/>
          <w:i/>
          <w:lang w:val="en-CA"/>
        </w:rPr>
        <w:t>) produced by Pascal Beaulieu land surveyor and presented by the owner, highlighted the respect of criteria such as protection and preservation of the natural environment, accessibility of the site and lots, as well as its integration into the existing road network, as described in by-law RU-922-09-2019;</w:t>
      </w:r>
    </w:p>
    <w:p w:rsidR="00014E6D" w:rsidRPr="00C46D65" w:rsidRDefault="00014E6D" w:rsidP="003C07D5">
      <w:pPr>
        <w:tabs>
          <w:tab w:val="left" w:pos="2268"/>
        </w:tabs>
        <w:spacing w:line="252" w:lineRule="auto"/>
        <w:ind w:left="2268" w:hanging="2268"/>
        <w:jc w:val="both"/>
        <w:rPr>
          <w:rFonts w:cstheme="minorHAnsi"/>
        </w:rPr>
      </w:pPr>
      <w:r w:rsidRPr="00C46D65">
        <w:rPr>
          <w:rFonts w:cstheme="minorHAnsi"/>
        </w:rPr>
        <w:lastRenderedPageBreak/>
        <w:t xml:space="preserve">CONSIDÉRANT </w:t>
      </w:r>
      <w:r>
        <w:rPr>
          <w:rFonts w:cstheme="minorHAnsi"/>
        </w:rPr>
        <w:tab/>
      </w:r>
      <w:r w:rsidRPr="00C46D65">
        <w:rPr>
          <w:rFonts w:cstheme="minorHAnsi"/>
        </w:rPr>
        <w:t>que la demande de lotissement respecte l’ensemble des règlements de lotissement RU-903-2014 ainsi que le règl</w:t>
      </w:r>
      <w:r>
        <w:rPr>
          <w:rFonts w:cstheme="minorHAnsi"/>
        </w:rPr>
        <w:t>ement de Zonage RU-902-01-2015;</w:t>
      </w:r>
    </w:p>
    <w:p w:rsidR="00014E6D" w:rsidRPr="000D237E" w:rsidRDefault="00014E6D" w:rsidP="003C07D5">
      <w:pPr>
        <w:tabs>
          <w:tab w:val="left" w:pos="2268"/>
        </w:tabs>
        <w:spacing w:line="252" w:lineRule="auto"/>
        <w:ind w:left="2268" w:hanging="2268"/>
        <w:jc w:val="both"/>
        <w:rPr>
          <w:rFonts w:cstheme="minorHAnsi"/>
          <w:i/>
          <w:lang w:val="en-CA"/>
        </w:rPr>
      </w:pPr>
      <w:r w:rsidRPr="000D237E">
        <w:rPr>
          <w:rFonts w:cstheme="minorHAnsi"/>
          <w:i/>
          <w:lang w:val="en-CA"/>
        </w:rPr>
        <w:t xml:space="preserve">WHEREAS </w:t>
      </w:r>
      <w:r>
        <w:rPr>
          <w:rFonts w:cstheme="minorHAnsi"/>
          <w:i/>
          <w:lang w:val="en-CA"/>
        </w:rPr>
        <w:tab/>
      </w:r>
      <w:r w:rsidRPr="000D237E">
        <w:rPr>
          <w:rFonts w:cstheme="minorHAnsi"/>
          <w:i/>
          <w:lang w:val="en-CA"/>
        </w:rPr>
        <w:t>the subdivision request respects all subdivision bylaws RU-903-2014 as well as Zoning bylaw RU-902-01-2015;</w:t>
      </w:r>
    </w:p>
    <w:p w:rsidR="00014E6D" w:rsidRPr="00C46D65" w:rsidRDefault="00014E6D" w:rsidP="003C07D5">
      <w:pPr>
        <w:tabs>
          <w:tab w:val="left" w:pos="2268"/>
        </w:tabs>
        <w:spacing w:line="252" w:lineRule="auto"/>
        <w:ind w:left="2268" w:hanging="2268"/>
        <w:jc w:val="both"/>
        <w:rPr>
          <w:rFonts w:cstheme="minorHAnsi"/>
          <w:lang w:val="fr-FR"/>
        </w:rPr>
      </w:pPr>
      <w:r w:rsidRPr="00C46D65">
        <w:rPr>
          <w:rFonts w:cstheme="minorHAnsi"/>
          <w:lang w:val="fr-FR"/>
        </w:rPr>
        <w:t xml:space="preserve">CONSIDÉRANT </w:t>
      </w:r>
      <w:r w:rsidRPr="00C46D65">
        <w:rPr>
          <w:rFonts w:cstheme="minorHAnsi"/>
          <w:lang w:val="fr-FR"/>
        </w:rPr>
        <w:tab/>
        <w:t>la recommandation favorable du Comité consultatif d’urbanisme (CCU) lors de leur réunion du 22 septembre 2021;</w:t>
      </w:r>
    </w:p>
    <w:p w:rsidR="00014E6D" w:rsidRPr="00C46D65" w:rsidRDefault="00014E6D" w:rsidP="003C07D5">
      <w:pPr>
        <w:tabs>
          <w:tab w:val="left" w:pos="2268"/>
        </w:tabs>
        <w:spacing w:line="252" w:lineRule="auto"/>
        <w:ind w:left="2268" w:hanging="2268"/>
        <w:jc w:val="both"/>
        <w:rPr>
          <w:rFonts w:cstheme="minorHAnsi"/>
          <w:i/>
          <w:lang w:val="en-CA"/>
        </w:rPr>
      </w:pPr>
      <w:r w:rsidRPr="00C46D65">
        <w:rPr>
          <w:rFonts w:cstheme="minorHAnsi"/>
          <w:i/>
          <w:lang w:val="en-CA"/>
        </w:rPr>
        <w:t xml:space="preserve">CONSIDERING </w:t>
      </w:r>
      <w:r w:rsidRPr="00C46D65">
        <w:rPr>
          <w:rFonts w:cstheme="minorHAnsi"/>
          <w:i/>
          <w:lang w:val="en-CA"/>
        </w:rPr>
        <w:tab/>
        <w:t>the favorable recommendation of the Planning Advisory Committee (PAC) at their meeting of September 22, 2021;</w:t>
      </w:r>
    </w:p>
    <w:p w:rsidR="00014E6D" w:rsidRDefault="00014E6D" w:rsidP="003C07D5">
      <w:pPr>
        <w:tabs>
          <w:tab w:val="left" w:pos="2268"/>
        </w:tabs>
        <w:spacing w:line="252" w:lineRule="auto"/>
        <w:ind w:left="2268" w:hanging="2268"/>
        <w:jc w:val="both"/>
        <w:rPr>
          <w:rFonts w:cstheme="minorHAnsi"/>
        </w:rPr>
      </w:pPr>
      <w:r>
        <w:rPr>
          <w:rFonts w:cstheme="minorHAnsi"/>
        </w:rPr>
        <w:t>EN CONSÉQUENCE</w:t>
      </w:r>
      <w:r>
        <w:rPr>
          <w:rFonts w:cstheme="minorHAnsi"/>
        </w:rPr>
        <w:tab/>
      </w:r>
      <w:r w:rsidRPr="00C46D65">
        <w:rPr>
          <w:rFonts w:cstheme="minorHAnsi"/>
        </w:rPr>
        <w:t xml:space="preserve">il est proposé par </w:t>
      </w:r>
      <w:r>
        <w:rPr>
          <w:rFonts w:cstheme="minorHAnsi"/>
        </w:rPr>
        <w:t>la conseillère Manon Jutras et résolu</w:t>
      </w:r>
      <w:r w:rsidRPr="00C46D65">
        <w:rPr>
          <w:rFonts w:cstheme="minorHAnsi"/>
        </w:rPr>
        <w:t xml:space="preserve"> que le </w:t>
      </w:r>
      <w:r>
        <w:rPr>
          <w:rFonts w:cstheme="minorHAnsi"/>
        </w:rPr>
        <w:t>conseil municipal</w:t>
      </w:r>
      <w:r w:rsidRPr="00C46D65">
        <w:rPr>
          <w:rFonts w:cstheme="minorHAnsi"/>
        </w:rPr>
        <w:t xml:space="preserve"> </w:t>
      </w:r>
      <w:r>
        <w:rPr>
          <w:rFonts w:cstheme="minorHAnsi"/>
        </w:rPr>
        <w:t>accepte</w:t>
      </w:r>
      <w:r w:rsidRPr="00C46D65">
        <w:rPr>
          <w:rFonts w:cstheme="minorHAnsi"/>
        </w:rPr>
        <w:t xml:space="preserve"> la demande de lotissement </w:t>
      </w:r>
      <w:r>
        <w:rPr>
          <w:rFonts w:cstheme="minorHAnsi"/>
        </w:rPr>
        <w:t xml:space="preserve">pour le </w:t>
      </w:r>
      <w:r w:rsidRPr="00C46D65">
        <w:rPr>
          <w:rFonts w:cstheme="minorHAnsi"/>
        </w:rPr>
        <w:t>lot 6</w:t>
      </w:r>
      <w:r>
        <w:rPr>
          <w:rFonts w:cstheme="minorHAnsi"/>
        </w:rPr>
        <w:t> </w:t>
      </w:r>
      <w:r w:rsidRPr="00C46D65">
        <w:rPr>
          <w:rFonts w:cstheme="minorHAnsi"/>
        </w:rPr>
        <w:t>436</w:t>
      </w:r>
      <w:r>
        <w:rPr>
          <w:rFonts w:cstheme="minorHAnsi"/>
        </w:rPr>
        <w:t> </w:t>
      </w:r>
      <w:r w:rsidRPr="00C46D65">
        <w:rPr>
          <w:rFonts w:cstheme="minorHAnsi"/>
        </w:rPr>
        <w:t>692</w:t>
      </w:r>
      <w:r>
        <w:rPr>
          <w:rFonts w:cstheme="minorHAnsi"/>
        </w:rPr>
        <w:t xml:space="preserve"> </w:t>
      </w:r>
      <w:r w:rsidRPr="00C46D65">
        <w:rPr>
          <w:rFonts w:cstheme="minorHAnsi"/>
        </w:rPr>
        <w:t>et autorise la superficie minimum de chaque lot à 4</w:t>
      </w:r>
      <w:r>
        <w:rPr>
          <w:rFonts w:cstheme="minorHAnsi"/>
        </w:rPr>
        <w:t> </w:t>
      </w:r>
      <w:r w:rsidRPr="00C46D65">
        <w:rPr>
          <w:rFonts w:cstheme="minorHAnsi"/>
        </w:rPr>
        <w:t>000</w:t>
      </w:r>
      <w:r>
        <w:rPr>
          <w:rFonts w:cstheme="minorHAnsi"/>
        </w:rPr>
        <w:t xml:space="preserve"> m</w:t>
      </w:r>
      <w:r w:rsidRPr="00145A53">
        <w:rPr>
          <w:rFonts w:cstheme="minorHAnsi"/>
          <w:vertAlign w:val="superscript"/>
        </w:rPr>
        <w:t>2</w:t>
      </w:r>
      <w:r w:rsidRPr="00C46D65">
        <w:rPr>
          <w:rFonts w:cstheme="minorHAnsi"/>
        </w:rPr>
        <w:t xml:space="preserve"> et d’une largeur de 45 mètres pour l’ensemble des 10 lots, tels que précisés dans le règlement RU-922-09-2019 allant à l’encontre du règlement RU-902-01-2015 et la grille de zonage V-01, qui stipule que la supe</w:t>
      </w:r>
      <w:r>
        <w:rPr>
          <w:rFonts w:cstheme="minorHAnsi"/>
        </w:rPr>
        <w:t xml:space="preserve">rficie minimum devrait être de </w:t>
      </w:r>
      <w:r w:rsidRPr="00C46D65">
        <w:rPr>
          <w:rFonts w:cstheme="minorHAnsi"/>
        </w:rPr>
        <w:t>6</w:t>
      </w:r>
      <w:r>
        <w:rPr>
          <w:rFonts w:cstheme="minorHAnsi"/>
        </w:rPr>
        <w:t> </w:t>
      </w:r>
      <w:r w:rsidRPr="00C46D65">
        <w:rPr>
          <w:rFonts w:cstheme="minorHAnsi"/>
        </w:rPr>
        <w:t>000</w:t>
      </w:r>
      <w:r>
        <w:rPr>
          <w:rFonts w:cstheme="minorHAnsi"/>
        </w:rPr>
        <w:t xml:space="preserve"> </w:t>
      </w:r>
      <w:r w:rsidRPr="00C46D65">
        <w:rPr>
          <w:rFonts w:cstheme="minorHAnsi"/>
        </w:rPr>
        <w:t>m² et d’une largeur de 50 mètres.</w:t>
      </w:r>
    </w:p>
    <w:p w:rsidR="00014E6D" w:rsidRPr="00105188" w:rsidRDefault="00014E6D" w:rsidP="003C07D5">
      <w:pPr>
        <w:tabs>
          <w:tab w:val="left" w:pos="2268"/>
        </w:tabs>
        <w:spacing w:line="252" w:lineRule="auto"/>
        <w:ind w:left="2268" w:hanging="2268"/>
        <w:jc w:val="both"/>
        <w:rPr>
          <w:rFonts w:cstheme="minorHAnsi"/>
          <w:bCs/>
          <w:i/>
          <w:lang w:val="en-CA"/>
        </w:rPr>
      </w:pPr>
      <w:r w:rsidRPr="00105188">
        <w:rPr>
          <w:rFonts w:cstheme="minorHAnsi"/>
          <w:bCs/>
          <w:i/>
          <w:lang w:val="en-CA"/>
        </w:rPr>
        <w:t xml:space="preserve">THEREFORE </w:t>
      </w:r>
      <w:r>
        <w:rPr>
          <w:rFonts w:cstheme="minorHAnsi"/>
          <w:bCs/>
          <w:i/>
          <w:lang w:val="en-CA"/>
        </w:rPr>
        <w:tab/>
      </w:r>
      <w:r w:rsidRPr="00105188">
        <w:rPr>
          <w:rFonts w:cstheme="minorHAnsi"/>
          <w:bCs/>
          <w:i/>
          <w:lang w:val="en-CA"/>
        </w:rPr>
        <w:t xml:space="preserve">it is </w:t>
      </w:r>
      <w:r>
        <w:rPr>
          <w:rFonts w:cstheme="minorHAnsi"/>
          <w:bCs/>
          <w:i/>
          <w:lang w:val="en-CA"/>
        </w:rPr>
        <w:t>proposed</w:t>
      </w:r>
      <w:r w:rsidRPr="00105188">
        <w:rPr>
          <w:rFonts w:cstheme="minorHAnsi"/>
          <w:bCs/>
          <w:i/>
          <w:lang w:val="en-CA"/>
        </w:rPr>
        <w:t xml:space="preserve"> by </w:t>
      </w:r>
      <w:r>
        <w:rPr>
          <w:rFonts w:cstheme="minorHAnsi"/>
          <w:bCs/>
          <w:i/>
          <w:lang w:val="en-CA"/>
        </w:rPr>
        <w:t>Councillor Manon Jutras</w:t>
      </w:r>
      <w:r w:rsidRPr="00105188">
        <w:rPr>
          <w:rFonts w:cstheme="minorHAnsi"/>
          <w:bCs/>
          <w:i/>
          <w:lang w:val="en-CA"/>
        </w:rPr>
        <w:t xml:space="preserve"> and resolved that the municipal council accept the subdivision request for lot 6,436,692 and </w:t>
      </w:r>
      <w:r>
        <w:rPr>
          <w:rFonts w:cstheme="minorHAnsi"/>
          <w:bCs/>
          <w:i/>
          <w:lang w:val="en-CA"/>
        </w:rPr>
        <w:t xml:space="preserve">authorize the minimum area of </w:t>
      </w:r>
      <w:r w:rsidRPr="00105188">
        <w:rPr>
          <w:rFonts w:cstheme="minorHAnsi"/>
          <w:bCs/>
          <w:i/>
          <w:lang w:val="en-CA"/>
        </w:rPr>
        <w:t>each lot to 4,000 m</w:t>
      </w:r>
      <w:r w:rsidRPr="008E3660">
        <w:rPr>
          <w:rFonts w:cstheme="minorHAnsi"/>
          <w:bCs/>
          <w:i/>
          <w:vertAlign w:val="superscript"/>
          <w:lang w:val="en-CA"/>
        </w:rPr>
        <w:t>2</w:t>
      </w:r>
      <w:r w:rsidRPr="00105188">
        <w:rPr>
          <w:rFonts w:cstheme="minorHAnsi"/>
          <w:bCs/>
          <w:i/>
          <w:lang w:val="en-CA"/>
        </w:rPr>
        <w:t xml:space="preserve"> and a width of 45 meters for all 10 lots, as specified in by-law RU-922-09-2019 going against by-law RU-902-01-2015 and zoning grid V-01, which stipulates that the minimum area should be 6,000 m² and a width of 50 meters.</w:t>
      </w:r>
    </w:p>
    <w:p w:rsidR="007B17A8" w:rsidRDefault="007B17A8" w:rsidP="003C07D5">
      <w:pPr>
        <w:spacing w:after="0" w:line="252" w:lineRule="auto"/>
        <w:jc w:val="right"/>
        <w:rPr>
          <w:rFonts w:cstheme="minorHAnsi"/>
        </w:rPr>
      </w:pPr>
      <w:r w:rsidRPr="00AB397E">
        <w:rPr>
          <w:rFonts w:cstheme="minorHAnsi"/>
        </w:rPr>
        <w:t>Adopté à l’unanimité des conseillers</w:t>
      </w:r>
    </w:p>
    <w:p w:rsidR="007B17A8" w:rsidRDefault="007B17A8" w:rsidP="003C07D5">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7B17A8" w:rsidRPr="00B40ABD" w:rsidRDefault="007B17A8" w:rsidP="003C07D5">
      <w:pPr>
        <w:spacing w:after="0" w:line="252" w:lineRule="auto"/>
        <w:jc w:val="right"/>
        <w:rPr>
          <w:rFonts w:cstheme="minorHAnsi"/>
          <w:i/>
        </w:rPr>
      </w:pPr>
    </w:p>
    <w:p w:rsidR="00B76785" w:rsidRPr="00B40ABD" w:rsidRDefault="00B76785" w:rsidP="003C07D5">
      <w:pPr>
        <w:spacing w:after="0" w:line="252"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t xml:space="preserve">DÉVELOPPEMENT ÉCONOMIQUE ET COMMUNAUTAIRE / </w:t>
      </w:r>
      <w:r w:rsidRPr="00B40ABD">
        <w:rPr>
          <w:rFonts w:eastAsia="Times New Roman" w:cstheme="minorHAnsi"/>
          <w:b/>
          <w:i/>
          <w:color w:val="000000"/>
          <w:u w:val="single"/>
          <w:lang w:eastAsia="fr-CA"/>
        </w:rPr>
        <w:t>ECONOMIC AND COMMUNITY DEVELOPMENT</w:t>
      </w:r>
    </w:p>
    <w:p w:rsidR="00B76785" w:rsidRPr="00B40ABD" w:rsidRDefault="00B76785" w:rsidP="003C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B76785" w:rsidRPr="00B90984" w:rsidRDefault="00392132" w:rsidP="003C07D5">
      <w:pPr>
        <w:spacing w:after="0" w:line="252" w:lineRule="auto"/>
        <w:jc w:val="both"/>
        <w:outlineLvl w:val="0"/>
        <w:rPr>
          <w:rFonts w:cstheme="minorHAnsi"/>
          <w:b/>
          <w:i/>
          <w:u w:val="single"/>
        </w:rPr>
      </w:pPr>
      <w:r w:rsidRPr="00B90984">
        <w:rPr>
          <w:rFonts w:cstheme="minorHAnsi"/>
          <w:b/>
          <w:u w:val="single"/>
        </w:rPr>
        <w:t xml:space="preserve">ENVIRONNEMENT, </w:t>
      </w:r>
      <w:r w:rsidR="00B76785" w:rsidRPr="00B90984">
        <w:rPr>
          <w:rFonts w:cstheme="minorHAnsi"/>
          <w:b/>
          <w:u w:val="single"/>
        </w:rPr>
        <w:t xml:space="preserve">SANTÉ ET BIEN-ÊTRE / </w:t>
      </w:r>
      <w:r w:rsidR="00B76785" w:rsidRPr="00B90984">
        <w:rPr>
          <w:rFonts w:cstheme="minorHAnsi"/>
          <w:b/>
          <w:i/>
          <w:u w:val="single"/>
        </w:rPr>
        <w:t>HEALTH AND WELLNESS</w:t>
      </w:r>
    </w:p>
    <w:p w:rsidR="00B76785" w:rsidRPr="00B90984" w:rsidRDefault="00B76785" w:rsidP="003C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B90984" w:rsidRDefault="00B90984" w:rsidP="003C07D5">
      <w:pPr>
        <w:spacing w:after="0" w:line="252" w:lineRule="auto"/>
        <w:jc w:val="both"/>
        <w:rPr>
          <w:b/>
          <w:u w:val="single"/>
        </w:rPr>
      </w:pPr>
      <w:r>
        <w:rPr>
          <w:b/>
          <w:u w:val="single"/>
        </w:rPr>
        <w:t>2021-10-351</w:t>
      </w:r>
      <w:r>
        <w:rPr>
          <w:b/>
          <w:u w:val="single"/>
        </w:rPr>
        <w:tab/>
        <w:t xml:space="preserve">Demande d’aide financière en vertu du programme </w:t>
      </w:r>
      <w:proofErr w:type="spellStart"/>
      <w:r>
        <w:rPr>
          <w:b/>
          <w:u w:val="single"/>
        </w:rPr>
        <w:t>ÉcoPrêt</w:t>
      </w:r>
      <w:proofErr w:type="spellEnd"/>
    </w:p>
    <w:p w:rsidR="00B90984" w:rsidRPr="003A7758" w:rsidRDefault="00B90984" w:rsidP="003C07D5">
      <w:pPr>
        <w:spacing w:after="0" w:line="252" w:lineRule="auto"/>
        <w:jc w:val="both"/>
        <w:rPr>
          <w:b/>
          <w:u w:val="single"/>
        </w:rPr>
      </w:pPr>
    </w:p>
    <w:p w:rsidR="00B90984" w:rsidRPr="00C24DB8" w:rsidRDefault="00B90984" w:rsidP="003C07D5">
      <w:pPr>
        <w:spacing w:line="252" w:lineRule="auto"/>
        <w:jc w:val="both"/>
        <w:rPr>
          <w:rFonts w:cstheme="minorHAnsi"/>
          <w:b/>
          <w:i/>
          <w:sz w:val="24"/>
          <w:lang w:val="en-CA"/>
        </w:rPr>
      </w:pPr>
      <w:r w:rsidRPr="00C24DB8">
        <w:rPr>
          <w:b/>
          <w:i/>
          <w:u w:val="single"/>
          <w:lang w:val="en-CA"/>
        </w:rPr>
        <w:t>2021-10-</w:t>
      </w:r>
      <w:r>
        <w:rPr>
          <w:b/>
          <w:i/>
          <w:u w:val="single"/>
          <w:lang w:val="en-CA"/>
        </w:rPr>
        <w:t>351</w:t>
      </w:r>
      <w:r w:rsidRPr="00C24DB8">
        <w:rPr>
          <w:b/>
          <w:i/>
          <w:u w:val="single"/>
          <w:lang w:val="en-CA"/>
        </w:rPr>
        <w:tab/>
        <w:t xml:space="preserve">Request for financial assistance under the </w:t>
      </w:r>
      <w:proofErr w:type="spellStart"/>
      <w:r w:rsidRPr="00C24DB8">
        <w:rPr>
          <w:b/>
          <w:i/>
          <w:u w:val="single"/>
          <w:lang w:val="en-CA"/>
        </w:rPr>
        <w:t>EcoPrêt</w:t>
      </w:r>
      <w:proofErr w:type="spellEnd"/>
      <w:r w:rsidRPr="00C24DB8">
        <w:rPr>
          <w:b/>
          <w:i/>
          <w:u w:val="single"/>
          <w:lang w:val="en-CA"/>
        </w:rPr>
        <w:t xml:space="preserve"> program</w:t>
      </w:r>
    </w:p>
    <w:p w:rsidR="00B90984" w:rsidRDefault="00B90984" w:rsidP="003C07D5">
      <w:pPr>
        <w:spacing w:line="252" w:lineRule="auto"/>
        <w:ind w:left="2268" w:hanging="2268"/>
        <w:jc w:val="both"/>
        <w:rPr>
          <w:rFonts w:cstheme="minorHAnsi"/>
        </w:rPr>
      </w:pPr>
      <w:r w:rsidRPr="00487630">
        <w:rPr>
          <w:rFonts w:cstheme="minorHAnsi"/>
        </w:rPr>
        <w:t>ATTENDU</w:t>
      </w:r>
      <w:r w:rsidRPr="00487630">
        <w:rPr>
          <w:rFonts w:cstheme="minorHAnsi"/>
        </w:rPr>
        <w:tab/>
      </w:r>
      <w:r>
        <w:rPr>
          <w:rFonts w:cstheme="minorHAnsi"/>
        </w:rPr>
        <w:t>que le conseil a mis</w:t>
      </w:r>
      <w:r w:rsidRPr="00487630">
        <w:rPr>
          <w:rFonts w:cstheme="minorHAnsi"/>
        </w:rPr>
        <w:t xml:space="preserve"> en place le programme</w:t>
      </w:r>
      <w:r>
        <w:rPr>
          <w:rFonts w:cstheme="minorHAnsi"/>
        </w:rPr>
        <w:t xml:space="preserve"> </w:t>
      </w:r>
      <w:proofErr w:type="spellStart"/>
      <w:r>
        <w:rPr>
          <w:rFonts w:cstheme="minorHAnsi"/>
        </w:rPr>
        <w:t>ÉcoPrêt</w:t>
      </w:r>
      <w:proofErr w:type="spellEnd"/>
      <w:r>
        <w:rPr>
          <w:rFonts w:cstheme="minorHAnsi"/>
        </w:rPr>
        <w:t xml:space="preserve"> afin d’encourager </w:t>
      </w:r>
      <w:r>
        <w:t>la mise aux normes</w:t>
      </w:r>
      <w:r>
        <w:rPr>
          <w:rFonts w:cstheme="minorHAnsi"/>
        </w:rPr>
        <w:t xml:space="preserve"> des installations septiques présentes sur le territoire de la municipalité;</w:t>
      </w:r>
    </w:p>
    <w:p w:rsidR="00B90984" w:rsidRPr="00D14BD6" w:rsidRDefault="00B90984" w:rsidP="003C07D5">
      <w:pPr>
        <w:spacing w:line="252" w:lineRule="auto"/>
        <w:ind w:left="2268" w:hanging="2268"/>
        <w:jc w:val="both"/>
        <w:rPr>
          <w:rFonts w:cstheme="minorHAnsi"/>
          <w:i/>
          <w:lang w:val="en-CA"/>
        </w:rPr>
      </w:pPr>
      <w:r w:rsidRPr="00D14BD6">
        <w:rPr>
          <w:rFonts w:cstheme="minorHAnsi"/>
          <w:i/>
          <w:lang w:val="en-CA"/>
        </w:rPr>
        <w:t xml:space="preserve">WHEREAS </w:t>
      </w:r>
      <w:r>
        <w:rPr>
          <w:rFonts w:cstheme="minorHAnsi"/>
          <w:i/>
          <w:lang w:val="en-CA"/>
        </w:rPr>
        <w:tab/>
      </w:r>
      <w:r w:rsidRPr="00D14BD6">
        <w:rPr>
          <w:rFonts w:cstheme="minorHAnsi"/>
          <w:i/>
          <w:lang w:val="en-CA"/>
        </w:rPr>
        <w:t xml:space="preserve">Council has set up the </w:t>
      </w:r>
      <w:proofErr w:type="spellStart"/>
      <w:r w:rsidRPr="00D14BD6">
        <w:rPr>
          <w:rFonts w:cstheme="minorHAnsi"/>
          <w:i/>
          <w:lang w:val="en-CA"/>
        </w:rPr>
        <w:t>EcoPrêt</w:t>
      </w:r>
      <w:proofErr w:type="spellEnd"/>
      <w:r w:rsidRPr="00D14BD6">
        <w:rPr>
          <w:rFonts w:cstheme="minorHAnsi"/>
          <w:i/>
          <w:lang w:val="en-CA"/>
        </w:rPr>
        <w:t xml:space="preserve"> program to encourage the upgrading of septic systems present on the territory of the municipality;</w:t>
      </w:r>
    </w:p>
    <w:p w:rsidR="00B90984" w:rsidRDefault="00B90984" w:rsidP="003C07D5">
      <w:pPr>
        <w:spacing w:line="252" w:lineRule="auto"/>
        <w:ind w:left="2268" w:hanging="2268"/>
        <w:jc w:val="both"/>
        <w:rPr>
          <w:rFonts w:cstheme="minorHAnsi"/>
        </w:rPr>
      </w:pPr>
      <w:r>
        <w:rPr>
          <w:rFonts w:cstheme="minorHAnsi"/>
        </w:rPr>
        <w:t>ATTENDU</w:t>
      </w:r>
      <w:r>
        <w:rPr>
          <w:rFonts w:cstheme="minorHAnsi"/>
        </w:rPr>
        <w:tab/>
        <w:t>que t</w:t>
      </w:r>
      <w:r w:rsidRPr="00EB7364">
        <w:rPr>
          <w:rFonts w:cstheme="minorHAnsi"/>
        </w:rPr>
        <w:t>out propr</w:t>
      </w:r>
      <w:r>
        <w:rPr>
          <w:rFonts w:cstheme="minorHAnsi"/>
        </w:rPr>
        <w:t xml:space="preserve">iétaire d’une résidence isolée </w:t>
      </w:r>
      <w:r w:rsidRPr="00EB7364">
        <w:rPr>
          <w:rFonts w:cstheme="minorHAnsi"/>
        </w:rPr>
        <w:t xml:space="preserve">située sur le territoire de la municipalité et dont l’installation septique est polluante peut soumettre une demande d’aide financière dans le cadre du </w:t>
      </w:r>
      <w:r>
        <w:rPr>
          <w:rFonts w:cstheme="minorHAnsi"/>
        </w:rPr>
        <w:t xml:space="preserve">programme </w:t>
      </w:r>
      <w:proofErr w:type="spellStart"/>
      <w:r>
        <w:rPr>
          <w:rFonts w:cstheme="minorHAnsi"/>
        </w:rPr>
        <w:t>ÉcoPrêt</w:t>
      </w:r>
      <w:proofErr w:type="spellEnd"/>
      <w:r>
        <w:rPr>
          <w:rFonts w:cstheme="minorHAnsi"/>
        </w:rPr>
        <w:t>;</w:t>
      </w:r>
    </w:p>
    <w:p w:rsidR="00B90984" w:rsidRPr="0037353D" w:rsidRDefault="00B90984" w:rsidP="003C07D5">
      <w:pPr>
        <w:spacing w:line="252" w:lineRule="auto"/>
        <w:ind w:left="2268" w:hanging="2268"/>
        <w:jc w:val="both"/>
        <w:rPr>
          <w:rFonts w:cstheme="minorHAnsi"/>
          <w:i/>
          <w:lang w:val="en-CA"/>
        </w:rPr>
      </w:pPr>
      <w:r w:rsidRPr="0037353D">
        <w:rPr>
          <w:rFonts w:cstheme="minorHAnsi"/>
          <w:i/>
          <w:lang w:val="en-CA"/>
        </w:rPr>
        <w:t xml:space="preserve">WHEREAS </w:t>
      </w:r>
      <w:r w:rsidRPr="0037353D">
        <w:rPr>
          <w:rFonts w:cstheme="minorHAnsi"/>
          <w:i/>
          <w:lang w:val="en-CA"/>
        </w:rPr>
        <w:tab/>
        <w:t xml:space="preserve">any owner of an isolated residence located on the territory of the municipality and whose septic system is polluting may submit a request for financial assistance under the </w:t>
      </w:r>
      <w:proofErr w:type="spellStart"/>
      <w:r w:rsidRPr="0037353D">
        <w:rPr>
          <w:rFonts w:cstheme="minorHAnsi"/>
          <w:i/>
          <w:lang w:val="en-CA"/>
        </w:rPr>
        <w:t>EcoPrêt</w:t>
      </w:r>
      <w:proofErr w:type="spellEnd"/>
      <w:r w:rsidRPr="0037353D">
        <w:rPr>
          <w:rFonts w:cstheme="minorHAnsi"/>
          <w:i/>
          <w:lang w:val="en-CA"/>
        </w:rPr>
        <w:t xml:space="preserve"> program;</w:t>
      </w:r>
    </w:p>
    <w:p w:rsidR="00B90984" w:rsidRDefault="00B90984" w:rsidP="003C07D5">
      <w:pPr>
        <w:spacing w:line="252" w:lineRule="auto"/>
        <w:ind w:left="2268" w:hanging="2268"/>
        <w:jc w:val="both"/>
        <w:rPr>
          <w:rFonts w:cstheme="minorHAnsi"/>
        </w:rPr>
      </w:pPr>
      <w:r>
        <w:rPr>
          <w:rFonts w:cstheme="minorHAnsi"/>
        </w:rPr>
        <w:lastRenderedPageBreak/>
        <w:t>ATTENDU</w:t>
      </w:r>
      <w:r>
        <w:rPr>
          <w:rFonts w:cstheme="minorHAnsi"/>
        </w:rPr>
        <w:tab/>
        <w:t xml:space="preserve">que l’immeuble portant le numéro matricule 0657-22-2927 répond aux critères du programme </w:t>
      </w:r>
      <w:proofErr w:type="spellStart"/>
      <w:r>
        <w:rPr>
          <w:rFonts w:cstheme="minorHAnsi"/>
        </w:rPr>
        <w:t>ÉcoPrêt</w:t>
      </w:r>
      <w:proofErr w:type="spellEnd"/>
      <w:r>
        <w:rPr>
          <w:rFonts w:cstheme="minorHAnsi"/>
        </w:rPr>
        <w:t>;</w:t>
      </w:r>
    </w:p>
    <w:p w:rsidR="00B90984" w:rsidRPr="00716533" w:rsidRDefault="00B90984" w:rsidP="003C07D5">
      <w:pPr>
        <w:spacing w:line="252" w:lineRule="auto"/>
        <w:ind w:left="2268" w:hanging="2268"/>
        <w:jc w:val="both"/>
        <w:rPr>
          <w:rFonts w:cstheme="minorHAnsi"/>
          <w:i/>
          <w:lang w:val="en-CA"/>
        </w:rPr>
      </w:pPr>
      <w:r w:rsidRPr="00716533">
        <w:rPr>
          <w:rFonts w:cstheme="minorHAnsi"/>
          <w:i/>
          <w:lang w:val="en-CA"/>
        </w:rPr>
        <w:t xml:space="preserve">WHEREAS </w:t>
      </w:r>
      <w:r w:rsidRPr="00716533">
        <w:rPr>
          <w:rFonts w:cstheme="minorHAnsi"/>
          <w:i/>
          <w:lang w:val="en-CA"/>
        </w:rPr>
        <w:tab/>
        <w:t xml:space="preserve">the building bearing the registration number 0657-22-2927 meets the criteria of the </w:t>
      </w:r>
      <w:proofErr w:type="spellStart"/>
      <w:r w:rsidRPr="00716533">
        <w:rPr>
          <w:rFonts w:cstheme="minorHAnsi"/>
          <w:i/>
          <w:lang w:val="en-CA"/>
        </w:rPr>
        <w:t>EcoPrêt</w:t>
      </w:r>
      <w:proofErr w:type="spellEnd"/>
      <w:r w:rsidRPr="00716533">
        <w:rPr>
          <w:rFonts w:cstheme="minorHAnsi"/>
          <w:i/>
          <w:lang w:val="en-CA"/>
        </w:rPr>
        <w:t xml:space="preserve"> program;</w:t>
      </w:r>
    </w:p>
    <w:p w:rsidR="00B90984" w:rsidRDefault="00B90984" w:rsidP="003C07D5">
      <w:pPr>
        <w:spacing w:line="252" w:lineRule="auto"/>
        <w:ind w:left="2268" w:hanging="2268"/>
        <w:jc w:val="both"/>
        <w:rPr>
          <w:rFonts w:cstheme="minorHAnsi"/>
        </w:rPr>
      </w:pPr>
      <w:r>
        <w:rPr>
          <w:rFonts w:cstheme="minorHAnsi"/>
        </w:rPr>
        <w:t>EN CONSÉQUENCE</w:t>
      </w:r>
      <w:r>
        <w:rPr>
          <w:rFonts w:cstheme="minorHAnsi"/>
        </w:rPr>
        <w:tab/>
        <w:t>il est proposé par le conseiller Marc André Le Gris et résolu que le conseil municipal accepte la d</w:t>
      </w:r>
      <w:r w:rsidRPr="004B71CF">
        <w:rPr>
          <w:rFonts w:cstheme="minorHAnsi"/>
        </w:rPr>
        <w:t xml:space="preserve">emande d’aide financière en vertu du programme </w:t>
      </w:r>
      <w:proofErr w:type="spellStart"/>
      <w:r w:rsidRPr="004B71CF">
        <w:rPr>
          <w:rFonts w:cstheme="minorHAnsi"/>
        </w:rPr>
        <w:t>ÉcoPrêt</w:t>
      </w:r>
      <w:proofErr w:type="spellEnd"/>
      <w:r>
        <w:rPr>
          <w:rFonts w:cstheme="minorHAnsi"/>
        </w:rPr>
        <w:t xml:space="preserve"> pour l’immeuble portant le numéro matricule 0657-22-2927.</w:t>
      </w:r>
    </w:p>
    <w:p w:rsidR="00B90984" w:rsidRDefault="00B90984" w:rsidP="003C07D5">
      <w:pPr>
        <w:spacing w:line="252" w:lineRule="auto"/>
        <w:ind w:left="2268" w:hanging="2268"/>
        <w:jc w:val="both"/>
      </w:pPr>
      <w:r>
        <w:rPr>
          <w:rFonts w:cstheme="minorHAnsi"/>
        </w:rPr>
        <w:tab/>
        <w:t xml:space="preserve">Il est également résolu que la direction générale soit autorisée à signer </w:t>
      </w:r>
      <w:r w:rsidRPr="002E0490">
        <w:t>l’entente financière préliminaire et l’entente de financement finale.</w:t>
      </w:r>
    </w:p>
    <w:p w:rsidR="00B90984" w:rsidRDefault="00B90984" w:rsidP="003C07D5">
      <w:pPr>
        <w:spacing w:line="252" w:lineRule="auto"/>
        <w:ind w:left="2268" w:hanging="2268"/>
        <w:jc w:val="both"/>
        <w:rPr>
          <w:rFonts w:cstheme="minorHAnsi"/>
          <w:i/>
          <w:lang w:val="en-CA"/>
        </w:rPr>
      </w:pPr>
      <w:r w:rsidRPr="00E76741">
        <w:rPr>
          <w:rFonts w:cstheme="minorHAnsi"/>
          <w:i/>
          <w:lang w:val="en-CA"/>
        </w:rPr>
        <w:t xml:space="preserve">THEREFORE </w:t>
      </w:r>
      <w:r>
        <w:rPr>
          <w:rFonts w:cstheme="minorHAnsi"/>
          <w:i/>
          <w:lang w:val="en-CA"/>
        </w:rPr>
        <w:tab/>
      </w:r>
      <w:r w:rsidRPr="00E76741">
        <w:rPr>
          <w:rFonts w:cstheme="minorHAnsi"/>
          <w:i/>
          <w:lang w:val="en-CA"/>
        </w:rPr>
        <w:t xml:space="preserve">it is </w:t>
      </w:r>
      <w:r>
        <w:rPr>
          <w:rFonts w:cstheme="minorHAnsi"/>
          <w:i/>
          <w:lang w:val="en-CA"/>
        </w:rPr>
        <w:t>proposed</w:t>
      </w:r>
      <w:r w:rsidRPr="00E76741">
        <w:rPr>
          <w:rFonts w:cstheme="minorHAnsi"/>
          <w:i/>
          <w:lang w:val="en-CA"/>
        </w:rPr>
        <w:t xml:space="preserve"> by</w:t>
      </w:r>
      <w:r>
        <w:rPr>
          <w:rFonts w:cstheme="minorHAnsi"/>
          <w:i/>
          <w:lang w:val="en-CA"/>
        </w:rPr>
        <w:t xml:space="preserve"> Councillor</w:t>
      </w:r>
      <w:r w:rsidRPr="00E76741">
        <w:rPr>
          <w:rFonts w:cstheme="minorHAnsi"/>
          <w:i/>
          <w:lang w:val="en-CA"/>
        </w:rPr>
        <w:t xml:space="preserve"> </w:t>
      </w:r>
      <w:r>
        <w:rPr>
          <w:rFonts w:cstheme="minorHAnsi"/>
          <w:i/>
          <w:lang w:val="en-CA"/>
        </w:rPr>
        <w:t>Marc André Le Gris</w:t>
      </w:r>
      <w:r w:rsidRPr="00E76741">
        <w:rPr>
          <w:rFonts w:cstheme="minorHAnsi"/>
          <w:i/>
          <w:lang w:val="en-CA"/>
        </w:rPr>
        <w:t xml:space="preserve"> and resolved that the municipal council accept the request for financial assistance under the </w:t>
      </w:r>
      <w:proofErr w:type="spellStart"/>
      <w:r w:rsidRPr="00E76741">
        <w:rPr>
          <w:rFonts w:cstheme="minorHAnsi"/>
          <w:i/>
          <w:lang w:val="en-CA"/>
        </w:rPr>
        <w:t>Eco</w:t>
      </w:r>
      <w:r>
        <w:rPr>
          <w:rFonts w:cstheme="minorHAnsi"/>
          <w:i/>
          <w:lang w:val="en-CA"/>
        </w:rPr>
        <w:t>Prêt</w:t>
      </w:r>
      <w:proofErr w:type="spellEnd"/>
      <w:r w:rsidRPr="00E76741">
        <w:rPr>
          <w:rFonts w:cstheme="minorHAnsi"/>
          <w:i/>
          <w:lang w:val="en-CA"/>
        </w:rPr>
        <w:t xml:space="preserve"> program for the building bearing the registration number 0657-22-2927.</w:t>
      </w:r>
    </w:p>
    <w:p w:rsidR="00B90984" w:rsidRPr="00E76741" w:rsidRDefault="00B90984" w:rsidP="003C07D5">
      <w:pPr>
        <w:spacing w:line="252" w:lineRule="auto"/>
        <w:ind w:left="2268" w:hanging="2268"/>
        <w:jc w:val="both"/>
        <w:rPr>
          <w:rFonts w:cstheme="minorHAnsi"/>
          <w:i/>
          <w:lang w:val="en-CA"/>
        </w:rPr>
      </w:pPr>
      <w:r>
        <w:rPr>
          <w:rFonts w:cstheme="minorHAnsi"/>
          <w:i/>
          <w:lang w:val="en-CA"/>
        </w:rPr>
        <w:tab/>
      </w:r>
      <w:r w:rsidRPr="00E76741">
        <w:rPr>
          <w:rFonts w:cstheme="minorHAnsi"/>
          <w:i/>
          <w:lang w:val="en-CA"/>
        </w:rPr>
        <w:t>It is also resolved that the general management be authorized to sign the preliminary financial agreement and the final financing agreement.</w:t>
      </w:r>
    </w:p>
    <w:p w:rsidR="004B7B3A" w:rsidRDefault="004B7B3A" w:rsidP="003C07D5">
      <w:pPr>
        <w:spacing w:after="0" w:line="252" w:lineRule="auto"/>
        <w:jc w:val="right"/>
        <w:rPr>
          <w:rFonts w:cstheme="minorHAnsi"/>
        </w:rPr>
      </w:pPr>
      <w:r w:rsidRPr="00AB397E">
        <w:rPr>
          <w:rFonts w:cstheme="minorHAnsi"/>
        </w:rPr>
        <w:t>Adopté à l’unanimité des conseillers</w:t>
      </w:r>
    </w:p>
    <w:p w:rsidR="004B7B3A" w:rsidRDefault="004B7B3A" w:rsidP="003C07D5">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392132" w:rsidRPr="00B40ABD" w:rsidRDefault="00392132" w:rsidP="003C07D5">
      <w:pPr>
        <w:spacing w:after="0" w:line="252" w:lineRule="auto"/>
        <w:jc w:val="right"/>
        <w:rPr>
          <w:rFonts w:cstheme="minorHAnsi"/>
          <w:i/>
        </w:rPr>
      </w:pPr>
    </w:p>
    <w:p w:rsidR="00992004" w:rsidRDefault="00992004" w:rsidP="003C07D5">
      <w:pPr>
        <w:spacing w:after="0" w:line="252" w:lineRule="auto"/>
        <w:jc w:val="both"/>
        <w:rPr>
          <w:b/>
          <w:u w:val="single"/>
        </w:rPr>
      </w:pPr>
      <w:r>
        <w:rPr>
          <w:b/>
          <w:u w:val="single"/>
        </w:rPr>
        <w:t>2021-10-352</w:t>
      </w:r>
      <w:r>
        <w:rPr>
          <w:b/>
          <w:u w:val="single"/>
        </w:rPr>
        <w:tab/>
      </w:r>
      <w:r w:rsidRPr="00C74FE1">
        <w:rPr>
          <w:b/>
          <w:u w:val="single"/>
        </w:rPr>
        <w:t xml:space="preserve">Avis de motion </w:t>
      </w:r>
      <w:r>
        <w:rPr>
          <w:b/>
          <w:u w:val="single"/>
        </w:rPr>
        <w:t>concernant un projet de règlement pour amender le r</w:t>
      </w:r>
      <w:r w:rsidRPr="005561C5">
        <w:rPr>
          <w:b/>
          <w:u w:val="single"/>
        </w:rPr>
        <w:t>èglement numéro RA-706-03-2021 décrétant</w:t>
      </w:r>
      <w:r>
        <w:rPr>
          <w:b/>
          <w:u w:val="single"/>
        </w:rPr>
        <w:t xml:space="preserve"> </w:t>
      </w:r>
      <w:r w:rsidRPr="005561C5">
        <w:rPr>
          <w:b/>
          <w:u w:val="single"/>
        </w:rPr>
        <w:t>la création d’un programme de mise aux normes</w:t>
      </w:r>
      <w:r>
        <w:rPr>
          <w:b/>
          <w:u w:val="single"/>
        </w:rPr>
        <w:t xml:space="preserve"> </w:t>
      </w:r>
      <w:r w:rsidRPr="005561C5">
        <w:rPr>
          <w:b/>
          <w:u w:val="single"/>
        </w:rPr>
        <w:t xml:space="preserve">des installations septiques (Programme </w:t>
      </w:r>
      <w:proofErr w:type="spellStart"/>
      <w:r w:rsidRPr="005561C5">
        <w:rPr>
          <w:b/>
          <w:u w:val="single"/>
        </w:rPr>
        <w:t>ÉcoPrêt</w:t>
      </w:r>
      <w:proofErr w:type="spellEnd"/>
      <w:r w:rsidRPr="005561C5">
        <w:rPr>
          <w:b/>
          <w:u w:val="single"/>
        </w:rPr>
        <w:t>)</w:t>
      </w:r>
    </w:p>
    <w:p w:rsidR="00992004" w:rsidRPr="003A7758" w:rsidRDefault="00992004" w:rsidP="003C07D5">
      <w:pPr>
        <w:spacing w:after="0" w:line="252" w:lineRule="auto"/>
        <w:jc w:val="both"/>
        <w:rPr>
          <w:b/>
          <w:u w:val="single"/>
        </w:rPr>
      </w:pPr>
    </w:p>
    <w:p w:rsidR="00992004" w:rsidRDefault="00992004" w:rsidP="003C07D5">
      <w:pPr>
        <w:spacing w:line="252" w:lineRule="auto"/>
        <w:jc w:val="both"/>
        <w:rPr>
          <w:rFonts w:cstheme="minorHAnsi"/>
        </w:rPr>
      </w:pPr>
      <w:r w:rsidRPr="00547FBD">
        <w:rPr>
          <w:rFonts w:cstheme="minorHAnsi"/>
        </w:rPr>
        <w:t xml:space="preserve">Avis de motion est donné par la présente </w:t>
      </w:r>
      <w:r>
        <w:rPr>
          <w:rFonts w:cstheme="minorHAnsi"/>
        </w:rPr>
        <w:t>par le conseiller Marc André Le Gris</w:t>
      </w:r>
      <w:r w:rsidRPr="00C74FE1">
        <w:rPr>
          <w:rFonts w:cstheme="minorHAnsi"/>
        </w:rPr>
        <w:t xml:space="preserve"> qu’il sera </w:t>
      </w:r>
      <w:r>
        <w:rPr>
          <w:rFonts w:cstheme="minorHAnsi"/>
        </w:rPr>
        <w:t>présenté</w:t>
      </w:r>
      <w:r w:rsidRPr="00C74FE1">
        <w:rPr>
          <w:rFonts w:cstheme="minorHAnsi"/>
        </w:rPr>
        <w:t xml:space="preserve">, à une séance subséquente, </w:t>
      </w:r>
      <w:r w:rsidRPr="00427A0A">
        <w:rPr>
          <w:rFonts w:cstheme="minorHAnsi"/>
        </w:rPr>
        <w:t xml:space="preserve">un projet de règlement pour amender le </w:t>
      </w:r>
      <w:r w:rsidRPr="00C74FE1">
        <w:rPr>
          <w:rFonts w:cstheme="minorHAnsi"/>
        </w:rPr>
        <w:t xml:space="preserve">règlement numéro </w:t>
      </w:r>
      <w:r w:rsidRPr="00901863">
        <w:rPr>
          <w:rFonts w:cstheme="minorHAnsi"/>
        </w:rPr>
        <w:t xml:space="preserve">RA-706-03-2021 décrétant la création d’un programme de mise aux normes des installations septiques (Programme </w:t>
      </w:r>
      <w:proofErr w:type="spellStart"/>
      <w:r w:rsidRPr="00901863">
        <w:rPr>
          <w:rFonts w:cstheme="minorHAnsi"/>
        </w:rPr>
        <w:t>ÉcoPrêt</w:t>
      </w:r>
      <w:proofErr w:type="spellEnd"/>
      <w:r w:rsidRPr="00901863">
        <w:rPr>
          <w:rFonts w:cstheme="minorHAnsi"/>
        </w:rPr>
        <w:t>)</w:t>
      </w:r>
      <w:r>
        <w:rPr>
          <w:rFonts w:cstheme="minorHAnsi"/>
        </w:rPr>
        <w:t>.</w:t>
      </w:r>
    </w:p>
    <w:p w:rsidR="00B76785" w:rsidRPr="00B40ABD" w:rsidRDefault="00B76785" w:rsidP="003C07D5">
      <w:pPr>
        <w:spacing w:after="0" w:line="252"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rsidR="00B76785" w:rsidRPr="00FD6444" w:rsidRDefault="00B76785" w:rsidP="003C07D5">
      <w:pPr>
        <w:spacing w:after="0" w:line="252" w:lineRule="auto"/>
        <w:jc w:val="both"/>
        <w:outlineLvl w:val="0"/>
        <w:rPr>
          <w:rFonts w:cstheme="minorHAnsi"/>
        </w:rPr>
      </w:pPr>
    </w:p>
    <w:p w:rsidR="00B76785" w:rsidRPr="00B40ABD" w:rsidRDefault="00D673D1" w:rsidP="003C07D5">
      <w:pPr>
        <w:spacing w:after="0" w:line="252" w:lineRule="auto"/>
        <w:jc w:val="both"/>
        <w:outlineLvl w:val="0"/>
        <w:rPr>
          <w:rFonts w:cstheme="minorHAnsi"/>
          <w:b/>
          <w:u w:val="single"/>
        </w:rPr>
      </w:pPr>
      <w:r w:rsidRPr="00B40ABD">
        <w:rPr>
          <w:rFonts w:cstheme="minorHAnsi"/>
          <w:b/>
          <w:u w:val="single"/>
        </w:rPr>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rsidR="00B76785" w:rsidRPr="00B40ABD" w:rsidRDefault="00B76785" w:rsidP="003C07D5">
      <w:pPr>
        <w:spacing w:after="0" w:line="252" w:lineRule="auto"/>
        <w:jc w:val="both"/>
        <w:rPr>
          <w:rFonts w:eastAsia="Times New Roman" w:cstheme="minorHAnsi"/>
          <w:color w:val="000000"/>
          <w:lang w:eastAsia="fr-CA"/>
        </w:rPr>
      </w:pPr>
    </w:p>
    <w:p w:rsidR="00334473" w:rsidRDefault="00334473" w:rsidP="003C07D5">
      <w:pPr>
        <w:spacing w:after="120" w:line="252" w:lineRule="auto"/>
        <w:jc w:val="both"/>
        <w:rPr>
          <w:rFonts w:cs="Arial"/>
          <w:b/>
          <w:u w:val="single"/>
        </w:rPr>
      </w:pPr>
      <w:r>
        <w:rPr>
          <w:rFonts w:cs="Arial"/>
          <w:b/>
          <w:u w:val="single"/>
        </w:rPr>
        <w:t>2021-10-353</w:t>
      </w:r>
      <w:r w:rsidRPr="005761B9">
        <w:rPr>
          <w:rFonts w:cs="Arial"/>
          <w:b/>
          <w:u w:val="single"/>
        </w:rPr>
        <w:tab/>
      </w:r>
      <w:r w:rsidRPr="0066725A">
        <w:rPr>
          <w:rFonts w:cs="Arial"/>
          <w:b/>
          <w:u w:val="single"/>
        </w:rPr>
        <w:t xml:space="preserve">Aide financière pour </w:t>
      </w:r>
      <w:r>
        <w:rPr>
          <w:rFonts w:cs="Arial"/>
          <w:b/>
          <w:u w:val="single"/>
        </w:rPr>
        <w:t>le</w:t>
      </w:r>
      <w:r w:rsidRPr="0066725A">
        <w:rPr>
          <w:rFonts w:cs="Arial"/>
          <w:b/>
          <w:u w:val="single"/>
        </w:rPr>
        <w:t xml:space="preserve"> Noël des jeunes</w:t>
      </w:r>
      <w:r>
        <w:rPr>
          <w:rFonts w:cs="Arial"/>
          <w:b/>
          <w:u w:val="single"/>
        </w:rPr>
        <w:t xml:space="preserve"> 2021</w:t>
      </w:r>
    </w:p>
    <w:p w:rsidR="00334473" w:rsidRPr="00D730FA" w:rsidRDefault="00334473" w:rsidP="003C07D5">
      <w:pPr>
        <w:spacing w:after="120" w:line="252" w:lineRule="auto"/>
        <w:jc w:val="both"/>
        <w:rPr>
          <w:rFonts w:cs="Arial"/>
          <w:b/>
          <w:i/>
          <w:u w:val="single"/>
          <w:lang w:val="en-CA"/>
        </w:rPr>
      </w:pPr>
      <w:r w:rsidRPr="00D730FA">
        <w:rPr>
          <w:rFonts w:cs="Arial"/>
          <w:b/>
          <w:i/>
          <w:u w:val="single"/>
          <w:lang w:val="en-CA"/>
        </w:rPr>
        <w:t>2021-10-</w:t>
      </w:r>
      <w:r>
        <w:rPr>
          <w:rFonts w:cs="Arial"/>
          <w:b/>
          <w:i/>
          <w:u w:val="single"/>
          <w:lang w:val="en-CA"/>
        </w:rPr>
        <w:t>353</w:t>
      </w:r>
      <w:r w:rsidRPr="00D730FA">
        <w:rPr>
          <w:rFonts w:cs="Arial"/>
          <w:b/>
          <w:i/>
          <w:u w:val="single"/>
          <w:lang w:val="en-CA"/>
        </w:rPr>
        <w:t xml:space="preserve"> </w:t>
      </w:r>
      <w:r>
        <w:rPr>
          <w:rFonts w:cs="Arial"/>
          <w:b/>
          <w:i/>
          <w:u w:val="single"/>
          <w:lang w:val="en-CA"/>
        </w:rPr>
        <w:tab/>
        <w:t>Financial support</w:t>
      </w:r>
      <w:r w:rsidRPr="00D730FA">
        <w:rPr>
          <w:rFonts w:cs="Arial"/>
          <w:b/>
          <w:i/>
          <w:u w:val="single"/>
          <w:lang w:val="en-CA"/>
        </w:rPr>
        <w:t xml:space="preserve"> for the 2021 Youth Christmas</w:t>
      </w:r>
    </w:p>
    <w:p w:rsidR="00334473" w:rsidRDefault="00334473" w:rsidP="003C07D5">
      <w:pPr>
        <w:spacing w:after="120" w:line="252" w:lineRule="auto"/>
        <w:ind w:left="2268" w:hanging="2268"/>
        <w:jc w:val="both"/>
        <w:rPr>
          <w:color w:val="000000"/>
          <w:lang w:val="fr-FR"/>
        </w:rPr>
      </w:pPr>
      <w:r w:rsidRPr="0066725A">
        <w:rPr>
          <w:color w:val="000000"/>
          <w:lang w:val="fr-FR"/>
        </w:rPr>
        <w:t xml:space="preserve">CONSIDÉRANT </w:t>
      </w:r>
      <w:r>
        <w:rPr>
          <w:color w:val="000000"/>
          <w:lang w:val="fr-FR"/>
        </w:rPr>
        <w:tab/>
      </w:r>
      <w:r w:rsidRPr="0066725A">
        <w:rPr>
          <w:color w:val="000000"/>
          <w:lang w:val="fr-FR"/>
        </w:rPr>
        <w:t>la demande du Club Optimiste de Grenville et Agglomérations Inc. quant à une aide financière pour contribuer à l’organisation d’une activité pour les jeunes ;</w:t>
      </w:r>
    </w:p>
    <w:p w:rsidR="00334473" w:rsidRPr="00A30DE5" w:rsidRDefault="00334473" w:rsidP="003C07D5">
      <w:pPr>
        <w:spacing w:after="120" w:line="252" w:lineRule="auto"/>
        <w:ind w:left="2268" w:hanging="2268"/>
        <w:jc w:val="both"/>
        <w:rPr>
          <w:i/>
          <w:color w:val="000000"/>
          <w:lang w:val="en-CA"/>
        </w:rPr>
      </w:pPr>
      <w:r>
        <w:rPr>
          <w:i/>
          <w:color w:val="000000"/>
          <w:lang w:val="en-CA"/>
        </w:rPr>
        <w:t>WHEREAS</w:t>
      </w:r>
      <w:r w:rsidRPr="00A30DE5">
        <w:rPr>
          <w:i/>
          <w:color w:val="000000"/>
          <w:lang w:val="en-CA"/>
        </w:rPr>
        <w:t xml:space="preserve"> </w:t>
      </w:r>
      <w:r>
        <w:rPr>
          <w:i/>
          <w:color w:val="000000"/>
          <w:lang w:val="en-CA"/>
        </w:rPr>
        <w:tab/>
      </w:r>
      <w:r w:rsidRPr="00A30DE5">
        <w:rPr>
          <w:i/>
          <w:color w:val="000000"/>
          <w:lang w:val="en-CA"/>
        </w:rPr>
        <w:t>the request from the Optimist Club of Grenville and Agglomerations Inc. for financial assistance to help organize an activity for young people;</w:t>
      </w:r>
    </w:p>
    <w:p w:rsidR="00334473" w:rsidRDefault="00334473" w:rsidP="003C07D5">
      <w:pPr>
        <w:spacing w:after="120" w:line="252" w:lineRule="auto"/>
        <w:ind w:left="2268" w:hanging="2268"/>
        <w:jc w:val="both"/>
        <w:rPr>
          <w:color w:val="000000"/>
        </w:rPr>
      </w:pPr>
      <w:r w:rsidRPr="0066725A">
        <w:rPr>
          <w:color w:val="000000"/>
          <w:lang w:val="fr-FR"/>
        </w:rPr>
        <w:t xml:space="preserve">CONSIDÉRANT </w:t>
      </w:r>
      <w:r>
        <w:rPr>
          <w:color w:val="000000"/>
          <w:lang w:val="fr-FR"/>
        </w:rPr>
        <w:tab/>
      </w:r>
      <w:r w:rsidRPr="0066725A">
        <w:rPr>
          <w:color w:val="000000"/>
          <w:lang w:val="fr-FR"/>
        </w:rPr>
        <w:t xml:space="preserve">que les activités du </w:t>
      </w:r>
      <w:r w:rsidRPr="0066725A">
        <w:rPr>
          <w:color w:val="000000"/>
        </w:rPr>
        <w:t>Club optimiste et agglomérations Inc. complètent l’offre de service en loisirs de la région et de la Municipalité;</w:t>
      </w:r>
    </w:p>
    <w:p w:rsidR="00334473" w:rsidRPr="00B77AAF" w:rsidRDefault="00334473" w:rsidP="003C07D5">
      <w:pPr>
        <w:spacing w:after="120" w:line="252" w:lineRule="auto"/>
        <w:ind w:left="2268" w:hanging="2268"/>
        <w:jc w:val="both"/>
        <w:rPr>
          <w:i/>
          <w:color w:val="000000"/>
          <w:lang w:val="en-CA"/>
        </w:rPr>
      </w:pPr>
      <w:r w:rsidRPr="00B77AAF">
        <w:rPr>
          <w:i/>
          <w:color w:val="000000"/>
          <w:lang w:val="en-CA"/>
        </w:rPr>
        <w:t xml:space="preserve">WHEREAS </w:t>
      </w:r>
      <w:r>
        <w:rPr>
          <w:i/>
          <w:color w:val="000000"/>
          <w:lang w:val="en-CA"/>
        </w:rPr>
        <w:tab/>
      </w:r>
      <w:r w:rsidRPr="00B77AAF">
        <w:rPr>
          <w:i/>
          <w:color w:val="000000"/>
          <w:lang w:val="en-CA"/>
        </w:rPr>
        <w:t>the activities of the Optimist Club and Agglomerations Inc. complement the leisure service offer of the region and the Municipality;</w:t>
      </w:r>
    </w:p>
    <w:p w:rsidR="00334473" w:rsidRDefault="00334473" w:rsidP="003C07D5">
      <w:pPr>
        <w:spacing w:after="120" w:line="252" w:lineRule="auto"/>
        <w:ind w:left="2268" w:hanging="2268"/>
        <w:jc w:val="both"/>
        <w:rPr>
          <w:color w:val="000000"/>
          <w:lang w:val="fr-FR"/>
        </w:rPr>
      </w:pPr>
      <w:r w:rsidRPr="0066725A">
        <w:rPr>
          <w:color w:val="000000"/>
          <w:lang w:val="fr-FR"/>
        </w:rPr>
        <w:t xml:space="preserve">CONSIDÉRANT </w:t>
      </w:r>
      <w:r>
        <w:rPr>
          <w:color w:val="000000"/>
          <w:lang w:val="fr-FR"/>
        </w:rPr>
        <w:tab/>
      </w:r>
      <w:r w:rsidRPr="0066725A">
        <w:rPr>
          <w:color w:val="000000"/>
          <w:lang w:val="fr-FR"/>
        </w:rPr>
        <w:t xml:space="preserve">que les </w:t>
      </w:r>
      <w:r>
        <w:rPr>
          <w:color w:val="000000"/>
          <w:lang w:val="fr-FR"/>
        </w:rPr>
        <w:t>familles</w:t>
      </w:r>
      <w:r w:rsidRPr="0066725A">
        <w:rPr>
          <w:color w:val="000000"/>
          <w:lang w:val="fr-FR"/>
        </w:rPr>
        <w:t xml:space="preserve"> de Grenville-sur-la-Rouge auront l’opportunité de profiter </w:t>
      </w:r>
      <w:r>
        <w:rPr>
          <w:color w:val="000000"/>
          <w:lang w:val="fr-FR"/>
        </w:rPr>
        <w:t>de l’événement Noël des jeunes 2021</w:t>
      </w:r>
      <w:r w:rsidRPr="0066725A">
        <w:rPr>
          <w:color w:val="000000"/>
          <w:lang w:val="fr-FR"/>
        </w:rPr>
        <w:t xml:space="preserve"> du Club optimiste </w:t>
      </w:r>
      <w:r w:rsidRPr="0066725A">
        <w:rPr>
          <w:color w:val="000000"/>
        </w:rPr>
        <w:t>et agglomérations Inc.</w:t>
      </w:r>
      <w:r w:rsidRPr="0066725A">
        <w:rPr>
          <w:color w:val="000000"/>
          <w:lang w:val="fr-FR"/>
        </w:rPr>
        <w:t>;</w:t>
      </w:r>
    </w:p>
    <w:p w:rsidR="00334473" w:rsidRPr="005620A8" w:rsidRDefault="00334473" w:rsidP="003C07D5">
      <w:pPr>
        <w:spacing w:after="120" w:line="259" w:lineRule="auto"/>
        <w:ind w:left="2268" w:hanging="2268"/>
        <w:jc w:val="both"/>
        <w:rPr>
          <w:i/>
          <w:color w:val="000000"/>
          <w:lang w:val="en-CA"/>
        </w:rPr>
      </w:pPr>
      <w:r w:rsidRPr="005620A8">
        <w:rPr>
          <w:i/>
          <w:color w:val="000000"/>
          <w:lang w:val="en-CA"/>
        </w:rPr>
        <w:lastRenderedPageBreak/>
        <w:t xml:space="preserve">WHEREAS </w:t>
      </w:r>
      <w:r w:rsidRPr="005620A8">
        <w:rPr>
          <w:i/>
          <w:color w:val="000000"/>
          <w:lang w:val="en-CA"/>
        </w:rPr>
        <w:tab/>
      </w:r>
      <w:r w:rsidRPr="009D6965">
        <w:rPr>
          <w:i/>
          <w:color w:val="000000"/>
          <w:lang w:val="en-CA"/>
        </w:rPr>
        <w:t>the families of Grenville-sur-la-Rouge will have the opportunity to take advantage of the 2021 Youth Christmas event of the Optim</w:t>
      </w:r>
      <w:r>
        <w:rPr>
          <w:i/>
          <w:color w:val="000000"/>
          <w:lang w:val="en-CA"/>
        </w:rPr>
        <w:t>ist Club and Agglomerations Inc</w:t>
      </w:r>
      <w:r w:rsidRPr="009D6965">
        <w:rPr>
          <w:i/>
          <w:color w:val="000000"/>
          <w:lang w:val="en-CA"/>
        </w:rPr>
        <w:t>.;</w:t>
      </w:r>
    </w:p>
    <w:p w:rsidR="00334473" w:rsidRDefault="00334473" w:rsidP="003C07D5">
      <w:pPr>
        <w:pStyle w:val="Paragraphedeliste"/>
        <w:tabs>
          <w:tab w:val="left" w:pos="2268"/>
        </w:tabs>
        <w:spacing w:after="120" w:line="259" w:lineRule="auto"/>
        <w:ind w:left="2268" w:hanging="2268"/>
        <w:jc w:val="both"/>
        <w:rPr>
          <w:rFonts w:asciiTheme="minorHAnsi" w:hAnsiTheme="minorHAnsi" w:cstheme="minorHAnsi"/>
          <w:sz w:val="22"/>
          <w:szCs w:val="22"/>
          <w:lang w:val="en-CA"/>
        </w:rPr>
      </w:pPr>
      <w:r>
        <w:rPr>
          <w:rFonts w:asciiTheme="minorHAnsi" w:hAnsiTheme="minorHAnsi"/>
          <w:sz w:val="22"/>
          <w:szCs w:val="22"/>
          <w:lang w:val="fr-FR" w:eastAsia="fr-FR"/>
        </w:rPr>
        <w:t>EN CONSÉQUENCE</w:t>
      </w:r>
      <w:r>
        <w:rPr>
          <w:rFonts w:asciiTheme="minorHAnsi" w:hAnsiTheme="minorHAnsi"/>
          <w:sz w:val="22"/>
          <w:szCs w:val="22"/>
          <w:lang w:val="fr-FR" w:eastAsia="fr-FR"/>
        </w:rPr>
        <w:tab/>
        <w:t>il</w:t>
      </w:r>
      <w:r w:rsidRPr="0066725A">
        <w:rPr>
          <w:rFonts w:asciiTheme="minorHAnsi" w:hAnsiTheme="minorHAnsi"/>
          <w:sz w:val="22"/>
          <w:szCs w:val="22"/>
          <w:lang w:eastAsia="fr-FR"/>
        </w:rPr>
        <w:t xml:space="preserve"> est proposé par</w:t>
      </w:r>
      <w:r>
        <w:rPr>
          <w:rFonts w:asciiTheme="minorHAnsi" w:hAnsiTheme="minorHAnsi"/>
          <w:sz w:val="22"/>
          <w:szCs w:val="22"/>
          <w:lang w:eastAsia="fr-FR"/>
        </w:rPr>
        <w:t xml:space="preserve"> le conseiller Marc André Le Gris</w:t>
      </w:r>
      <w:r w:rsidRPr="0066725A">
        <w:rPr>
          <w:rFonts w:asciiTheme="minorHAnsi" w:hAnsiTheme="minorHAnsi"/>
          <w:sz w:val="22"/>
          <w:szCs w:val="22"/>
          <w:lang w:eastAsia="fr-FR"/>
        </w:rPr>
        <w:t xml:space="preserve"> et résolu </w:t>
      </w:r>
      <w:r w:rsidRPr="0066725A">
        <w:rPr>
          <w:rFonts w:asciiTheme="minorHAnsi" w:hAnsiTheme="minorHAnsi"/>
          <w:color w:val="000000"/>
          <w:sz w:val="22"/>
          <w:szCs w:val="22"/>
          <w:lang w:val="fr-FR"/>
        </w:rPr>
        <w:t xml:space="preserve">d’accorder au </w:t>
      </w:r>
      <w:r w:rsidRPr="0066725A">
        <w:rPr>
          <w:rFonts w:asciiTheme="minorHAnsi" w:hAnsiTheme="minorHAnsi"/>
          <w:color w:val="000000"/>
          <w:sz w:val="22"/>
          <w:szCs w:val="22"/>
        </w:rPr>
        <w:t xml:space="preserve">Club Optimiste de Grenville et Agglomérations Inc., </w:t>
      </w:r>
      <w:r w:rsidRPr="0066725A">
        <w:rPr>
          <w:rFonts w:asciiTheme="minorHAnsi" w:hAnsiTheme="minorHAnsi"/>
          <w:color w:val="000000"/>
          <w:sz w:val="22"/>
          <w:szCs w:val="22"/>
          <w:lang w:val="fr-FR"/>
        </w:rPr>
        <w:t>une aide financière</w:t>
      </w:r>
      <w:r w:rsidRPr="0066725A">
        <w:rPr>
          <w:rFonts w:asciiTheme="minorHAnsi" w:hAnsiTheme="minorHAnsi"/>
          <w:color w:val="000000"/>
          <w:sz w:val="22"/>
          <w:szCs w:val="22"/>
        </w:rPr>
        <w:t xml:space="preserve"> de </w:t>
      </w:r>
      <w:r>
        <w:rPr>
          <w:rFonts w:asciiTheme="minorHAnsi" w:hAnsiTheme="minorHAnsi"/>
          <w:color w:val="000000"/>
          <w:sz w:val="22"/>
          <w:szCs w:val="22"/>
        </w:rPr>
        <w:t>500</w:t>
      </w:r>
      <w:r w:rsidRPr="0066725A">
        <w:rPr>
          <w:rFonts w:asciiTheme="minorHAnsi" w:hAnsiTheme="minorHAnsi"/>
          <w:color w:val="000000"/>
          <w:sz w:val="22"/>
          <w:szCs w:val="22"/>
        </w:rPr>
        <w:t xml:space="preserve">$, pour contribuer à </w:t>
      </w:r>
      <w:r>
        <w:rPr>
          <w:rFonts w:asciiTheme="minorHAnsi" w:hAnsiTheme="minorHAnsi"/>
          <w:color w:val="000000"/>
          <w:sz w:val="22"/>
          <w:szCs w:val="22"/>
        </w:rPr>
        <w:t>l</w:t>
      </w:r>
      <w:r w:rsidRPr="0066725A">
        <w:rPr>
          <w:rFonts w:asciiTheme="minorHAnsi" w:hAnsiTheme="minorHAnsi"/>
          <w:color w:val="000000"/>
          <w:sz w:val="22"/>
          <w:szCs w:val="22"/>
        </w:rPr>
        <w:t>’événement le Noël des jeunes</w:t>
      </w:r>
      <w:r>
        <w:rPr>
          <w:rFonts w:asciiTheme="minorHAnsi" w:hAnsiTheme="minorHAnsi"/>
          <w:color w:val="000000"/>
          <w:sz w:val="22"/>
          <w:szCs w:val="22"/>
        </w:rPr>
        <w:t xml:space="preserve"> 2021. </w:t>
      </w:r>
      <w:proofErr w:type="gramStart"/>
      <w:r w:rsidRPr="00943F9B">
        <w:rPr>
          <w:rFonts w:asciiTheme="minorHAnsi" w:hAnsiTheme="minorHAnsi" w:cstheme="minorHAnsi"/>
          <w:sz w:val="22"/>
          <w:szCs w:val="22"/>
          <w:lang w:val="en-CA"/>
        </w:rPr>
        <w:t xml:space="preserve">Les </w:t>
      </w:r>
      <w:proofErr w:type="spellStart"/>
      <w:r w:rsidRPr="00943F9B">
        <w:rPr>
          <w:rFonts w:asciiTheme="minorHAnsi" w:hAnsiTheme="minorHAnsi" w:cstheme="minorHAnsi"/>
          <w:sz w:val="22"/>
          <w:szCs w:val="22"/>
          <w:lang w:val="en-CA"/>
        </w:rPr>
        <w:t>fonds</w:t>
      </w:r>
      <w:proofErr w:type="spellEnd"/>
      <w:r w:rsidRPr="00943F9B">
        <w:rPr>
          <w:rFonts w:asciiTheme="minorHAnsi" w:hAnsiTheme="minorHAnsi" w:cstheme="minorHAnsi"/>
          <w:sz w:val="22"/>
          <w:szCs w:val="22"/>
          <w:lang w:val="en-CA"/>
        </w:rPr>
        <w:t xml:space="preserve"> </w:t>
      </w:r>
      <w:proofErr w:type="spellStart"/>
      <w:r w:rsidRPr="00943F9B">
        <w:rPr>
          <w:rFonts w:asciiTheme="minorHAnsi" w:hAnsiTheme="minorHAnsi" w:cstheme="minorHAnsi"/>
          <w:sz w:val="22"/>
          <w:szCs w:val="22"/>
          <w:lang w:val="en-CA"/>
        </w:rPr>
        <w:t>nécessaires</w:t>
      </w:r>
      <w:proofErr w:type="spellEnd"/>
      <w:r w:rsidRPr="00943F9B">
        <w:rPr>
          <w:rFonts w:asciiTheme="minorHAnsi" w:hAnsiTheme="minorHAnsi" w:cstheme="minorHAnsi"/>
          <w:sz w:val="22"/>
          <w:szCs w:val="22"/>
          <w:lang w:val="en-CA"/>
        </w:rPr>
        <w:t xml:space="preserve"> </w:t>
      </w:r>
      <w:proofErr w:type="spellStart"/>
      <w:r w:rsidRPr="00943F9B">
        <w:rPr>
          <w:rFonts w:asciiTheme="minorHAnsi" w:hAnsiTheme="minorHAnsi" w:cstheme="minorHAnsi"/>
          <w:sz w:val="22"/>
          <w:szCs w:val="22"/>
          <w:lang w:val="en-CA"/>
        </w:rPr>
        <w:t>seront</w:t>
      </w:r>
      <w:proofErr w:type="spellEnd"/>
      <w:r w:rsidRPr="00943F9B">
        <w:rPr>
          <w:rFonts w:asciiTheme="minorHAnsi" w:hAnsiTheme="minorHAnsi" w:cstheme="minorHAnsi"/>
          <w:sz w:val="22"/>
          <w:szCs w:val="22"/>
          <w:lang w:val="en-CA"/>
        </w:rPr>
        <w:t xml:space="preserve"> </w:t>
      </w:r>
      <w:proofErr w:type="spellStart"/>
      <w:r w:rsidRPr="00943F9B">
        <w:rPr>
          <w:rFonts w:asciiTheme="minorHAnsi" w:hAnsiTheme="minorHAnsi" w:cstheme="minorHAnsi"/>
          <w:sz w:val="22"/>
          <w:szCs w:val="22"/>
          <w:lang w:val="en-CA"/>
        </w:rPr>
        <w:t>prélevés</w:t>
      </w:r>
      <w:proofErr w:type="spellEnd"/>
      <w:r w:rsidRPr="00943F9B">
        <w:rPr>
          <w:rFonts w:asciiTheme="minorHAnsi" w:hAnsiTheme="minorHAnsi" w:cstheme="minorHAnsi"/>
          <w:sz w:val="22"/>
          <w:szCs w:val="22"/>
          <w:lang w:val="en-CA"/>
        </w:rPr>
        <w:t xml:space="preserve"> au poste </w:t>
      </w:r>
      <w:proofErr w:type="spellStart"/>
      <w:r w:rsidRPr="00943F9B">
        <w:rPr>
          <w:rFonts w:asciiTheme="minorHAnsi" w:hAnsiTheme="minorHAnsi" w:cstheme="minorHAnsi"/>
          <w:sz w:val="22"/>
          <w:szCs w:val="22"/>
          <w:lang w:val="en-CA"/>
        </w:rPr>
        <w:t>budgétaire</w:t>
      </w:r>
      <w:proofErr w:type="spellEnd"/>
      <w:r w:rsidRPr="00943F9B">
        <w:rPr>
          <w:rFonts w:asciiTheme="minorHAnsi" w:hAnsiTheme="minorHAnsi" w:cstheme="minorHAnsi"/>
          <w:sz w:val="22"/>
          <w:szCs w:val="22"/>
          <w:lang w:val="en-CA"/>
        </w:rPr>
        <w:t xml:space="preserve"> 02.701.91.999.</w:t>
      </w:r>
      <w:proofErr w:type="gramEnd"/>
    </w:p>
    <w:p w:rsidR="00334473" w:rsidRDefault="00334473" w:rsidP="003C07D5">
      <w:pPr>
        <w:pStyle w:val="Paragraphedeliste"/>
        <w:tabs>
          <w:tab w:val="left" w:pos="2268"/>
        </w:tabs>
        <w:spacing w:after="120" w:line="259" w:lineRule="auto"/>
        <w:ind w:left="2268" w:hanging="2268"/>
        <w:jc w:val="both"/>
        <w:rPr>
          <w:rFonts w:asciiTheme="minorHAnsi" w:hAnsiTheme="minorHAnsi" w:cstheme="minorHAnsi"/>
          <w:i/>
          <w:sz w:val="22"/>
          <w:szCs w:val="22"/>
          <w:lang w:val="en-CA"/>
        </w:rPr>
      </w:pPr>
    </w:p>
    <w:p w:rsidR="00334473" w:rsidRPr="00943F9B" w:rsidRDefault="00334473" w:rsidP="003C07D5">
      <w:pPr>
        <w:pStyle w:val="Paragraphedeliste"/>
        <w:tabs>
          <w:tab w:val="left" w:pos="2268"/>
        </w:tabs>
        <w:spacing w:after="120" w:line="259" w:lineRule="auto"/>
        <w:ind w:left="2268" w:hanging="2268"/>
        <w:jc w:val="both"/>
        <w:rPr>
          <w:rFonts w:asciiTheme="minorHAnsi" w:hAnsiTheme="minorHAnsi" w:cstheme="minorHAnsi"/>
          <w:sz w:val="22"/>
          <w:szCs w:val="22"/>
          <w:lang w:val="en-CA"/>
        </w:rPr>
      </w:pPr>
      <w:r w:rsidRPr="00190686">
        <w:rPr>
          <w:rFonts w:asciiTheme="minorHAnsi" w:hAnsiTheme="minorHAnsi" w:cstheme="minorHAnsi"/>
          <w:i/>
          <w:sz w:val="22"/>
          <w:szCs w:val="22"/>
          <w:lang w:val="en-CA"/>
        </w:rPr>
        <w:t>THEREFORE</w:t>
      </w:r>
      <w:r>
        <w:rPr>
          <w:rFonts w:asciiTheme="minorHAnsi" w:hAnsiTheme="minorHAnsi" w:cstheme="minorHAnsi"/>
          <w:i/>
          <w:sz w:val="22"/>
          <w:szCs w:val="22"/>
          <w:lang w:val="en-CA"/>
        </w:rPr>
        <w:tab/>
      </w:r>
      <w:r w:rsidRPr="00190686">
        <w:rPr>
          <w:rFonts w:asciiTheme="minorHAnsi" w:hAnsiTheme="minorHAnsi" w:cstheme="minorHAnsi"/>
          <w:i/>
          <w:sz w:val="22"/>
          <w:szCs w:val="22"/>
          <w:lang w:val="en-CA"/>
        </w:rPr>
        <w:t xml:space="preserve">it is </w:t>
      </w:r>
      <w:r>
        <w:rPr>
          <w:rFonts w:asciiTheme="minorHAnsi" w:hAnsiTheme="minorHAnsi" w:cstheme="minorHAnsi"/>
          <w:i/>
          <w:sz w:val="22"/>
          <w:szCs w:val="22"/>
          <w:lang w:val="en-CA"/>
        </w:rPr>
        <w:t>proposed</w:t>
      </w:r>
      <w:r w:rsidRPr="00190686">
        <w:rPr>
          <w:rFonts w:asciiTheme="minorHAnsi" w:hAnsiTheme="minorHAnsi" w:cstheme="minorHAnsi"/>
          <w:i/>
          <w:sz w:val="22"/>
          <w:szCs w:val="22"/>
          <w:lang w:val="en-CA"/>
        </w:rPr>
        <w:t xml:space="preserve"> by</w:t>
      </w:r>
      <w:r>
        <w:rPr>
          <w:rFonts w:asciiTheme="minorHAnsi" w:hAnsiTheme="minorHAnsi" w:cstheme="minorHAnsi"/>
          <w:i/>
          <w:sz w:val="22"/>
          <w:szCs w:val="22"/>
          <w:lang w:val="en-CA"/>
        </w:rPr>
        <w:t xml:space="preserve"> Councillor</w:t>
      </w:r>
      <w:r w:rsidRPr="00190686">
        <w:rPr>
          <w:rFonts w:asciiTheme="minorHAnsi" w:hAnsiTheme="minorHAnsi" w:cstheme="minorHAnsi"/>
          <w:i/>
          <w:sz w:val="22"/>
          <w:szCs w:val="22"/>
          <w:lang w:val="en-CA"/>
        </w:rPr>
        <w:t xml:space="preserve"> </w:t>
      </w:r>
      <w:r>
        <w:rPr>
          <w:rFonts w:asciiTheme="minorHAnsi" w:hAnsiTheme="minorHAnsi" w:cstheme="minorHAnsi"/>
          <w:i/>
          <w:sz w:val="22"/>
          <w:szCs w:val="22"/>
          <w:lang w:val="en-CA"/>
        </w:rPr>
        <w:t>Marc André Le Gris</w:t>
      </w:r>
      <w:r w:rsidRPr="00190686">
        <w:rPr>
          <w:rFonts w:asciiTheme="minorHAnsi" w:hAnsiTheme="minorHAnsi" w:cstheme="minorHAnsi"/>
          <w:i/>
          <w:sz w:val="22"/>
          <w:szCs w:val="22"/>
          <w:lang w:val="en-CA"/>
        </w:rPr>
        <w:t xml:space="preserve"> and resolved to grant to the Optimist Club of Grenville and Agglomerations </w:t>
      </w:r>
      <w:r>
        <w:rPr>
          <w:rFonts w:asciiTheme="minorHAnsi" w:hAnsiTheme="minorHAnsi" w:cstheme="minorHAnsi"/>
          <w:i/>
          <w:sz w:val="22"/>
          <w:szCs w:val="22"/>
          <w:lang w:val="en-CA"/>
        </w:rPr>
        <w:t xml:space="preserve">Inc., financial assistance of $500, </w:t>
      </w:r>
      <w:r w:rsidRPr="00190686">
        <w:rPr>
          <w:rFonts w:asciiTheme="minorHAnsi" w:hAnsiTheme="minorHAnsi" w:cstheme="minorHAnsi"/>
          <w:i/>
          <w:sz w:val="22"/>
          <w:szCs w:val="22"/>
          <w:lang w:val="en-CA"/>
        </w:rPr>
        <w:t>to contribute to the 2021 Youth Christmas event. The necessary funds will b</w:t>
      </w:r>
      <w:r>
        <w:rPr>
          <w:rFonts w:asciiTheme="minorHAnsi" w:hAnsiTheme="minorHAnsi" w:cstheme="minorHAnsi"/>
          <w:i/>
          <w:sz w:val="22"/>
          <w:szCs w:val="22"/>
          <w:lang w:val="en-CA"/>
        </w:rPr>
        <w:t>e taken from budget item 02.701</w:t>
      </w:r>
      <w:r w:rsidRPr="00190686">
        <w:rPr>
          <w:rFonts w:asciiTheme="minorHAnsi" w:hAnsiTheme="minorHAnsi" w:cstheme="minorHAnsi"/>
          <w:i/>
          <w:sz w:val="22"/>
          <w:szCs w:val="22"/>
          <w:lang w:val="en-CA"/>
        </w:rPr>
        <w:t>.91</w:t>
      </w:r>
      <w:r>
        <w:rPr>
          <w:rFonts w:asciiTheme="minorHAnsi" w:hAnsiTheme="minorHAnsi" w:cstheme="minorHAnsi"/>
          <w:i/>
          <w:sz w:val="22"/>
          <w:szCs w:val="22"/>
          <w:lang w:val="en-CA"/>
        </w:rPr>
        <w:t>.</w:t>
      </w:r>
      <w:r w:rsidRPr="00190686">
        <w:rPr>
          <w:rFonts w:asciiTheme="minorHAnsi" w:hAnsiTheme="minorHAnsi" w:cstheme="minorHAnsi"/>
          <w:i/>
          <w:sz w:val="22"/>
          <w:szCs w:val="22"/>
          <w:lang w:val="en-CA"/>
        </w:rPr>
        <w:t>999.</w:t>
      </w:r>
    </w:p>
    <w:p w:rsidR="00BF02CF" w:rsidRPr="00334473" w:rsidRDefault="00BF02CF" w:rsidP="003C07D5">
      <w:pPr>
        <w:spacing w:after="0" w:line="259" w:lineRule="auto"/>
        <w:jc w:val="right"/>
        <w:rPr>
          <w:rFonts w:cstheme="minorHAnsi"/>
          <w:lang w:val="en-CA"/>
        </w:rPr>
      </w:pPr>
      <w:proofErr w:type="spellStart"/>
      <w:r w:rsidRPr="00334473">
        <w:rPr>
          <w:rFonts w:cstheme="minorHAnsi"/>
          <w:lang w:val="en-CA"/>
        </w:rPr>
        <w:t>Adopté</w:t>
      </w:r>
      <w:proofErr w:type="spellEnd"/>
      <w:r w:rsidRPr="00334473">
        <w:rPr>
          <w:rFonts w:cstheme="minorHAnsi"/>
          <w:lang w:val="en-CA"/>
        </w:rPr>
        <w:t xml:space="preserve"> à </w:t>
      </w:r>
      <w:proofErr w:type="spellStart"/>
      <w:r w:rsidRPr="00334473">
        <w:rPr>
          <w:rFonts w:cstheme="minorHAnsi"/>
          <w:lang w:val="en-CA"/>
        </w:rPr>
        <w:t>l’unanimité</w:t>
      </w:r>
      <w:proofErr w:type="spellEnd"/>
      <w:r w:rsidRPr="00334473">
        <w:rPr>
          <w:rFonts w:cstheme="minorHAnsi"/>
          <w:lang w:val="en-CA"/>
        </w:rPr>
        <w:t xml:space="preserve"> des </w:t>
      </w:r>
      <w:proofErr w:type="spellStart"/>
      <w:r w:rsidRPr="00334473">
        <w:rPr>
          <w:rFonts w:cstheme="minorHAnsi"/>
          <w:lang w:val="en-CA"/>
        </w:rPr>
        <w:t>conseillers</w:t>
      </w:r>
      <w:proofErr w:type="spellEnd"/>
    </w:p>
    <w:p w:rsidR="00BF02CF" w:rsidRPr="003366FD" w:rsidRDefault="00BF02CF" w:rsidP="003C07D5">
      <w:pPr>
        <w:spacing w:after="0" w:line="259" w:lineRule="auto"/>
        <w:jc w:val="right"/>
        <w:rPr>
          <w:rFonts w:cstheme="minorHAnsi"/>
          <w:i/>
        </w:rPr>
      </w:pPr>
      <w:proofErr w:type="spellStart"/>
      <w:r w:rsidRPr="003366FD">
        <w:rPr>
          <w:rFonts w:cstheme="minorHAnsi"/>
          <w:i/>
        </w:rPr>
        <w:t>Adopted</w:t>
      </w:r>
      <w:proofErr w:type="spellEnd"/>
      <w:r w:rsidRPr="003366FD">
        <w:rPr>
          <w:rFonts w:cstheme="minorHAnsi"/>
          <w:i/>
        </w:rPr>
        <w:t xml:space="preserve"> </w:t>
      </w:r>
      <w:proofErr w:type="spellStart"/>
      <w:r w:rsidRPr="003366FD">
        <w:rPr>
          <w:rFonts w:cstheme="minorHAnsi"/>
          <w:i/>
        </w:rPr>
        <w:t>unanimously</w:t>
      </w:r>
      <w:proofErr w:type="spellEnd"/>
      <w:r w:rsidRPr="003366FD">
        <w:rPr>
          <w:rFonts w:cstheme="minorHAnsi"/>
          <w:i/>
        </w:rPr>
        <w:t xml:space="preserve"> by </w:t>
      </w:r>
      <w:proofErr w:type="spellStart"/>
      <w:r w:rsidRPr="003366FD">
        <w:rPr>
          <w:rFonts w:cstheme="minorHAnsi"/>
          <w:i/>
        </w:rPr>
        <w:t>councillors</w:t>
      </w:r>
      <w:proofErr w:type="spellEnd"/>
    </w:p>
    <w:p w:rsidR="00FD6444" w:rsidRPr="003366FD" w:rsidRDefault="00FD6444" w:rsidP="003C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i/>
          <w:lang w:eastAsia="fr-CA"/>
        </w:rPr>
      </w:pPr>
    </w:p>
    <w:p w:rsidR="00334473" w:rsidRDefault="00334473" w:rsidP="003C07D5">
      <w:pPr>
        <w:spacing w:after="0" w:line="259" w:lineRule="auto"/>
        <w:jc w:val="both"/>
        <w:rPr>
          <w:rFonts w:cstheme="minorHAnsi"/>
          <w:b/>
          <w:u w:val="single"/>
        </w:rPr>
      </w:pPr>
      <w:r>
        <w:rPr>
          <w:rFonts w:cstheme="minorHAnsi"/>
          <w:b/>
          <w:u w:val="single"/>
        </w:rPr>
        <w:t>2021-10-354</w:t>
      </w:r>
      <w:r>
        <w:rPr>
          <w:rFonts w:cstheme="minorHAnsi"/>
          <w:b/>
          <w:u w:val="single"/>
        </w:rPr>
        <w:tab/>
        <w:t>Soutien financier au Centre Communautaire Campbell pour le dépouillement d’arbre de Noël</w:t>
      </w:r>
    </w:p>
    <w:p w:rsidR="00334473" w:rsidRDefault="00334473" w:rsidP="003C07D5">
      <w:pPr>
        <w:spacing w:after="0" w:line="259" w:lineRule="auto"/>
        <w:jc w:val="both"/>
        <w:rPr>
          <w:rFonts w:cstheme="minorHAnsi"/>
          <w:b/>
          <w:u w:val="single"/>
        </w:rPr>
      </w:pPr>
    </w:p>
    <w:p w:rsidR="00334473" w:rsidRPr="00FE425C" w:rsidRDefault="00334473" w:rsidP="003C07D5">
      <w:pPr>
        <w:spacing w:after="0" w:line="259" w:lineRule="auto"/>
        <w:jc w:val="both"/>
        <w:rPr>
          <w:rFonts w:cstheme="minorHAnsi"/>
          <w:b/>
          <w:u w:val="single"/>
          <w:lang w:val="en-CA"/>
        </w:rPr>
      </w:pPr>
      <w:r>
        <w:rPr>
          <w:rFonts w:cstheme="minorHAnsi"/>
          <w:b/>
          <w:i/>
          <w:u w:val="single"/>
          <w:lang w:val="en-CA"/>
        </w:rPr>
        <w:t>2021-10-354</w:t>
      </w:r>
      <w:r>
        <w:rPr>
          <w:rFonts w:cstheme="minorHAnsi"/>
          <w:b/>
          <w:i/>
          <w:u w:val="single"/>
          <w:lang w:val="en-CA"/>
        </w:rPr>
        <w:tab/>
      </w:r>
      <w:r w:rsidRPr="00FE425C">
        <w:rPr>
          <w:rFonts w:cstheme="minorHAnsi"/>
          <w:b/>
          <w:i/>
          <w:u w:val="single"/>
          <w:lang w:val="en-CA"/>
        </w:rPr>
        <w:t xml:space="preserve">Financial </w:t>
      </w:r>
      <w:r>
        <w:rPr>
          <w:rFonts w:cstheme="minorHAnsi"/>
          <w:b/>
          <w:i/>
          <w:u w:val="single"/>
          <w:lang w:val="en-CA"/>
        </w:rPr>
        <w:t>s</w:t>
      </w:r>
      <w:r w:rsidRPr="00FE425C">
        <w:rPr>
          <w:rFonts w:cstheme="minorHAnsi"/>
          <w:b/>
          <w:i/>
          <w:u w:val="single"/>
          <w:lang w:val="en-CA"/>
        </w:rPr>
        <w:t>uppo</w:t>
      </w:r>
      <w:r>
        <w:rPr>
          <w:rFonts w:cstheme="minorHAnsi"/>
          <w:b/>
          <w:i/>
          <w:u w:val="single"/>
          <w:lang w:val="en-CA"/>
        </w:rPr>
        <w:t>rt for Campbell Community Center</w:t>
      </w:r>
      <w:r w:rsidRPr="00FE425C">
        <w:rPr>
          <w:rFonts w:cstheme="minorHAnsi"/>
          <w:b/>
          <w:i/>
          <w:u w:val="single"/>
          <w:lang w:val="en-CA"/>
        </w:rPr>
        <w:t xml:space="preserve"> for Christmas tree counting</w:t>
      </w:r>
    </w:p>
    <w:p w:rsidR="00334473" w:rsidRDefault="00334473" w:rsidP="003C07D5">
      <w:pPr>
        <w:pStyle w:val="PrformatHTML"/>
        <w:spacing w:line="259" w:lineRule="auto"/>
        <w:rPr>
          <w:rFonts w:asciiTheme="minorHAnsi" w:hAnsiTheme="minorHAnsi" w:cstheme="minorHAnsi"/>
          <w:b/>
          <w:i/>
          <w:sz w:val="22"/>
          <w:szCs w:val="22"/>
          <w:u w:val="single"/>
          <w:lang w:val="en"/>
        </w:rPr>
      </w:pPr>
    </w:p>
    <w:p w:rsidR="00334473" w:rsidRDefault="00334473" w:rsidP="003C07D5">
      <w:pPr>
        <w:tabs>
          <w:tab w:val="left" w:pos="2268"/>
        </w:tabs>
        <w:spacing w:line="259" w:lineRule="auto"/>
        <w:ind w:left="2268" w:hanging="2268"/>
        <w:jc w:val="both"/>
        <w:rPr>
          <w:color w:val="000000"/>
          <w:lang w:val="fr-FR"/>
        </w:rPr>
      </w:pPr>
      <w:r w:rsidRPr="00997703">
        <w:rPr>
          <w:color w:val="000000"/>
          <w:lang w:val="fr-FR"/>
        </w:rPr>
        <w:t>CONSIDÉRANT</w:t>
      </w:r>
      <w:r>
        <w:rPr>
          <w:color w:val="000000"/>
          <w:lang w:val="fr-FR"/>
        </w:rPr>
        <w:tab/>
      </w:r>
      <w:r w:rsidRPr="00997703">
        <w:rPr>
          <w:color w:val="000000"/>
          <w:lang w:val="fr-FR"/>
        </w:rPr>
        <w:t xml:space="preserve">la demande adressée à la Municipalité pour soutenir le dépouillement d’arbre de Noël organisé par le Centre </w:t>
      </w:r>
      <w:r>
        <w:rPr>
          <w:color w:val="000000"/>
          <w:lang w:val="fr-FR"/>
        </w:rPr>
        <w:t>C</w:t>
      </w:r>
      <w:r w:rsidRPr="00997703">
        <w:rPr>
          <w:color w:val="000000"/>
          <w:lang w:val="fr-FR"/>
        </w:rPr>
        <w:t>ommunautaire Campbell ;</w:t>
      </w:r>
    </w:p>
    <w:p w:rsidR="00334473" w:rsidRPr="00292A15" w:rsidRDefault="00334473" w:rsidP="003C07D5">
      <w:pPr>
        <w:tabs>
          <w:tab w:val="left" w:pos="2268"/>
        </w:tabs>
        <w:spacing w:line="259" w:lineRule="auto"/>
        <w:ind w:left="2268" w:hanging="2268"/>
        <w:jc w:val="both"/>
        <w:rPr>
          <w:color w:val="000000"/>
          <w:lang w:val="en-CA"/>
        </w:rPr>
      </w:pPr>
      <w:r w:rsidRPr="004E3137">
        <w:rPr>
          <w:rFonts w:cstheme="minorHAnsi"/>
          <w:i/>
          <w:color w:val="000000"/>
          <w:lang w:val="en-CA"/>
        </w:rPr>
        <w:t>WHEREAS</w:t>
      </w:r>
      <w:r w:rsidRPr="004E3137">
        <w:rPr>
          <w:rFonts w:cstheme="minorHAnsi"/>
          <w:i/>
          <w:color w:val="000000"/>
          <w:lang w:val="en-CA"/>
        </w:rPr>
        <w:tab/>
      </w:r>
      <w:r w:rsidRPr="004E3137">
        <w:rPr>
          <w:rFonts w:cstheme="minorHAnsi"/>
          <w:i/>
          <w:lang w:val="en"/>
        </w:rPr>
        <w:t>the request to the Municipality to support the Christmas tree survey organized by the Campbell Community Center;</w:t>
      </w:r>
    </w:p>
    <w:p w:rsidR="00334473" w:rsidRPr="00997703" w:rsidRDefault="00334473" w:rsidP="003C07D5">
      <w:pPr>
        <w:tabs>
          <w:tab w:val="left" w:pos="2268"/>
        </w:tabs>
        <w:spacing w:line="259" w:lineRule="auto"/>
        <w:ind w:left="2268" w:hanging="2268"/>
        <w:jc w:val="both"/>
        <w:rPr>
          <w:color w:val="000000"/>
          <w:lang w:val="fr-FR"/>
        </w:rPr>
      </w:pPr>
      <w:r w:rsidRPr="00997703">
        <w:rPr>
          <w:color w:val="000000"/>
          <w:lang w:val="fr-FR"/>
        </w:rPr>
        <w:t>CONSIDÉRANT</w:t>
      </w:r>
      <w:r>
        <w:rPr>
          <w:color w:val="000000"/>
          <w:lang w:val="fr-FR"/>
        </w:rPr>
        <w:tab/>
      </w:r>
      <w:r w:rsidRPr="00997703">
        <w:rPr>
          <w:color w:val="000000"/>
          <w:lang w:val="fr-FR"/>
        </w:rPr>
        <w:t>les services offerts par l’organisme à la communauté ;</w:t>
      </w:r>
    </w:p>
    <w:p w:rsidR="00334473" w:rsidRDefault="00334473" w:rsidP="003C07D5">
      <w:pPr>
        <w:pStyle w:val="PrformatHTML"/>
        <w:tabs>
          <w:tab w:val="clear" w:pos="916"/>
          <w:tab w:val="clear" w:pos="1832"/>
          <w:tab w:val="clear" w:pos="2748"/>
          <w:tab w:val="left" w:pos="2268"/>
          <w:tab w:val="left" w:pos="2835"/>
        </w:tabs>
        <w:spacing w:line="259" w:lineRule="auto"/>
        <w:ind w:left="2268" w:hanging="2268"/>
        <w:jc w:val="both"/>
        <w:rPr>
          <w:rFonts w:asciiTheme="minorHAnsi" w:hAnsiTheme="minorHAnsi" w:cstheme="minorHAnsi"/>
          <w:i/>
          <w:sz w:val="22"/>
          <w:szCs w:val="22"/>
          <w:lang w:val="en"/>
        </w:rPr>
      </w:pPr>
      <w:r w:rsidRPr="004E3137">
        <w:rPr>
          <w:rFonts w:asciiTheme="minorHAnsi" w:hAnsiTheme="minorHAnsi" w:cstheme="minorHAnsi"/>
          <w:i/>
          <w:color w:val="000000"/>
          <w:sz w:val="22"/>
          <w:szCs w:val="22"/>
          <w:lang w:val="en-CA"/>
        </w:rPr>
        <w:t>WHEREAS</w:t>
      </w:r>
      <w:r w:rsidRPr="004E3137">
        <w:rPr>
          <w:rFonts w:asciiTheme="minorHAnsi" w:hAnsiTheme="minorHAnsi" w:cstheme="minorHAnsi"/>
          <w:i/>
          <w:color w:val="000000"/>
          <w:sz w:val="22"/>
          <w:szCs w:val="22"/>
          <w:lang w:val="en-CA"/>
        </w:rPr>
        <w:tab/>
      </w:r>
      <w:r w:rsidRPr="004E3137">
        <w:rPr>
          <w:rFonts w:asciiTheme="minorHAnsi" w:hAnsiTheme="minorHAnsi" w:cstheme="minorHAnsi"/>
          <w:i/>
          <w:sz w:val="22"/>
          <w:szCs w:val="22"/>
          <w:lang w:val="en"/>
        </w:rPr>
        <w:t>the services offered by the organization to the community;</w:t>
      </w:r>
    </w:p>
    <w:p w:rsidR="00334473" w:rsidRPr="004E3137" w:rsidRDefault="00334473" w:rsidP="003C07D5">
      <w:pPr>
        <w:pStyle w:val="PrformatHTML"/>
        <w:tabs>
          <w:tab w:val="clear" w:pos="2748"/>
          <w:tab w:val="left" w:pos="2268"/>
          <w:tab w:val="left" w:pos="2835"/>
        </w:tabs>
        <w:spacing w:line="259" w:lineRule="auto"/>
        <w:ind w:left="2268" w:hanging="2268"/>
        <w:jc w:val="both"/>
        <w:rPr>
          <w:rFonts w:asciiTheme="minorHAnsi" w:hAnsiTheme="minorHAnsi"/>
          <w:color w:val="000000"/>
          <w:sz w:val="22"/>
          <w:szCs w:val="22"/>
          <w:lang w:val="en-CA"/>
        </w:rPr>
      </w:pPr>
    </w:p>
    <w:p w:rsidR="00334473" w:rsidRDefault="00334473" w:rsidP="003C07D5">
      <w:pPr>
        <w:tabs>
          <w:tab w:val="left" w:pos="2268"/>
        </w:tabs>
        <w:spacing w:line="259" w:lineRule="auto"/>
        <w:ind w:left="2268" w:hanging="2268"/>
        <w:jc w:val="both"/>
        <w:rPr>
          <w:color w:val="000000"/>
          <w:lang w:val="fr-FR"/>
        </w:rPr>
      </w:pPr>
      <w:r w:rsidRPr="00997703">
        <w:rPr>
          <w:color w:val="000000"/>
          <w:lang w:val="fr-FR"/>
        </w:rPr>
        <w:t xml:space="preserve">CONSIDÉRANT </w:t>
      </w:r>
      <w:r>
        <w:rPr>
          <w:color w:val="000000"/>
          <w:lang w:val="fr-FR"/>
        </w:rPr>
        <w:tab/>
      </w:r>
      <w:r w:rsidRPr="00997703">
        <w:rPr>
          <w:color w:val="000000"/>
          <w:lang w:val="fr-FR"/>
        </w:rPr>
        <w:t>l’importance d’un tel événement dans la communauté pour les familles de Grenville-sur-la-Rouge ;</w:t>
      </w:r>
    </w:p>
    <w:p w:rsidR="00334473" w:rsidRDefault="00334473" w:rsidP="003C07D5">
      <w:pPr>
        <w:tabs>
          <w:tab w:val="left" w:pos="2268"/>
        </w:tabs>
        <w:spacing w:line="259" w:lineRule="auto"/>
        <w:ind w:left="2268" w:hanging="2268"/>
        <w:jc w:val="both"/>
        <w:rPr>
          <w:color w:val="000000"/>
          <w:lang w:val="en-CA"/>
        </w:rPr>
      </w:pPr>
      <w:r w:rsidRPr="004E3137">
        <w:rPr>
          <w:rFonts w:cstheme="minorHAnsi"/>
          <w:i/>
          <w:color w:val="000000"/>
          <w:lang w:val="en-CA"/>
        </w:rPr>
        <w:t>WHEREAS</w:t>
      </w:r>
      <w:r w:rsidRPr="004E3137">
        <w:rPr>
          <w:rFonts w:cstheme="minorHAnsi"/>
          <w:i/>
          <w:color w:val="000000"/>
          <w:lang w:val="en-CA"/>
        </w:rPr>
        <w:tab/>
      </w:r>
      <w:r w:rsidRPr="004E3137">
        <w:rPr>
          <w:rFonts w:cstheme="minorHAnsi"/>
          <w:i/>
          <w:lang w:val="en"/>
        </w:rPr>
        <w:t>the importance of such an event in the community for families in Grenville-sur-la-Rouge;</w:t>
      </w:r>
    </w:p>
    <w:p w:rsidR="00334473" w:rsidRPr="00120470" w:rsidRDefault="00334473" w:rsidP="003C07D5">
      <w:pPr>
        <w:tabs>
          <w:tab w:val="left" w:pos="2268"/>
        </w:tabs>
        <w:spacing w:line="259" w:lineRule="auto"/>
        <w:ind w:left="2268" w:hanging="2268"/>
        <w:jc w:val="both"/>
        <w:rPr>
          <w:color w:val="000000"/>
          <w:lang w:val="en-CA"/>
        </w:rPr>
      </w:pPr>
      <w:r>
        <w:rPr>
          <w:lang w:eastAsia="fr-FR"/>
        </w:rPr>
        <w:t>EN CONSÉQUENCE</w:t>
      </w:r>
      <w:r>
        <w:rPr>
          <w:lang w:eastAsia="fr-FR"/>
        </w:rPr>
        <w:tab/>
        <w:t>i</w:t>
      </w:r>
      <w:r w:rsidRPr="00D8279C">
        <w:rPr>
          <w:lang w:eastAsia="fr-FR"/>
        </w:rPr>
        <w:t xml:space="preserve">l est proposé par </w:t>
      </w:r>
      <w:r>
        <w:rPr>
          <w:lang w:eastAsia="fr-FR"/>
        </w:rPr>
        <w:t>la conseillère Natalia Czarnecka</w:t>
      </w:r>
      <w:r w:rsidRPr="00D8279C">
        <w:rPr>
          <w:lang w:eastAsia="fr-FR"/>
        </w:rPr>
        <w:t xml:space="preserve"> et résolu </w:t>
      </w:r>
      <w:r w:rsidRPr="00D8279C">
        <w:rPr>
          <w:color w:val="000000"/>
          <w:lang w:val="fr-FR"/>
        </w:rPr>
        <w:t xml:space="preserve">d’octroyer </w:t>
      </w:r>
      <w:r>
        <w:rPr>
          <w:color w:val="000000"/>
          <w:lang w:val="fr-FR"/>
        </w:rPr>
        <w:t>2 000$</w:t>
      </w:r>
      <w:r w:rsidRPr="00D8279C">
        <w:rPr>
          <w:color w:val="000000"/>
          <w:lang w:val="fr-FR"/>
        </w:rPr>
        <w:t xml:space="preserve"> au Centre Communautaire Campbell pour soutenir l’organisation du dépouillement d’arbre de Noël </w:t>
      </w:r>
      <w:r>
        <w:rPr>
          <w:color w:val="000000"/>
          <w:lang w:val="fr-FR"/>
        </w:rPr>
        <w:t>2021</w:t>
      </w:r>
      <w:r w:rsidRPr="00D8279C">
        <w:rPr>
          <w:color w:val="000000"/>
          <w:lang w:val="fr-FR"/>
        </w:rPr>
        <w:t>.</w:t>
      </w:r>
      <w:r>
        <w:rPr>
          <w:color w:val="000000"/>
          <w:lang w:val="fr-FR"/>
        </w:rPr>
        <w:t xml:space="preserve">  </w:t>
      </w:r>
      <w:proofErr w:type="gramStart"/>
      <w:r w:rsidRPr="00120470">
        <w:rPr>
          <w:rFonts w:cstheme="minorHAnsi"/>
          <w:lang w:val="en-CA"/>
        </w:rPr>
        <w:t xml:space="preserve">Les </w:t>
      </w:r>
      <w:proofErr w:type="spellStart"/>
      <w:r w:rsidRPr="00120470">
        <w:rPr>
          <w:rFonts w:cstheme="minorHAnsi"/>
          <w:lang w:val="en-CA"/>
        </w:rPr>
        <w:t>fonds</w:t>
      </w:r>
      <w:proofErr w:type="spellEnd"/>
      <w:r w:rsidRPr="00120470">
        <w:rPr>
          <w:rFonts w:cstheme="minorHAnsi"/>
          <w:lang w:val="en-CA"/>
        </w:rPr>
        <w:t xml:space="preserve"> </w:t>
      </w:r>
      <w:proofErr w:type="spellStart"/>
      <w:r w:rsidRPr="00120470">
        <w:rPr>
          <w:rFonts w:cstheme="minorHAnsi"/>
          <w:lang w:val="en-CA"/>
        </w:rPr>
        <w:t>nécessaires</w:t>
      </w:r>
      <w:proofErr w:type="spellEnd"/>
      <w:r w:rsidRPr="00120470">
        <w:rPr>
          <w:rFonts w:cstheme="minorHAnsi"/>
          <w:lang w:val="en-CA"/>
        </w:rPr>
        <w:t xml:space="preserve"> </w:t>
      </w:r>
      <w:proofErr w:type="spellStart"/>
      <w:r w:rsidRPr="00120470">
        <w:rPr>
          <w:rFonts w:cstheme="minorHAnsi"/>
          <w:lang w:val="en-CA"/>
        </w:rPr>
        <w:t>seront</w:t>
      </w:r>
      <w:proofErr w:type="spellEnd"/>
      <w:r w:rsidRPr="00120470">
        <w:rPr>
          <w:rFonts w:cstheme="minorHAnsi"/>
          <w:lang w:val="en-CA"/>
        </w:rPr>
        <w:t xml:space="preserve"> </w:t>
      </w:r>
      <w:proofErr w:type="spellStart"/>
      <w:r w:rsidRPr="00120470">
        <w:rPr>
          <w:rFonts w:cstheme="minorHAnsi"/>
          <w:lang w:val="en-CA"/>
        </w:rPr>
        <w:t>prélevés</w:t>
      </w:r>
      <w:proofErr w:type="spellEnd"/>
      <w:r w:rsidRPr="00120470">
        <w:rPr>
          <w:rFonts w:cstheme="minorHAnsi"/>
          <w:lang w:val="en-CA"/>
        </w:rPr>
        <w:t xml:space="preserve"> au poste </w:t>
      </w:r>
      <w:proofErr w:type="spellStart"/>
      <w:r w:rsidRPr="00120470">
        <w:rPr>
          <w:rFonts w:cstheme="minorHAnsi"/>
          <w:lang w:val="en-CA"/>
        </w:rPr>
        <w:t>budgétaire</w:t>
      </w:r>
      <w:proofErr w:type="spellEnd"/>
      <w:r w:rsidRPr="00120470">
        <w:rPr>
          <w:rFonts w:cstheme="minorHAnsi"/>
          <w:lang w:val="en-CA"/>
        </w:rPr>
        <w:t xml:space="preserve"> 02.701.91.999.</w:t>
      </w:r>
      <w:proofErr w:type="gramEnd"/>
    </w:p>
    <w:p w:rsidR="00334473" w:rsidRDefault="00334473" w:rsidP="003C07D5">
      <w:pPr>
        <w:pStyle w:val="PrformatHTML"/>
        <w:tabs>
          <w:tab w:val="clear" w:pos="1832"/>
          <w:tab w:val="left" w:pos="2268"/>
        </w:tabs>
        <w:spacing w:line="259" w:lineRule="auto"/>
        <w:ind w:left="2268" w:hanging="2268"/>
        <w:jc w:val="both"/>
        <w:rPr>
          <w:rFonts w:asciiTheme="minorHAnsi" w:hAnsiTheme="minorHAnsi" w:cstheme="minorHAnsi"/>
          <w:i/>
          <w:sz w:val="22"/>
          <w:szCs w:val="22"/>
          <w:lang w:val="en-CA"/>
        </w:rPr>
      </w:pPr>
      <w:r w:rsidRPr="004E3137">
        <w:rPr>
          <w:rFonts w:asciiTheme="minorHAnsi" w:hAnsiTheme="minorHAnsi" w:cstheme="minorHAnsi"/>
          <w:i/>
          <w:sz w:val="22"/>
          <w:szCs w:val="22"/>
          <w:lang w:val="en-CA" w:eastAsia="fr-FR"/>
        </w:rPr>
        <w:t>THEREFORE</w:t>
      </w:r>
      <w:r w:rsidRPr="004E3137">
        <w:rPr>
          <w:rFonts w:asciiTheme="minorHAnsi" w:hAnsiTheme="minorHAnsi" w:cstheme="minorHAnsi"/>
          <w:i/>
          <w:sz w:val="22"/>
          <w:szCs w:val="22"/>
          <w:lang w:val="en-CA" w:eastAsia="fr-FR"/>
        </w:rPr>
        <w:tab/>
      </w:r>
      <w:r>
        <w:rPr>
          <w:rFonts w:asciiTheme="minorHAnsi" w:hAnsiTheme="minorHAnsi" w:cstheme="minorHAnsi"/>
          <w:i/>
          <w:sz w:val="22"/>
          <w:szCs w:val="22"/>
          <w:lang w:val="en-CA"/>
        </w:rPr>
        <w:t>it</w:t>
      </w:r>
      <w:r w:rsidRPr="004E3137">
        <w:rPr>
          <w:rFonts w:asciiTheme="minorHAnsi" w:hAnsiTheme="minorHAnsi" w:cstheme="minorHAnsi"/>
          <w:i/>
          <w:sz w:val="22"/>
          <w:szCs w:val="22"/>
          <w:lang w:val="en"/>
        </w:rPr>
        <w:t xml:space="preserve"> is </w:t>
      </w:r>
      <w:r>
        <w:rPr>
          <w:rFonts w:asciiTheme="minorHAnsi" w:hAnsiTheme="minorHAnsi" w:cstheme="minorHAnsi"/>
          <w:i/>
          <w:sz w:val="22"/>
          <w:szCs w:val="22"/>
          <w:lang w:val="en"/>
        </w:rPr>
        <w:t>proposed</w:t>
      </w:r>
      <w:r w:rsidRPr="004E3137">
        <w:rPr>
          <w:rFonts w:asciiTheme="minorHAnsi" w:hAnsiTheme="minorHAnsi" w:cstheme="minorHAnsi"/>
          <w:i/>
          <w:sz w:val="22"/>
          <w:szCs w:val="22"/>
          <w:lang w:val="en"/>
        </w:rPr>
        <w:t xml:space="preserve"> by </w:t>
      </w:r>
      <w:proofErr w:type="spellStart"/>
      <w:r>
        <w:rPr>
          <w:rFonts w:asciiTheme="minorHAnsi" w:hAnsiTheme="minorHAnsi" w:cstheme="minorHAnsi"/>
          <w:i/>
          <w:sz w:val="22"/>
          <w:szCs w:val="22"/>
          <w:lang w:val="en"/>
        </w:rPr>
        <w:t>Councillor</w:t>
      </w:r>
      <w:proofErr w:type="spellEnd"/>
      <w:r>
        <w:rPr>
          <w:rFonts w:asciiTheme="minorHAnsi" w:hAnsiTheme="minorHAnsi" w:cstheme="minorHAnsi"/>
          <w:i/>
          <w:sz w:val="22"/>
          <w:szCs w:val="22"/>
          <w:lang w:val="en"/>
        </w:rPr>
        <w:t xml:space="preserve"> Natalia Czarnecka and resolved to give $2,000 </w:t>
      </w:r>
      <w:r w:rsidRPr="004E3137">
        <w:rPr>
          <w:rFonts w:asciiTheme="minorHAnsi" w:hAnsiTheme="minorHAnsi" w:cstheme="minorHAnsi"/>
          <w:i/>
          <w:sz w:val="22"/>
          <w:szCs w:val="22"/>
          <w:lang w:val="en"/>
        </w:rPr>
        <w:t xml:space="preserve">to the Campbell Community Center to support the organization of the Christmas Tree Count </w:t>
      </w:r>
      <w:r>
        <w:rPr>
          <w:rFonts w:asciiTheme="minorHAnsi" w:hAnsiTheme="minorHAnsi" w:cstheme="minorHAnsi"/>
          <w:i/>
          <w:sz w:val="22"/>
          <w:szCs w:val="22"/>
          <w:lang w:val="en"/>
        </w:rPr>
        <w:t>2021</w:t>
      </w:r>
      <w:r w:rsidRPr="004E3137">
        <w:rPr>
          <w:rFonts w:asciiTheme="minorHAnsi" w:hAnsiTheme="minorHAnsi" w:cstheme="minorHAnsi"/>
          <w:i/>
          <w:sz w:val="22"/>
          <w:szCs w:val="22"/>
          <w:lang w:val="en"/>
        </w:rPr>
        <w:t>.</w:t>
      </w:r>
      <w:r>
        <w:rPr>
          <w:rFonts w:asciiTheme="minorHAnsi" w:hAnsiTheme="minorHAnsi" w:cstheme="minorHAnsi"/>
          <w:i/>
          <w:sz w:val="22"/>
          <w:szCs w:val="22"/>
          <w:lang w:val="en"/>
        </w:rPr>
        <w:t xml:space="preserve">  </w:t>
      </w:r>
      <w:r w:rsidRPr="00190686">
        <w:rPr>
          <w:rFonts w:asciiTheme="minorHAnsi" w:hAnsiTheme="minorHAnsi" w:cstheme="minorHAnsi"/>
          <w:i/>
          <w:sz w:val="22"/>
          <w:szCs w:val="22"/>
          <w:lang w:val="en-CA"/>
        </w:rPr>
        <w:t>The necessary funds will be ta</w:t>
      </w:r>
      <w:r>
        <w:rPr>
          <w:rFonts w:asciiTheme="minorHAnsi" w:hAnsiTheme="minorHAnsi" w:cstheme="minorHAnsi"/>
          <w:i/>
          <w:sz w:val="22"/>
          <w:szCs w:val="22"/>
          <w:lang w:val="en-CA"/>
        </w:rPr>
        <w:t>ken from budget item 02.701 .91.</w:t>
      </w:r>
      <w:r w:rsidRPr="00190686">
        <w:rPr>
          <w:rFonts w:asciiTheme="minorHAnsi" w:hAnsiTheme="minorHAnsi" w:cstheme="minorHAnsi"/>
          <w:i/>
          <w:sz w:val="22"/>
          <w:szCs w:val="22"/>
          <w:lang w:val="en-CA"/>
        </w:rPr>
        <w:t>999.</w:t>
      </w:r>
    </w:p>
    <w:p w:rsidR="00334473" w:rsidRDefault="00334473" w:rsidP="003C07D5">
      <w:pPr>
        <w:pStyle w:val="PrformatHTML"/>
        <w:tabs>
          <w:tab w:val="clear" w:pos="1832"/>
          <w:tab w:val="left" w:pos="2268"/>
        </w:tabs>
        <w:spacing w:line="259" w:lineRule="auto"/>
        <w:ind w:left="2268" w:hanging="2268"/>
        <w:jc w:val="both"/>
        <w:rPr>
          <w:rFonts w:asciiTheme="minorHAnsi" w:hAnsiTheme="minorHAnsi" w:cstheme="minorHAnsi"/>
          <w:i/>
          <w:sz w:val="22"/>
          <w:szCs w:val="22"/>
          <w:lang w:val="en-CA"/>
        </w:rPr>
      </w:pPr>
    </w:p>
    <w:p w:rsidR="00BF02CF" w:rsidRPr="00BF02CF" w:rsidRDefault="00BF02CF" w:rsidP="003C07D5">
      <w:pPr>
        <w:spacing w:after="0" w:line="259" w:lineRule="auto"/>
        <w:jc w:val="right"/>
        <w:rPr>
          <w:rFonts w:cstheme="minorHAnsi"/>
          <w:lang w:val="en-CA"/>
        </w:rPr>
      </w:pPr>
      <w:proofErr w:type="spellStart"/>
      <w:r w:rsidRPr="00BF02CF">
        <w:rPr>
          <w:rFonts w:cstheme="minorHAnsi"/>
          <w:lang w:val="en-CA"/>
        </w:rPr>
        <w:t>Adopté</w:t>
      </w:r>
      <w:proofErr w:type="spellEnd"/>
      <w:r w:rsidRPr="00BF02CF">
        <w:rPr>
          <w:rFonts w:cstheme="minorHAnsi"/>
          <w:lang w:val="en-CA"/>
        </w:rPr>
        <w:t xml:space="preserve"> à </w:t>
      </w:r>
      <w:proofErr w:type="spellStart"/>
      <w:r w:rsidRPr="00BF02CF">
        <w:rPr>
          <w:rFonts w:cstheme="minorHAnsi"/>
          <w:lang w:val="en-CA"/>
        </w:rPr>
        <w:t>l’unanimité</w:t>
      </w:r>
      <w:proofErr w:type="spellEnd"/>
      <w:r w:rsidRPr="00BF02CF">
        <w:rPr>
          <w:rFonts w:cstheme="minorHAnsi"/>
          <w:lang w:val="en-CA"/>
        </w:rPr>
        <w:t xml:space="preserve"> des </w:t>
      </w:r>
      <w:proofErr w:type="spellStart"/>
      <w:r w:rsidRPr="00BF02CF">
        <w:rPr>
          <w:rFonts w:cstheme="minorHAnsi"/>
          <w:lang w:val="en-CA"/>
        </w:rPr>
        <w:t>conseillers</w:t>
      </w:r>
      <w:proofErr w:type="spellEnd"/>
    </w:p>
    <w:p w:rsidR="00BF02CF" w:rsidRPr="00BF02CF" w:rsidRDefault="00BF02CF" w:rsidP="003C07D5">
      <w:pPr>
        <w:spacing w:after="0" w:line="259" w:lineRule="auto"/>
        <w:jc w:val="right"/>
        <w:rPr>
          <w:rFonts w:cstheme="minorHAnsi"/>
          <w:i/>
          <w:lang w:val="en-CA"/>
        </w:rPr>
      </w:pPr>
      <w:r w:rsidRPr="00BF02CF">
        <w:rPr>
          <w:rFonts w:cstheme="minorHAnsi"/>
          <w:i/>
          <w:lang w:val="en-CA"/>
        </w:rPr>
        <w:t>Adopted unanimously by councillors</w:t>
      </w:r>
    </w:p>
    <w:p w:rsidR="00FD6444" w:rsidRPr="003A7758" w:rsidRDefault="00FD6444" w:rsidP="003C07D5">
      <w:pPr>
        <w:spacing w:after="0" w:line="252" w:lineRule="auto"/>
        <w:rPr>
          <w:b/>
          <w:u w:val="single"/>
        </w:rPr>
      </w:pPr>
      <w:r>
        <w:rPr>
          <w:rFonts w:cs="Arial"/>
          <w:b/>
          <w:sz w:val="21"/>
          <w:szCs w:val="21"/>
          <w:u w:val="single"/>
        </w:rPr>
        <w:lastRenderedPageBreak/>
        <w:t>CERTIFICAT DU SECRÉTAIRE-TRÉSORIER</w:t>
      </w:r>
    </w:p>
    <w:p w:rsidR="00FD6444" w:rsidRPr="00FE76C9" w:rsidRDefault="00FD6444" w:rsidP="003C07D5">
      <w:pPr>
        <w:spacing w:line="252"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3C07D5">
      <w:pPr>
        <w:spacing w:line="252" w:lineRule="auto"/>
        <w:jc w:val="both"/>
        <w:rPr>
          <w:color w:val="000000"/>
        </w:rPr>
      </w:pPr>
      <w:r>
        <w:rPr>
          <w:color w:val="000000"/>
        </w:rPr>
        <w:t>Je, soussigné,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3C07D5">
      <w:pPr>
        <w:spacing w:line="252" w:lineRule="auto"/>
        <w:jc w:val="both"/>
        <w:rPr>
          <w:color w:val="000000"/>
          <w:sz w:val="21"/>
          <w:szCs w:val="21"/>
          <w:lang w:val="en-CA"/>
        </w:rPr>
      </w:pPr>
      <w:r w:rsidRPr="00CA2EC5">
        <w:rPr>
          <w:i/>
          <w:color w:val="000000"/>
          <w:lang w:val="en-CA"/>
        </w:rPr>
        <w:t xml:space="preserve">I, the undersigned,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3C07D5">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3C07D5">
      <w:pPr>
        <w:spacing w:after="0" w:line="252" w:lineRule="auto"/>
        <w:jc w:val="both"/>
        <w:outlineLvl w:val="0"/>
        <w:rPr>
          <w:rFonts w:cstheme="minorHAnsi"/>
          <w:b/>
          <w:i/>
          <w:u w:val="single"/>
        </w:rPr>
      </w:pPr>
    </w:p>
    <w:p w:rsidR="00276823" w:rsidRPr="00B40ABD" w:rsidRDefault="002C308E" w:rsidP="003C07D5">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w:t>
      </w:r>
      <w:r w:rsidR="003366FD">
        <w:rPr>
          <w:rFonts w:eastAsia="Times New Roman" w:cstheme="minorHAnsi"/>
          <w:b/>
          <w:u w:val="single"/>
          <w:lang w:eastAsia="fr-CA"/>
        </w:rPr>
        <w:t>CLOSURE OF THE SESSION</w:t>
      </w:r>
      <w:bookmarkStart w:id="0" w:name="_GoBack"/>
      <w:bookmarkEnd w:id="0"/>
    </w:p>
    <w:p w:rsidR="00276823" w:rsidRPr="00B40ABD" w:rsidRDefault="00276823" w:rsidP="003C07D5">
      <w:pPr>
        <w:tabs>
          <w:tab w:val="left" w:pos="1418"/>
        </w:tabs>
        <w:spacing w:after="0" w:line="252" w:lineRule="auto"/>
        <w:rPr>
          <w:rFonts w:eastAsia="Times New Roman" w:cstheme="minorHAnsi"/>
          <w:lang w:eastAsia="fr-CA"/>
        </w:rPr>
      </w:pPr>
    </w:p>
    <w:p w:rsidR="00A8699B" w:rsidRPr="00230CA7" w:rsidRDefault="00A8699B" w:rsidP="003C07D5">
      <w:pPr>
        <w:pStyle w:val="Sansinterligne"/>
        <w:spacing w:line="252" w:lineRule="auto"/>
        <w:jc w:val="both"/>
        <w:rPr>
          <w:rFonts w:cs="Arial"/>
          <w:b/>
          <w:u w:val="single"/>
        </w:rPr>
      </w:pPr>
      <w:r>
        <w:rPr>
          <w:rFonts w:cs="Arial"/>
          <w:b/>
          <w:u w:val="single"/>
        </w:rPr>
        <w:t>2021-10</w:t>
      </w:r>
      <w:r w:rsidRPr="00230CA7">
        <w:rPr>
          <w:rFonts w:cs="Arial"/>
          <w:b/>
          <w:u w:val="single"/>
        </w:rPr>
        <w:t>-</w:t>
      </w:r>
      <w:r>
        <w:rPr>
          <w:rFonts w:cs="Arial"/>
          <w:b/>
          <w:u w:val="single"/>
        </w:rPr>
        <w:t>355</w:t>
      </w:r>
      <w:r w:rsidRPr="00230CA7">
        <w:rPr>
          <w:rFonts w:cs="Arial"/>
          <w:b/>
          <w:u w:val="single"/>
        </w:rPr>
        <w:tab/>
        <w:t>Levée de la séance</w:t>
      </w:r>
    </w:p>
    <w:p w:rsidR="00A8699B" w:rsidRPr="00230CA7" w:rsidRDefault="00A8699B" w:rsidP="003C07D5">
      <w:pPr>
        <w:pStyle w:val="Sansinterligne"/>
        <w:spacing w:line="252" w:lineRule="auto"/>
        <w:jc w:val="both"/>
        <w:rPr>
          <w:rFonts w:cs="Arial"/>
          <w:b/>
          <w:u w:val="single"/>
        </w:rPr>
      </w:pPr>
    </w:p>
    <w:p w:rsidR="00A8699B" w:rsidRPr="00065D9F" w:rsidRDefault="00A8699B" w:rsidP="003C07D5">
      <w:pPr>
        <w:pStyle w:val="Sansinterligne"/>
        <w:spacing w:line="252" w:lineRule="auto"/>
        <w:jc w:val="both"/>
        <w:rPr>
          <w:rFonts w:cs="Arial"/>
          <w:b/>
          <w:i/>
          <w:u w:val="single"/>
        </w:rPr>
      </w:pPr>
      <w:r w:rsidRPr="00065D9F">
        <w:rPr>
          <w:rFonts w:cs="Arial"/>
          <w:b/>
          <w:i/>
          <w:u w:val="single"/>
        </w:rPr>
        <w:t>2021-10-</w:t>
      </w:r>
      <w:r>
        <w:rPr>
          <w:rFonts w:cs="Arial"/>
          <w:b/>
          <w:i/>
          <w:u w:val="single"/>
        </w:rPr>
        <w:t>355</w:t>
      </w:r>
      <w:r w:rsidRPr="00065D9F">
        <w:rPr>
          <w:rFonts w:cs="Arial"/>
          <w:b/>
          <w:i/>
          <w:u w:val="single"/>
        </w:rPr>
        <w:tab/>
      </w:r>
      <w:proofErr w:type="spellStart"/>
      <w:r w:rsidRPr="00065D9F">
        <w:rPr>
          <w:rFonts w:cs="Arial"/>
          <w:b/>
          <w:i/>
          <w:u w:val="single"/>
        </w:rPr>
        <w:t>Closure</w:t>
      </w:r>
      <w:proofErr w:type="spellEnd"/>
      <w:r w:rsidRPr="00065D9F">
        <w:rPr>
          <w:rFonts w:cs="Arial"/>
          <w:b/>
          <w:i/>
          <w:u w:val="single"/>
        </w:rPr>
        <w:t xml:space="preserve"> of the session</w:t>
      </w:r>
    </w:p>
    <w:p w:rsidR="00A8699B" w:rsidRPr="00065D9F" w:rsidRDefault="00A8699B" w:rsidP="003C07D5">
      <w:pPr>
        <w:pStyle w:val="Sansinterligne"/>
        <w:spacing w:line="252" w:lineRule="auto"/>
        <w:jc w:val="both"/>
        <w:rPr>
          <w:rFonts w:cs="Arial"/>
        </w:rPr>
      </w:pPr>
    </w:p>
    <w:p w:rsidR="00A8699B" w:rsidRPr="00230CA7" w:rsidRDefault="00A8699B" w:rsidP="003C07D5">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le conseiller Marc André Le Gris</w:t>
      </w:r>
      <w:r w:rsidRPr="00230CA7">
        <w:rPr>
          <w:rFonts w:cs="Arial"/>
        </w:rPr>
        <w:t xml:space="preserve"> et résolu que la présente séance soit levée à </w:t>
      </w:r>
      <w:r>
        <w:rPr>
          <w:rFonts w:cs="Arial"/>
        </w:rPr>
        <w:t>20h20.</w:t>
      </w:r>
    </w:p>
    <w:p w:rsidR="00A8699B" w:rsidRPr="00230CA7" w:rsidRDefault="00A8699B" w:rsidP="003C07D5">
      <w:pPr>
        <w:pStyle w:val="Sansinterligne"/>
        <w:spacing w:line="252" w:lineRule="auto"/>
        <w:jc w:val="both"/>
        <w:rPr>
          <w:rFonts w:cs="Arial"/>
        </w:rPr>
      </w:pPr>
    </w:p>
    <w:p w:rsidR="00A8699B" w:rsidRPr="00230CA7" w:rsidRDefault="00A8699B" w:rsidP="003C07D5">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Marc André Le Gris</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8:20</w:t>
      </w:r>
      <w:r w:rsidRPr="00230CA7">
        <w:rPr>
          <w:rFonts w:cs="Arial"/>
          <w:i/>
          <w:lang w:val="en-CA"/>
        </w:rPr>
        <w:t xml:space="preserve"> pm.</w:t>
      </w:r>
    </w:p>
    <w:p w:rsidR="003069FC" w:rsidRPr="00A8699B" w:rsidRDefault="003069FC" w:rsidP="003C07D5">
      <w:pPr>
        <w:tabs>
          <w:tab w:val="left" w:pos="1418"/>
        </w:tabs>
        <w:spacing w:after="0" w:line="252" w:lineRule="auto"/>
        <w:rPr>
          <w:rFonts w:eastAsia="Times New Roman" w:cstheme="minorHAnsi"/>
          <w:lang w:val="en-CA" w:eastAsia="fr-CA"/>
        </w:rPr>
      </w:pPr>
    </w:p>
    <w:p w:rsidR="00BF02CF" w:rsidRDefault="00BF02CF" w:rsidP="003C07D5">
      <w:pPr>
        <w:spacing w:after="0" w:line="252" w:lineRule="auto"/>
        <w:jc w:val="right"/>
        <w:rPr>
          <w:rFonts w:cstheme="minorHAnsi"/>
        </w:rPr>
      </w:pPr>
      <w:r w:rsidRPr="00AB397E">
        <w:rPr>
          <w:rFonts w:cstheme="minorHAnsi"/>
        </w:rPr>
        <w:t>Adopté à l’unanimité des conseillers</w:t>
      </w:r>
    </w:p>
    <w:p w:rsidR="00BF02CF" w:rsidRDefault="00BF02CF" w:rsidP="003C07D5">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B76785" w:rsidRPr="00B40ABD" w:rsidRDefault="00B76785" w:rsidP="003C07D5">
      <w:pPr>
        <w:tabs>
          <w:tab w:val="left" w:pos="1418"/>
        </w:tabs>
        <w:spacing w:after="0" w:line="252" w:lineRule="auto"/>
        <w:rPr>
          <w:rFonts w:eastAsia="Times New Roman" w:cstheme="minorHAnsi"/>
          <w:lang w:eastAsia="fr-CA"/>
        </w:rPr>
      </w:pPr>
    </w:p>
    <w:p w:rsidR="00B76785" w:rsidRPr="00B40ABD" w:rsidRDefault="00B76785" w:rsidP="003C07D5">
      <w:pPr>
        <w:tabs>
          <w:tab w:val="left" w:pos="1418"/>
        </w:tabs>
        <w:spacing w:after="0" w:line="252" w:lineRule="auto"/>
        <w:rPr>
          <w:rFonts w:eastAsia="Times New Roman" w:cstheme="minorHAnsi"/>
          <w:lang w:eastAsia="fr-CA"/>
        </w:rPr>
      </w:pPr>
    </w:p>
    <w:p w:rsidR="00B76785" w:rsidRPr="00B40ABD" w:rsidRDefault="00B76785" w:rsidP="003C07D5">
      <w:pPr>
        <w:tabs>
          <w:tab w:val="left" w:pos="1418"/>
        </w:tabs>
        <w:spacing w:after="0" w:line="252" w:lineRule="auto"/>
        <w:rPr>
          <w:rFonts w:eastAsia="Times New Roman" w:cstheme="minorHAnsi"/>
          <w:lang w:eastAsia="fr-CA"/>
        </w:rPr>
      </w:pPr>
    </w:p>
    <w:p w:rsidR="00B76785" w:rsidRPr="00B40ABD" w:rsidRDefault="00B76785" w:rsidP="003C07D5">
      <w:pPr>
        <w:spacing w:after="0" w:line="252" w:lineRule="auto"/>
        <w:rPr>
          <w:rFonts w:cstheme="minorHAnsi"/>
        </w:rPr>
      </w:pPr>
    </w:p>
    <w:p w:rsidR="00B76785" w:rsidRPr="00B40ABD" w:rsidRDefault="00B76785" w:rsidP="003C07D5">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3C07D5">
            <w:pPr>
              <w:spacing w:line="252" w:lineRule="auto"/>
              <w:rPr>
                <w:rFonts w:eastAsia="Times New Roman" w:cstheme="minorHAnsi"/>
                <w:lang w:eastAsia="fr-CA"/>
              </w:rPr>
            </w:pPr>
            <w:r w:rsidRPr="00B40ABD">
              <w:rPr>
                <w:rFonts w:eastAsia="Times New Roman" w:cstheme="minorHAnsi"/>
                <w:lang w:eastAsia="fr-CA"/>
              </w:rPr>
              <w:t>Tom Arnold</w:t>
            </w:r>
          </w:p>
          <w:p w:rsidR="00B76785" w:rsidRPr="00B40ABD" w:rsidRDefault="00B76785" w:rsidP="003C07D5">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3C07D5">
            <w:pPr>
              <w:tabs>
                <w:tab w:val="right" w:pos="7655"/>
              </w:tabs>
              <w:spacing w:line="252" w:lineRule="auto"/>
              <w:rPr>
                <w:rFonts w:eastAsia="Times New Roman" w:cstheme="minorHAnsi"/>
                <w:lang w:eastAsia="fr-CA"/>
              </w:rPr>
            </w:pPr>
          </w:p>
        </w:tc>
        <w:tc>
          <w:tcPr>
            <w:tcW w:w="3837" w:type="dxa"/>
            <w:tcBorders>
              <w:top w:val="single" w:sz="4" w:space="0" w:color="auto"/>
            </w:tcBorders>
          </w:tcPr>
          <w:p w:rsidR="00B76785" w:rsidRPr="00B40ABD" w:rsidRDefault="00B76785" w:rsidP="003C07D5">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3C07D5">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3C07D5">
      <w:pPr>
        <w:spacing w:line="252" w:lineRule="auto"/>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75" w:rsidRDefault="00857575" w:rsidP="00A42C7F">
      <w:pPr>
        <w:spacing w:after="0" w:line="240" w:lineRule="auto"/>
      </w:pPr>
      <w:r>
        <w:separator/>
      </w:r>
    </w:p>
  </w:endnote>
  <w:endnote w:type="continuationSeparator" w:id="0">
    <w:p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75" w:rsidRDefault="00857575" w:rsidP="00A42C7F">
      <w:pPr>
        <w:spacing w:after="0" w:line="240" w:lineRule="auto"/>
      </w:pPr>
      <w:r>
        <w:separator/>
      </w:r>
    </w:p>
  </w:footnote>
  <w:footnote w:type="continuationSeparator" w:id="0">
    <w:p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rsidR="00A42C7F" w:rsidRPr="00477AC9" w:rsidRDefault="007B037A"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5 octobre</w:t>
    </w:r>
    <w:r w:rsidR="00A42C7F" w:rsidRPr="00477AC9">
      <w:rPr>
        <w:rFonts w:asciiTheme="minorHAnsi" w:hAnsiTheme="minorHAnsi" w:cs="Arial"/>
        <w:i/>
        <w:sz w:val="18"/>
        <w:szCs w:val="18"/>
      </w:rPr>
      <w:t xml:space="preserve"> </w:t>
    </w:r>
    <w:r w:rsidR="00F23FE2">
      <w:rPr>
        <w:rFonts w:asciiTheme="minorHAnsi" w:hAnsiTheme="minorHAnsi" w:cs="Arial"/>
        <w:i/>
        <w:sz w:val="18"/>
        <w:szCs w:val="18"/>
      </w:rPr>
      <w:t>2021</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366FD" w:rsidRPr="003366FD">
      <w:rPr>
        <w:rFonts w:asciiTheme="minorHAnsi" w:hAnsiTheme="minorHAnsi" w:cs="Arial"/>
        <w:i/>
        <w:noProof/>
        <w:sz w:val="18"/>
        <w:szCs w:val="18"/>
        <w:lang w:val="fr-FR"/>
      </w:rPr>
      <w:t>29</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0542EB"/>
    <w:multiLevelType w:val="hybridMultilevel"/>
    <w:tmpl w:val="D17E6D98"/>
    <w:lvl w:ilvl="0" w:tplc="0C0C0001">
      <w:start w:val="1"/>
      <w:numFmt w:val="bullet"/>
      <w:lvlText w:val=""/>
      <w:lvlJc w:val="left"/>
      <w:pPr>
        <w:ind w:left="2988" w:hanging="360"/>
      </w:pPr>
      <w:rPr>
        <w:rFonts w:ascii="Symbol" w:hAnsi="Symbol"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2">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7">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2">
    <w:nsid w:val="3FC23B35"/>
    <w:multiLevelType w:val="hybridMultilevel"/>
    <w:tmpl w:val="5C2EDB6E"/>
    <w:lvl w:ilvl="0" w:tplc="0C0C0001">
      <w:start w:val="1"/>
      <w:numFmt w:val="bullet"/>
      <w:lvlText w:val=""/>
      <w:lvlJc w:val="left"/>
      <w:pPr>
        <w:ind w:left="2988" w:hanging="360"/>
      </w:pPr>
      <w:rPr>
        <w:rFonts w:ascii="Symbol" w:hAnsi="Symbol"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23">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4">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8">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1">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2">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4">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7">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4"/>
  </w:num>
  <w:num w:numId="2">
    <w:abstractNumId w:val="23"/>
  </w:num>
  <w:num w:numId="3">
    <w:abstractNumId w:val="37"/>
  </w:num>
  <w:num w:numId="4">
    <w:abstractNumId w:val="10"/>
  </w:num>
  <w:num w:numId="5">
    <w:abstractNumId w:val="33"/>
  </w:num>
  <w:num w:numId="6">
    <w:abstractNumId w:val="20"/>
  </w:num>
  <w:num w:numId="7">
    <w:abstractNumId w:val="26"/>
  </w:num>
  <w:num w:numId="8">
    <w:abstractNumId w:val="19"/>
  </w:num>
  <w:num w:numId="9">
    <w:abstractNumId w:val="4"/>
  </w:num>
  <w:num w:numId="10">
    <w:abstractNumId w:val="6"/>
  </w:num>
  <w:num w:numId="11">
    <w:abstractNumId w:val="34"/>
  </w:num>
  <w:num w:numId="12">
    <w:abstractNumId w:val="14"/>
  </w:num>
  <w:num w:numId="13">
    <w:abstractNumId w:val="13"/>
  </w:num>
  <w:num w:numId="14">
    <w:abstractNumId w:val="36"/>
  </w:num>
  <w:num w:numId="15">
    <w:abstractNumId w:val="2"/>
  </w:num>
  <w:num w:numId="16">
    <w:abstractNumId w:val="31"/>
  </w:num>
  <w:num w:numId="17">
    <w:abstractNumId w:val="21"/>
  </w:num>
  <w:num w:numId="18">
    <w:abstractNumId w:val="25"/>
  </w:num>
  <w:num w:numId="19">
    <w:abstractNumId w:val="11"/>
  </w:num>
  <w:num w:numId="20">
    <w:abstractNumId w:val="12"/>
  </w:num>
  <w:num w:numId="21">
    <w:abstractNumId w:val="8"/>
  </w:num>
  <w:num w:numId="22">
    <w:abstractNumId w:val="30"/>
  </w:num>
  <w:num w:numId="23">
    <w:abstractNumId w:val="18"/>
  </w:num>
  <w:num w:numId="24">
    <w:abstractNumId w:val="29"/>
  </w:num>
  <w:num w:numId="25">
    <w:abstractNumId w:val="17"/>
  </w:num>
  <w:num w:numId="26">
    <w:abstractNumId w:val="32"/>
  </w:num>
  <w:num w:numId="27">
    <w:abstractNumId w:val="5"/>
  </w:num>
  <w:num w:numId="28">
    <w:abstractNumId w:val="7"/>
  </w:num>
  <w:num w:numId="29">
    <w:abstractNumId w:val="9"/>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7"/>
  </w:num>
  <w:num w:numId="34">
    <w:abstractNumId w:val="3"/>
  </w:num>
  <w:num w:numId="35">
    <w:abstractNumId w:val="28"/>
  </w:num>
  <w:num w:numId="36">
    <w:abstractNumId w:val="15"/>
  </w:num>
  <w:num w:numId="37">
    <w:abstractNumId w:val="2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4E6D"/>
    <w:rsid w:val="00015D89"/>
    <w:rsid w:val="00065A1D"/>
    <w:rsid w:val="00087B06"/>
    <w:rsid w:val="000A163B"/>
    <w:rsid w:val="000A1CEE"/>
    <w:rsid w:val="000A1FFA"/>
    <w:rsid w:val="000E1A3C"/>
    <w:rsid w:val="000F0403"/>
    <w:rsid w:val="00150062"/>
    <w:rsid w:val="00162985"/>
    <w:rsid w:val="00197A05"/>
    <w:rsid w:val="0020763F"/>
    <w:rsid w:val="00211848"/>
    <w:rsid w:val="00216D26"/>
    <w:rsid w:val="0021714B"/>
    <w:rsid w:val="002609C0"/>
    <w:rsid w:val="00276823"/>
    <w:rsid w:val="00286520"/>
    <w:rsid w:val="002973AD"/>
    <w:rsid w:val="002C308E"/>
    <w:rsid w:val="002C62DC"/>
    <w:rsid w:val="002E4C51"/>
    <w:rsid w:val="003069FC"/>
    <w:rsid w:val="003249E5"/>
    <w:rsid w:val="00331A98"/>
    <w:rsid w:val="00334473"/>
    <w:rsid w:val="003366FD"/>
    <w:rsid w:val="00360666"/>
    <w:rsid w:val="00392132"/>
    <w:rsid w:val="003A630F"/>
    <w:rsid w:val="003C07D5"/>
    <w:rsid w:val="004735F7"/>
    <w:rsid w:val="004B7B3A"/>
    <w:rsid w:val="00507377"/>
    <w:rsid w:val="00513082"/>
    <w:rsid w:val="00533C05"/>
    <w:rsid w:val="00564CAA"/>
    <w:rsid w:val="005C1348"/>
    <w:rsid w:val="005F5090"/>
    <w:rsid w:val="00645AB0"/>
    <w:rsid w:val="00656DDC"/>
    <w:rsid w:val="00662049"/>
    <w:rsid w:val="00664E13"/>
    <w:rsid w:val="006C4DA3"/>
    <w:rsid w:val="006E0F62"/>
    <w:rsid w:val="006F351C"/>
    <w:rsid w:val="00745916"/>
    <w:rsid w:val="0076271C"/>
    <w:rsid w:val="007843A6"/>
    <w:rsid w:val="007967C3"/>
    <w:rsid w:val="007B037A"/>
    <w:rsid w:val="007B17A8"/>
    <w:rsid w:val="007B6643"/>
    <w:rsid w:val="007C0712"/>
    <w:rsid w:val="0081330D"/>
    <w:rsid w:val="00857575"/>
    <w:rsid w:val="00865B02"/>
    <w:rsid w:val="008C3299"/>
    <w:rsid w:val="008F750E"/>
    <w:rsid w:val="00923AB7"/>
    <w:rsid w:val="00943D64"/>
    <w:rsid w:val="00965DC3"/>
    <w:rsid w:val="009777E2"/>
    <w:rsid w:val="00992004"/>
    <w:rsid w:val="009A60A0"/>
    <w:rsid w:val="00A06CD1"/>
    <w:rsid w:val="00A31E0E"/>
    <w:rsid w:val="00A42C7F"/>
    <w:rsid w:val="00A47D47"/>
    <w:rsid w:val="00A51D8F"/>
    <w:rsid w:val="00A5253B"/>
    <w:rsid w:val="00A8699B"/>
    <w:rsid w:val="00AA063F"/>
    <w:rsid w:val="00AB397E"/>
    <w:rsid w:val="00B2492C"/>
    <w:rsid w:val="00B36FF7"/>
    <w:rsid w:val="00B40ABD"/>
    <w:rsid w:val="00B4364B"/>
    <w:rsid w:val="00B73B28"/>
    <w:rsid w:val="00B76785"/>
    <w:rsid w:val="00B8246C"/>
    <w:rsid w:val="00B90984"/>
    <w:rsid w:val="00BF02CF"/>
    <w:rsid w:val="00C302CF"/>
    <w:rsid w:val="00C32EF3"/>
    <w:rsid w:val="00C40369"/>
    <w:rsid w:val="00C54226"/>
    <w:rsid w:val="00C85DB7"/>
    <w:rsid w:val="00CF4075"/>
    <w:rsid w:val="00CF4258"/>
    <w:rsid w:val="00D04A83"/>
    <w:rsid w:val="00D13FF7"/>
    <w:rsid w:val="00D4376B"/>
    <w:rsid w:val="00D43BB9"/>
    <w:rsid w:val="00D56CB6"/>
    <w:rsid w:val="00D673D1"/>
    <w:rsid w:val="00D771C2"/>
    <w:rsid w:val="00D937EC"/>
    <w:rsid w:val="00DA129E"/>
    <w:rsid w:val="00E13BCA"/>
    <w:rsid w:val="00E477D4"/>
    <w:rsid w:val="00F23FE2"/>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brut">
    <w:name w:val="Plain Text"/>
    <w:basedOn w:val="Normal"/>
    <w:link w:val="TextebrutCar"/>
    <w:uiPriority w:val="99"/>
    <w:semiHidden/>
    <w:unhideWhenUsed/>
    <w:rsid w:val="006E0F62"/>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6E0F6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brut">
    <w:name w:val="Plain Text"/>
    <w:basedOn w:val="Normal"/>
    <w:link w:val="TextebrutCar"/>
    <w:uiPriority w:val="99"/>
    <w:semiHidden/>
    <w:unhideWhenUsed/>
    <w:rsid w:val="006E0F62"/>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6E0F6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29</Pages>
  <Words>10949</Words>
  <Characters>60225</Characters>
  <Application>Microsoft Office Word</Application>
  <DocSecurity>0</DocSecurity>
  <Lines>501</Lines>
  <Paragraphs>142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73</cp:revision>
  <dcterms:created xsi:type="dcterms:W3CDTF">2019-07-11T19:07:00Z</dcterms:created>
  <dcterms:modified xsi:type="dcterms:W3CDTF">2021-10-19T12:56:00Z</dcterms:modified>
</cp:coreProperties>
</file>