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85" w:rsidRPr="00B40ABD" w:rsidRDefault="00B76785" w:rsidP="00CB5AFE">
      <w:pPr>
        <w:spacing w:after="0" w:line="252" w:lineRule="auto"/>
        <w:jc w:val="center"/>
        <w:outlineLvl w:val="0"/>
        <w:rPr>
          <w:rFonts w:cstheme="minorHAnsi"/>
          <w:b/>
        </w:rPr>
      </w:pPr>
      <w:r w:rsidRPr="00B40ABD">
        <w:rPr>
          <w:rFonts w:cstheme="minorHAnsi"/>
          <w:b/>
        </w:rPr>
        <w:t>MUNICIPALITÉ DE GRENVILLE-SUR-LA-ROUGE</w:t>
      </w:r>
    </w:p>
    <w:p w:rsidR="00B76785" w:rsidRPr="00B40ABD" w:rsidRDefault="00B76785" w:rsidP="00CB5AFE">
      <w:pPr>
        <w:spacing w:after="0" w:line="252" w:lineRule="auto"/>
        <w:jc w:val="center"/>
        <w:rPr>
          <w:rFonts w:cstheme="minorHAnsi"/>
        </w:rPr>
      </w:pPr>
    </w:p>
    <w:p w:rsidR="00B76785" w:rsidRPr="00B40ABD" w:rsidRDefault="00B76785" w:rsidP="00CB5AFE">
      <w:pPr>
        <w:spacing w:after="0" w:line="252" w:lineRule="auto"/>
        <w:jc w:val="both"/>
        <w:rPr>
          <w:rFonts w:cstheme="minorHAnsi"/>
        </w:rPr>
      </w:pPr>
      <w:r w:rsidRPr="00B40ABD">
        <w:rPr>
          <w:rFonts w:cstheme="minorHAnsi"/>
        </w:rPr>
        <w:t xml:space="preserve">Procès-verbal de la séance </w:t>
      </w:r>
      <w:r w:rsidR="00A21109">
        <w:rPr>
          <w:rFonts w:cstheme="minorHAnsi"/>
        </w:rPr>
        <w:t>extra</w:t>
      </w:r>
      <w:r w:rsidRPr="00B40ABD">
        <w:rPr>
          <w:rFonts w:cstheme="minorHAnsi"/>
        </w:rPr>
        <w:t xml:space="preserve">ordinaire du conseil municipal de la Municipalité de Grenville-sur-la-Rouge, tenue à l’hôtel de ville de Grenville-sur-la-Rouge, </w:t>
      </w:r>
      <w:r w:rsidR="00A31E0E" w:rsidRPr="00B40ABD">
        <w:rPr>
          <w:rFonts w:cstheme="minorHAnsi"/>
        </w:rPr>
        <w:t>le</w:t>
      </w:r>
      <w:r w:rsidR="00A47D47" w:rsidRPr="00B40ABD">
        <w:rPr>
          <w:rFonts w:cstheme="minorHAnsi"/>
        </w:rPr>
        <w:t xml:space="preserve"> </w:t>
      </w:r>
      <w:r w:rsidR="001463FF">
        <w:rPr>
          <w:rFonts w:cstheme="minorHAnsi"/>
        </w:rPr>
        <w:t xml:space="preserve">17 décembre </w:t>
      </w:r>
      <w:r w:rsidR="0081330D">
        <w:rPr>
          <w:rFonts w:cstheme="minorHAnsi"/>
        </w:rPr>
        <w:t>2020</w:t>
      </w:r>
      <w:r w:rsidRPr="00B40ABD">
        <w:rPr>
          <w:rFonts w:cstheme="minorHAnsi"/>
        </w:rPr>
        <w:t xml:space="preserve"> à </w:t>
      </w:r>
      <w:r w:rsidR="001463FF">
        <w:rPr>
          <w:rFonts w:cstheme="minorHAnsi"/>
        </w:rPr>
        <w:t>20h20</w:t>
      </w:r>
      <w:r w:rsidRPr="00B40ABD">
        <w:rPr>
          <w:rFonts w:cstheme="minorHAnsi"/>
        </w:rPr>
        <w:t>.</w:t>
      </w:r>
    </w:p>
    <w:p w:rsidR="00B76785" w:rsidRPr="00B40ABD" w:rsidRDefault="00B76785" w:rsidP="00CB5AFE">
      <w:pPr>
        <w:spacing w:after="0" w:line="252" w:lineRule="auto"/>
        <w:jc w:val="both"/>
        <w:rPr>
          <w:rFonts w:cstheme="minorHAnsi"/>
        </w:rPr>
      </w:pPr>
    </w:p>
    <w:p w:rsidR="00B76785" w:rsidRPr="00B40ABD" w:rsidRDefault="00B76785" w:rsidP="00CB5AFE">
      <w:pPr>
        <w:spacing w:after="0" w:line="252" w:lineRule="auto"/>
        <w:jc w:val="both"/>
        <w:rPr>
          <w:rFonts w:cstheme="minorHAnsi"/>
          <w:i/>
          <w:lang w:val="en-CA"/>
        </w:rPr>
      </w:pPr>
      <w:r w:rsidRPr="00B40ABD">
        <w:rPr>
          <w:rFonts w:cstheme="minorHAnsi"/>
          <w:i/>
          <w:lang w:val="en-CA"/>
        </w:rPr>
        <w:t xml:space="preserve">Minutes of the </w:t>
      </w:r>
      <w:r w:rsidR="001463FF">
        <w:rPr>
          <w:rFonts w:cstheme="minorHAnsi"/>
          <w:i/>
          <w:lang w:val="en-CA"/>
        </w:rPr>
        <w:t>special</w:t>
      </w:r>
      <w:r w:rsidRPr="00B40ABD">
        <w:rPr>
          <w:rFonts w:cstheme="minorHAnsi"/>
          <w:i/>
          <w:lang w:val="en-CA"/>
        </w:rPr>
        <w:t xml:space="preserve"> council sitting of the Municipality of Grenville-sur-la-Rouge, held at Grenville-sur-la-Rouge’s city hall, </w:t>
      </w:r>
      <w:r w:rsidR="001463FF">
        <w:rPr>
          <w:rFonts w:cstheme="minorHAnsi"/>
          <w:i/>
          <w:lang w:val="en-CA"/>
        </w:rPr>
        <w:t>on December 17,</w:t>
      </w:r>
      <w:r w:rsidRPr="00B40ABD">
        <w:rPr>
          <w:rFonts w:cstheme="minorHAnsi"/>
          <w:i/>
          <w:lang w:val="en-CA"/>
        </w:rPr>
        <w:t xml:space="preserve"> </w:t>
      </w:r>
      <w:r w:rsidR="0081330D">
        <w:rPr>
          <w:rFonts w:cstheme="minorHAnsi"/>
          <w:i/>
          <w:lang w:val="en-CA"/>
        </w:rPr>
        <w:t>2020</w:t>
      </w:r>
      <w:r w:rsidRPr="00B40ABD">
        <w:rPr>
          <w:rFonts w:cstheme="minorHAnsi"/>
          <w:i/>
          <w:lang w:val="en-CA"/>
        </w:rPr>
        <w:t xml:space="preserve"> at </w:t>
      </w:r>
      <w:r w:rsidR="001463FF">
        <w:rPr>
          <w:rFonts w:cstheme="minorHAnsi"/>
          <w:i/>
          <w:lang w:val="en-CA"/>
        </w:rPr>
        <w:t>8:20</w:t>
      </w:r>
      <w:r w:rsidRPr="00B40ABD">
        <w:rPr>
          <w:rFonts w:cstheme="minorHAnsi"/>
          <w:i/>
          <w:lang w:val="en-CA"/>
        </w:rPr>
        <w:t xml:space="preserve"> pm.</w:t>
      </w:r>
    </w:p>
    <w:p w:rsidR="00B76785" w:rsidRPr="00B40ABD" w:rsidRDefault="00B76785" w:rsidP="00CB5AFE">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rsidTr="00426A0C">
        <w:tc>
          <w:tcPr>
            <w:tcW w:w="1763" w:type="dxa"/>
          </w:tcPr>
          <w:p w:rsidR="00B76785" w:rsidRPr="00B40ABD" w:rsidRDefault="00B76785" w:rsidP="00CB5AFE">
            <w:pPr>
              <w:spacing w:line="252" w:lineRule="auto"/>
              <w:rPr>
                <w:rFonts w:cstheme="minorHAnsi"/>
              </w:rPr>
            </w:pPr>
            <w:r w:rsidRPr="00B40ABD">
              <w:rPr>
                <w:rFonts w:cstheme="minorHAnsi"/>
                <w:b/>
              </w:rPr>
              <w:t>Présents</w:t>
            </w:r>
            <w:r w:rsidRPr="00B40ABD">
              <w:rPr>
                <w:rFonts w:cstheme="minorHAnsi"/>
              </w:rPr>
              <w:t> :</w:t>
            </w:r>
          </w:p>
        </w:tc>
        <w:tc>
          <w:tcPr>
            <w:tcW w:w="3004" w:type="dxa"/>
          </w:tcPr>
          <w:p w:rsidR="00B76785" w:rsidRPr="00B40ABD" w:rsidRDefault="00B76785" w:rsidP="00CB5AFE">
            <w:pPr>
              <w:spacing w:line="252" w:lineRule="auto"/>
              <w:rPr>
                <w:rFonts w:cstheme="minorHAnsi"/>
              </w:rPr>
            </w:pPr>
            <w:r w:rsidRPr="00B40ABD">
              <w:rPr>
                <w:rFonts w:cstheme="minorHAnsi"/>
              </w:rPr>
              <w:t>Le maire :</w:t>
            </w:r>
          </w:p>
        </w:tc>
        <w:tc>
          <w:tcPr>
            <w:tcW w:w="2869" w:type="dxa"/>
          </w:tcPr>
          <w:p w:rsidR="00B76785" w:rsidRPr="00B40ABD" w:rsidRDefault="00B76785" w:rsidP="00CB5AFE">
            <w:pPr>
              <w:spacing w:line="252" w:lineRule="auto"/>
              <w:rPr>
                <w:rFonts w:cstheme="minorHAnsi"/>
              </w:rPr>
            </w:pPr>
            <w:r w:rsidRPr="00B40ABD">
              <w:rPr>
                <w:rFonts w:cstheme="minorHAnsi"/>
              </w:rPr>
              <w:t>Tom Arnold</w:t>
            </w:r>
          </w:p>
        </w:tc>
      </w:tr>
      <w:tr w:rsidR="00B76785" w:rsidRPr="00B40ABD" w:rsidTr="00426A0C">
        <w:tc>
          <w:tcPr>
            <w:tcW w:w="1763" w:type="dxa"/>
          </w:tcPr>
          <w:p w:rsidR="00B76785" w:rsidRPr="00B40ABD" w:rsidRDefault="00B76785" w:rsidP="00CB5AFE">
            <w:pPr>
              <w:spacing w:line="252" w:lineRule="auto"/>
              <w:rPr>
                <w:rFonts w:cstheme="minorHAnsi"/>
                <w:b/>
                <w:i/>
              </w:rPr>
            </w:pPr>
            <w:proofErr w:type="spellStart"/>
            <w:r w:rsidRPr="00B40ABD">
              <w:rPr>
                <w:rFonts w:cstheme="minorHAnsi"/>
                <w:b/>
                <w:i/>
              </w:rPr>
              <w:t>Presents</w:t>
            </w:r>
            <w:proofErr w:type="spellEnd"/>
          </w:p>
        </w:tc>
        <w:tc>
          <w:tcPr>
            <w:tcW w:w="3004" w:type="dxa"/>
          </w:tcPr>
          <w:p w:rsidR="00B76785" w:rsidRPr="00B40ABD" w:rsidRDefault="00B76785" w:rsidP="00CB5AFE">
            <w:pPr>
              <w:spacing w:line="252" w:lineRule="auto"/>
              <w:rPr>
                <w:rFonts w:cstheme="minorHAnsi"/>
              </w:rPr>
            </w:pPr>
          </w:p>
        </w:tc>
        <w:tc>
          <w:tcPr>
            <w:tcW w:w="2869" w:type="dxa"/>
          </w:tcPr>
          <w:p w:rsidR="00B76785" w:rsidRPr="00B40ABD" w:rsidRDefault="00B76785" w:rsidP="00CB5AFE">
            <w:pPr>
              <w:spacing w:line="252" w:lineRule="auto"/>
              <w:rPr>
                <w:rFonts w:cstheme="minorHAnsi"/>
              </w:rPr>
            </w:pPr>
          </w:p>
        </w:tc>
      </w:tr>
      <w:tr w:rsidR="00B76785" w:rsidRPr="00B40ABD" w:rsidTr="00426A0C">
        <w:tc>
          <w:tcPr>
            <w:tcW w:w="1763" w:type="dxa"/>
          </w:tcPr>
          <w:p w:rsidR="00B76785" w:rsidRPr="00B40ABD" w:rsidRDefault="00B76785" w:rsidP="00CB5AFE">
            <w:pPr>
              <w:spacing w:line="252" w:lineRule="auto"/>
              <w:rPr>
                <w:rFonts w:cstheme="minorHAnsi"/>
                <w:b/>
              </w:rPr>
            </w:pPr>
          </w:p>
        </w:tc>
        <w:tc>
          <w:tcPr>
            <w:tcW w:w="3004" w:type="dxa"/>
          </w:tcPr>
          <w:p w:rsidR="00B76785" w:rsidRPr="00B40ABD" w:rsidRDefault="00B76785" w:rsidP="00CB5AFE">
            <w:pPr>
              <w:spacing w:line="252" w:lineRule="auto"/>
              <w:rPr>
                <w:rFonts w:cstheme="minorHAnsi"/>
              </w:rPr>
            </w:pPr>
            <w:r w:rsidRPr="00B40ABD">
              <w:rPr>
                <w:rFonts w:cstheme="minorHAnsi"/>
              </w:rPr>
              <w:t>Les conseillères :</w:t>
            </w:r>
          </w:p>
        </w:tc>
        <w:tc>
          <w:tcPr>
            <w:tcW w:w="2869" w:type="dxa"/>
          </w:tcPr>
          <w:p w:rsidR="00B76785" w:rsidRPr="00B40ABD" w:rsidRDefault="00B76785" w:rsidP="00CB5AFE">
            <w:pPr>
              <w:spacing w:line="252" w:lineRule="auto"/>
              <w:rPr>
                <w:rFonts w:cstheme="minorHAnsi"/>
              </w:rPr>
            </w:pPr>
            <w:r w:rsidRPr="00B40ABD">
              <w:rPr>
                <w:rFonts w:cstheme="minorHAnsi"/>
              </w:rPr>
              <w:t xml:space="preserve">Manon </w:t>
            </w:r>
            <w:proofErr w:type="spellStart"/>
            <w:r w:rsidRPr="00B40ABD">
              <w:rPr>
                <w:rFonts w:cstheme="minorHAnsi"/>
              </w:rPr>
              <w:t>Jutras</w:t>
            </w:r>
            <w:proofErr w:type="spellEnd"/>
          </w:p>
        </w:tc>
      </w:tr>
      <w:tr w:rsidR="00B76785" w:rsidRPr="00B40ABD" w:rsidTr="00426A0C">
        <w:tc>
          <w:tcPr>
            <w:tcW w:w="1763" w:type="dxa"/>
          </w:tcPr>
          <w:p w:rsidR="00B76785" w:rsidRPr="00B40ABD" w:rsidRDefault="00B76785" w:rsidP="00CB5AFE">
            <w:pPr>
              <w:spacing w:line="252" w:lineRule="auto"/>
              <w:rPr>
                <w:rFonts w:cstheme="minorHAnsi"/>
                <w:b/>
              </w:rPr>
            </w:pPr>
          </w:p>
        </w:tc>
        <w:tc>
          <w:tcPr>
            <w:tcW w:w="3004" w:type="dxa"/>
          </w:tcPr>
          <w:p w:rsidR="00B76785" w:rsidRPr="00B40ABD" w:rsidRDefault="00B76785" w:rsidP="00CB5AFE">
            <w:pPr>
              <w:spacing w:line="252" w:lineRule="auto"/>
              <w:rPr>
                <w:rFonts w:cstheme="minorHAnsi"/>
              </w:rPr>
            </w:pPr>
          </w:p>
        </w:tc>
        <w:tc>
          <w:tcPr>
            <w:tcW w:w="2869" w:type="dxa"/>
          </w:tcPr>
          <w:p w:rsidR="00B76785" w:rsidRPr="00B40ABD" w:rsidRDefault="00B76785" w:rsidP="00CB5AFE">
            <w:pPr>
              <w:spacing w:line="252" w:lineRule="auto"/>
              <w:rPr>
                <w:rFonts w:cstheme="minorHAnsi"/>
              </w:rPr>
            </w:pPr>
            <w:r w:rsidRPr="00B40ABD">
              <w:rPr>
                <w:rFonts w:cstheme="minorHAnsi"/>
              </w:rPr>
              <w:t xml:space="preserve">Natalia </w:t>
            </w:r>
            <w:proofErr w:type="spellStart"/>
            <w:r w:rsidRPr="00B40ABD">
              <w:rPr>
                <w:rFonts w:cstheme="minorHAnsi"/>
              </w:rPr>
              <w:t>Czarnecka</w:t>
            </w:r>
            <w:proofErr w:type="spellEnd"/>
          </w:p>
        </w:tc>
      </w:tr>
      <w:tr w:rsidR="00B76785" w:rsidRPr="00B40ABD" w:rsidTr="00426A0C">
        <w:tc>
          <w:tcPr>
            <w:tcW w:w="1763" w:type="dxa"/>
          </w:tcPr>
          <w:p w:rsidR="00B76785" w:rsidRPr="00B40ABD" w:rsidRDefault="00B76785" w:rsidP="00CB5AFE">
            <w:pPr>
              <w:spacing w:line="252" w:lineRule="auto"/>
              <w:rPr>
                <w:rFonts w:cstheme="minorHAnsi"/>
                <w:b/>
              </w:rPr>
            </w:pPr>
          </w:p>
        </w:tc>
        <w:tc>
          <w:tcPr>
            <w:tcW w:w="3004" w:type="dxa"/>
          </w:tcPr>
          <w:p w:rsidR="00B76785" w:rsidRPr="00B40ABD" w:rsidRDefault="00B76785" w:rsidP="00CB5AFE">
            <w:pPr>
              <w:spacing w:line="252" w:lineRule="auto"/>
              <w:rPr>
                <w:rFonts w:cstheme="minorHAnsi"/>
              </w:rPr>
            </w:pPr>
            <w:r w:rsidRPr="00B40ABD">
              <w:rPr>
                <w:rFonts w:cstheme="minorHAnsi"/>
              </w:rPr>
              <w:t>Les conseillers :</w:t>
            </w:r>
          </w:p>
        </w:tc>
        <w:tc>
          <w:tcPr>
            <w:tcW w:w="2869" w:type="dxa"/>
          </w:tcPr>
          <w:p w:rsidR="00B76785" w:rsidRPr="00B40ABD" w:rsidRDefault="00B76785" w:rsidP="00CB5AFE">
            <w:pPr>
              <w:spacing w:line="252" w:lineRule="auto"/>
              <w:rPr>
                <w:rFonts w:cstheme="minorHAnsi"/>
              </w:rPr>
            </w:pPr>
            <w:r w:rsidRPr="00B40ABD">
              <w:rPr>
                <w:rFonts w:cstheme="minorHAnsi"/>
              </w:rPr>
              <w:t>Ron Moran</w:t>
            </w:r>
          </w:p>
        </w:tc>
      </w:tr>
      <w:tr w:rsidR="00B76785" w:rsidRPr="00B40ABD" w:rsidTr="00426A0C">
        <w:tc>
          <w:tcPr>
            <w:tcW w:w="1763" w:type="dxa"/>
          </w:tcPr>
          <w:p w:rsidR="00B76785" w:rsidRPr="00B40ABD" w:rsidRDefault="00B76785" w:rsidP="00CB5AFE">
            <w:pPr>
              <w:spacing w:line="252" w:lineRule="auto"/>
              <w:rPr>
                <w:rFonts w:cstheme="minorHAnsi"/>
                <w:b/>
              </w:rPr>
            </w:pPr>
          </w:p>
        </w:tc>
        <w:tc>
          <w:tcPr>
            <w:tcW w:w="3004" w:type="dxa"/>
          </w:tcPr>
          <w:p w:rsidR="00B76785" w:rsidRPr="00B40ABD" w:rsidRDefault="00B76785" w:rsidP="00CB5AFE">
            <w:pPr>
              <w:spacing w:line="252" w:lineRule="auto"/>
              <w:rPr>
                <w:rFonts w:cstheme="minorHAnsi"/>
              </w:rPr>
            </w:pPr>
          </w:p>
        </w:tc>
        <w:tc>
          <w:tcPr>
            <w:tcW w:w="2869" w:type="dxa"/>
          </w:tcPr>
          <w:p w:rsidR="00B76785" w:rsidRPr="00B40ABD" w:rsidRDefault="00B76785" w:rsidP="00CB5AFE">
            <w:pPr>
              <w:spacing w:line="252" w:lineRule="auto"/>
              <w:rPr>
                <w:rFonts w:cstheme="minorHAnsi"/>
              </w:rPr>
            </w:pPr>
            <w:r w:rsidRPr="00B40ABD">
              <w:rPr>
                <w:rFonts w:cstheme="minorHAnsi"/>
              </w:rPr>
              <w:t>Marc André Le Gris</w:t>
            </w:r>
          </w:p>
          <w:p w:rsidR="00B76785" w:rsidRPr="00B40ABD" w:rsidRDefault="00B76785" w:rsidP="00CB5AFE">
            <w:pPr>
              <w:spacing w:line="252" w:lineRule="auto"/>
              <w:rPr>
                <w:rFonts w:cstheme="minorHAnsi"/>
              </w:rPr>
            </w:pPr>
            <w:r w:rsidRPr="00B40ABD">
              <w:rPr>
                <w:rFonts w:cstheme="minorHAnsi"/>
              </w:rPr>
              <w:t>Denis Fillion</w:t>
            </w:r>
          </w:p>
        </w:tc>
      </w:tr>
      <w:tr w:rsidR="00B76785" w:rsidRPr="00B40ABD" w:rsidTr="00426A0C">
        <w:tc>
          <w:tcPr>
            <w:tcW w:w="1763" w:type="dxa"/>
          </w:tcPr>
          <w:p w:rsidR="00B76785" w:rsidRPr="00B40ABD" w:rsidRDefault="00B76785" w:rsidP="00CB5AFE">
            <w:pPr>
              <w:spacing w:line="252" w:lineRule="auto"/>
              <w:rPr>
                <w:rFonts w:cstheme="minorHAnsi"/>
                <w:b/>
              </w:rPr>
            </w:pPr>
          </w:p>
        </w:tc>
        <w:tc>
          <w:tcPr>
            <w:tcW w:w="3004" w:type="dxa"/>
          </w:tcPr>
          <w:p w:rsidR="00B76785" w:rsidRPr="00B40ABD" w:rsidRDefault="00B76785" w:rsidP="00CB5AFE">
            <w:pPr>
              <w:spacing w:line="252" w:lineRule="auto"/>
              <w:rPr>
                <w:rFonts w:cstheme="minorHAnsi"/>
              </w:rPr>
            </w:pPr>
          </w:p>
        </w:tc>
        <w:tc>
          <w:tcPr>
            <w:tcW w:w="2869" w:type="dxa"/>
          </w:tcPr>
          <w:p w:rsidR="00B76785" w:rsidRPr="00B40ABD" w:rsidRDefault="00B76785" w:rsidP="00CB5AFE">
            <w:pPr>
              <w:spacing w:line="252" w:lineRule="auto"/>
              <w:rPr>
                <w:rFonts w:cstheme="minorHAnsi"/>
              </w:rPr>
            </w:pPr>
          </w:p>
        </w:tc>
      </w:tr>
      <w:tr w:rsidR="00B76785" w:rsidRPr="00B40ABD" w:rsidTr="00426A0C">
        <w:tc>
          <w:tcPr>
            <w:tcW w:w="1763" w:type="dxa"/>
          </w:tcPr>
          <w:p w:rsidR="00B76785" w:rsidRPr="00B40ABD" w:rsidRDefault="00B76785" w:rsidP="00CB5AFE">
            <w:pPr>
              <w:spacing w:line="252" w:lineRule="auto"/>
              <w:rPr>
                <w:rFonts w:cstheme="minorHAnsi"/>
                <w:b/>
              </w:rPr>
            </w:pPr>
          </w:p>
        </w:tc>
        <w:tc>
          <w:tcPr>
            <w:tcW w:w="3004" w:type="dxa"/>
          </w:tcPr>
          <w:p w:rsidR="00B76785" w:rsidRPr="00B40ABD" w:rsidRDefault="00B76785" w:rsidP="00CB5AFE">
            <w:pPr>
              <w:spacing w:line="252" w:lineRule="auto"/>
              <w:rPr>
                <w:rFonts w:cstheme="minorHAnsi"/>
              </w:rPr>
            </w:pPr>
            <w:r w:rsidRPr="00B40ABD">
              <w:rPr>
                <w:rFonts w:cstheme="minorHAnsi"/>
              </w:rPr>
              <w:t>Directeur général :</w:t>
            </w:r>
          </w:p>
          <w:p w:rsidR="00B76785" w:rsidRPr="00B40ABD" w:rsidRDefault="00B76785" w:rsidP="00CB5AFE">
            <w:pPr>
              <w:spacing w:line="252" w:lineRule="auto"/>
              <w:rPr>
                <w:rFonts w:cstheme="minorHAnsi"/>
              </w:rPr>
            </w:pPr>
          </w:p>
        </w:tc>
        <w:tc>
          <w:tcPr>
            <w:tcW w:w="2869" w:type="dxa"/>
          </w:tcPr>
          <w:p w:rsidR="00B76785" w:rsidRPr="00B40ABD" w:rsidRDefault="00B76785" w:rsidP="00CB5AFE">
            <w:pPr>
              <w:spacing w:line="252" w:lineRule="auto"/>
              <w:rPr>
                <w:rFonts w:cstheme="minorHAnsi"/>
              </w:rPr>
            </w:pPr>
            <w:r w:rsidRPr="00B40ABD">
              <w:rPr>
                <w:rFonts w:cstheme="minorHAnsi"/>
              </w:rPr>
              <w:t>Marc Beaulieu</w:t>
            </w:r>
          </w:p>
          <w:p w:rsidR="00B76785" w:rsidRPr="00B40ABD" w:rsidRDefault="00B76785" w:rsidP="00CB5AFE">
            <w:pPr>
              <w:spacing w:line="252" w:lineRule="auto"/>
              <w:rPr>
                <w:rFonts w:cstheme="minorHAnsi"/>
              </w:rPr>
            </w:pPr>
          </w:p>
        </w:tc>
      </w:tr>
    </w:tbl>
    <w:p w:rsidR="00B76785" w:rsidRPr="00B40ABD" w:rsidRDefault="00B76785" w:rsidP="00CB5AFE">
      <w:pPr>
        <w:spacing w:after="0" w:line="252" w:lineRule="auto"/>
        <w:rPr>
          <w:rFonts w:cstheme="minorHAnsi"/>
          <w:b/>
          <w:u w:val="single"/>
        </w:rPr>
      </w:pPr>
    </w:p>
    <w:p w:rsidR="00B76785" w:rsidRPr="00B40ABD" w:rsidRDefault="00B76785" w:rsidP="00CB5AFE">
      <w:pPr>
        <w:spacing w:after="0"/>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rsidR="00B76785" w:rsidRPr="00B40ABD" w:rsidRDefault="00B76785" w:rsidP="00CB5AFE">
      <w:pPr>
        <w:spacing w:after="0"/>
        <w:rPr>
          <w:rFonts w:cstheme="minorHAnsi"/>
        </w:rPr>
      </w:pPr>
    </w:p>
    <w:p w:rsidR="00B76785" w:rsidRPr="00B40ABD" w:rsidRDefault="00B76785" w:rsidP="00CB5AFE">
      <w:pPr>
        <w:spacing w:after="0"/>
        <w:jc w:val="both"/>
        <w:rPr>
          <w:rFonts w:cstheme="minorHAnsi"/>
        </w:rPr>
      </w:pPr>
      <w:r w:rsidRPr="00B40ABD">
        <w:rPr>
          <w:rFonts w:cstheme="minorHAnsi"/>
        </w:rPr>
        <w:t xml:space="preserve">Après constatation du quorum, la séance est ouverte à </w:t>
      </w:r>
      <w:r w:rsidR="00AD193D">
        <w:rPr>
          <w:rFonts w:cstheme="minorHAnsi"/>
        </w:rPr>
        <w:t>20h20</w:t>
      </w:r>
      <w:r w:rsidRPr="00B40ABD">
        <w:rPr>
          <w:rFonts w:cstheme="minorHAnsi"/>
        </w:rPr>
        <w:t xml:space="preserve"> par M. Tom Arnold, maire de la Municipalité de Grenville-sur-la-Rouge. Le directeur général M. Beaulieu, est présent, qui agit aussi à titre de secrétaire d’assemblée.</w:t>
      </w:r>
    </w:p>
    <w:p w:rsidR="00B76785" w:rsidRPr="00B40ABD" w:rsidRDefault="00B76785" w:rsidP="00CB5AFE">
      <w:pPr>
        <w:spacing w:after="0"/>
        <w:jc w:val="both"/>
        <w:rPr>
          <w:rFonts w:cstheme="minorHAnsi"/>
        </w:rPr>
      </w:pPr>
    </w:p>
    <w:p w:rsidR="00B76785" w:rsidRPr="00B40ABD" w:rsidRDefault="00B76785" w:rsidP="00CB5AFE">
      <w:pPr>
        <w:spacing w:after="0"/>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AD193D">
        <w:rPr>
          <w:rFonts w:cstheme="minorHAnsi"/>
          <w:i/>
          <w:lang w:val="en-CA"/>
        </w:rPr>
        <w:t>8:20</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The general director M. Beaulieu who also acts as the assembly secretary. </w:t>
      </w:r>
    </w:p>
    <w:p w:rsidR="00B76785" w:rsidRDefault="00B76785" w:rsidP="00CB5AFE">
      <w:pPr>
        <w:spacing w:after="0"/>
        <w:jc w:val="both"/>
        <w:rPr>
          <w:rFonts w:cstheme="minorHAnsi"/>
          <w:i/>
          <w:lang w:val="en-CA"/>
        </w:rPr>
      </w:pPr>
    </w:p>
    <w:p w:rsidR="00533C05" w:rsidRDefault="00533C05" w:rsidP="00CB5AFE">
      <w:pPr>
        <w:spacing w:after="0"/>
        <w:jc w:val="both"/>
        <w:rPr>
          <w:rFonts w:cstheme="minorHAnsi"/>
          <w:lang w:val="en-CA"/>
        </w:rPr>
      </w:pPr>
    </w:p>
    <w:p w:rsidR="00533C05" w:rsidRPr="004E0CBA" w:rsidRDefault="00533C05" w:rsidP="00CB5AFE">
      <w:pPr>
        <w:pStyle w:val="Sansinterligne"/>
        <w:spacing w:line="276" w:lineRule="auto"/>
        <w:jc w:val="both"/>
        <w:outlineLvl w:val="0"/>
        <w:rPr>
          <w:rFonts w:cstheme="minorHAnsi"/>
          <w:b/>
          <w:sz w:val="21"/>
          <w:szCs w:val="21"/>
          <w:u w:val="single"/>
          <w:lang w:val="en-CA"/>
        </w:rPr>
      </w:pPr>
      <w:r w:rsidRPr="004E0CBA">
        <w:rPr>
          <w:rFonts w:cstheme="minorHAnsi"/>
          <w:b/>
          <w:sz w:val="21"/>
          <w:szCs w:val="21"/>
          <w:u w:val="single"/>
          <w:lang w:val="en-CA"/>
        </w:rPr>
        <w:t xml:space="preserve">Lecture de </w:t>
      </w:r>
      <w:proofErr w:type="spellStart"/>
      <w:r w:rsidRPr="004E0CBA">
        <w:rPr>
          <w:rFonts w:cstheme="minorHAnsi"/>
          <w:b/>
          <w:sz w:val="21"/>
          <w:szCs w:val="21"/>
          <w:u w:val="single"/>
          <w:lang w:val="en-CA"/>
        </w:rPr>
        <w:t>l’avis</w:t>
      </w:r>
      <w:proofErr w:type="spellEnd"/>
      <w:r w:rsidRPr="004E0CBA">
        <w:rPr>
          <w:rFonts w:cstheme="minorHAnsi"/>
          <w:b/>
          <w:sz w:val="21"/>
          <w:szCs w:val="21"/>
          <w:u w:val="single"/>
          <w:lang w:val="en-CA"/>
        </w:rPr>
        <w:t xml:space="preserve"> de convocation</w:t>
      </w:r>
    </w:p>
    <w:p w:rsidR="00533C05" w:rsidRPr="004E0CBA" w:rsidRDefault="00533C05" w:rsidP="00CB5AFE">
      <w:pPr>
        <w:pStyle w:val="Sansinterligne"/>
        <w:spacing w:line="276" w:lineRule="auto"/>
        <w:jc w:val="both"/>
        <w:outlineLvl w:val="0"/>
        <w:rPr>
          <w:rFonts w:cstheme="minorHAnsi"/>
          <w:b/>
          <w:i/>
          <w:sz w:val="21"/>
          <w:szCs w:val="21"/>
          <w:u w:val="single"/>
          <w:lang w:val="en-CA"/>
        </w:rPr>
      </w:pPr>
      <w:r w:rsidRPr="004E0CBA">
        <w:rPr>
          <w:rFonts w:cstheme="minorHAnsi"/>
          <w:b/>
          <w:i/>
          <w:sz w:val="21"/>
          <w:szCs w:val="21"/>
          <w:u w:val="single"/>
          <w:lang w:val="en-CA"/>
        </w:rPr>
        <w:t>Reading of the notice of meeting</w:t>
      </w:r>
    </w:p>
    <w:p w:rsidR="00533C05" w:rsidRPr="004E0CBA" w:rsidRDefault="00533C05" w:rsidP="00CB5AFE">
      <w:pPr>
        <w:pStyle w:val="Sansinterligne"/>
        <w:spacing w:line="276" w:lineRule="auto"/>
        <w:jc w:val="both"/>
        <w:rPr>
          <w:rFonts w:cstheme="minorHAnsi"/>
          <w:sz w:val="21"/>
          <w:szCs w:val="21"/>
          <w:lang w:val="en-CA"/>
        </w:rPr>
      </w:pPr>
    </w:p>
    <w:p w:rsidR="00533C05" w:rsidRPr="004E0CBA" w:rsidRDefault="00533C05" w:rsidP="00CB5AFE">
      <w:pPr>
        <w:pStyle w:val="Sansinterligne"/>
        <w:spacing w:line="276" w:lineRule="auto"/>
        <w:jc w:val="both"/>
        <w:rPr>
          <w:rFonts w:cstheme="minorHAnsi"/>
          <w:sz w:val="21"/>
          <w:szCs w:val="21"/>
        </w:rPr>
      </w:pPr>
      <w:r w:rsidRPr="004E0CBA">
        <w:rPr>
          <w:rFonts w:cstheme="minorHAnsi"/>
          <w:sz w:val="21"/>
          <w:szCs w:val="21"/>
        </w:rPr>
        <w:t xml:space="preserve">En vertu de l’article 153 du </w:t>
      </w:r>
      <w:r w:rsidR="00B4364B">
        <w:rPr>
          <w:rFonts w:cstheme="minorHAnsi"/>
          <w:i/>
          <w:sz w:val="21"/>
          <w:szCs w:val="21"/>
        </w:rPr>
        <w:t>Code Municipal</w:t>
      </w:r>
      <w:r w:rsidRPr="004E0CBA">
        <w:rPr>
          <w:rFonts w:cstheme="minorHAnsi"/>
          <w:i/>
          <w:sz w:val="21"/>
          <w:szCs w:val="21"/>
        </w:rPr>
        <w:t xml:space="preserve"> du Québec, </w:t>
      </w:r>
      <w:r w:rsidRPr="004E0CBA">
        <w:rPr>
          <w:rFonts w:cstheme="minorHAnsi"/>
          <w:sz w:val="21"/>
          <w:szCs w:val="21"/>
        </w:rPr>
        <w:t>le maire et le conseil constatent que l’avis de convocation a été notifié à tous les membres du conseil qui ne sont pas présents à l’ouverture de la présente séance;</w:t>
      </w:r>
    </w:p>
    <w:p w:rsidR="00533C05" w:rsidRPr="004E0CBA" w:rsidRDefault="00533C05" w:rsidP="00CB5AFE">
      <w:pPr>
        <w:pStyle w:val="Sansinterligne"/>
        <w:spacing w:line="276" w:lineRule="auto"/>
        <w:jc w:val="both"/>
        <w:rPr>
          <w:rFonts w:cstheme="minorHAnsi"/>
          <w:sz w:val="21"/>
          <w:szCs w:val="21"/>
        </w:rPr>
      </w:pPr>
    </w:p>
    <w:p w:rsidR="00533C05" w:rsidRPr="004E0CBA" w:rsidRDefault="00533C05" w:rsidP="00CB5AFE">
      <w:pPr>
        <w:pStyle w:val="Sansinterligne"/>
        <w:spacing w:line="276" w:lineRule="auto"/>
        <w:jc w:val="both"/>
        <w:rPr>
          <w:rFonts w:cstheme="minorHAnsi"/>
          <w:i/>
          <w:sz w:val="21"/>
          <w:szCs w:val="21"/>
          <w:lang w:val="en-CA"/>
        </w:rPr>
      </w:pPr>
      <w:r w:rsidRPr="004E0CBA">
        <w:rPr>
          <w:rFonts w:cstheme="minorHAnsi"/>
          <w:i/>
          <w:sz w:val="21"/>
          <w:szCs w:val="21"/>
          <w:lang w:val="en-CA"/>
        </w:rPr>
        <w:t>According to article 153 of the Municipal Code, the mayor and the council declare that notice of meeting has been notified to all the members of council who are not present at the opening of the sitting.</w:t>
      </w:r>
    </w:p>
    <w:p w:rsidR="00533C05" w:rsidRPr="004E0CBA" w:rsidRDefault="00533C05" w:rsidP="00CB5AFE">
      <w:pPr>
        <w:pStyle w:val="Sansinterligne"/>
        <w:spacing w:line="276" w:lineRule="auto"/>
        <w:jc w:val="both"/>
        <w:rPr>
          <w:rFonts w:cstheme="minorHAnsi"/>
          <w:sz w:val="21"/>
          <w:szCs w:val="21"/>
          <w:lang w:val="en-CA"/>
        </w:rPr>
      </w:pPr>
    </w:p>
    <w:p w:rsidR="00533C05" w:rsidRPr="00FD6444" w:rsidRDefault="00533C05" w:rsidP="00CB5AFE">
      <w:pPr>
        <w:spacing w:after="0"/>
        <w:jc w:val="both"/>
        <w:rPr>
          <w:rFonts w:cstheme="minorHAnsi"/>
          <w:i/>
        </w:rPr>
      </w:pPr>
    </w:p>
    <w:p w:rsidR="00B76785" w:rsidRPr="00B40ABD" w:rsidRDefault="00B76785" w:rsidP="00CB5AFE">
      <w:pPr>
        <w:spacing w:after="0"/>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rsidR="00564CAA" w:rsidRPr="00B40ABD" w:rsidRDefault="00564CAA" w:rsidP="00CB5AFE">
      <w:pPr>
        <w:spacing w:after="0"/>
        <w:jc w:val="both"/>
        <w:outlineLvl w:val="0"/>
        <w:rPr>
          <w:rFonts w:cstheme="minorHAnsi"/>
          <w:b/>
          <w:i/>
          <w:u w:val="single"/>
        </w:rPr>
      </w:pPr>
    </w:p>
    <w:p w:rsidR="00987277" w:rsidRDefault="00987277" w:rsidP="00CB5AFE">
      <w:pPr>
        <w:spacing w:after="0"/>
        <w:jc w:val="both"/>
        <w:rPr>
          <w:rFonts w:cs="Arial"/>
          <w:b/>
          <w:sz w:val="21"/>
          <w:szCs w:val="21"/>
          <w:u w:val="single"/>
        </w:rPr>
      </w:pPr>
      <w:r>
        <w:rPr>
          <w:rFonts w:cstheme="minorHAnsi"/>
          <w:b/>
          <w:u w:val="single"/>
        </w:rPr>
        <w:t>2020-12-403</w:t>
      </w:r>
      <w:r w:rsidRPr="001A2D22">
        <w:rPr>
          <w:rFonts w:cstheme="minorHAnsi"/>
          <w:b/>
          <w:u w:val="single"/>
        </w:rPr>
        <w:t xml:space="preserve">   Résolution – </w:t>
      </w:r>
      <w:r w:rsidRPr="00FE76C9">
        <w:rPr>
          <w:rFonts w:cs="Arial"/>
          <w:b/>
          <w:sz w:val="21"/>
          <w:szCs w:val="21"/>
          <w:u w:val="single"/>
        </w:rPr>
        <w:t>Adoption de l’ordre du jour</w:t>
      </w:r>
    </w:p>
    <w:p w:rsidR="00987277" w:rsidRPr="001A2D22" w:rsidRDefault="00987277" w:rsidP="00CB5AFE">
      <w:pPr>
        <w:spacing w:after="0"/>
        <w:jc w:val="both"/>
        <w:rPr>
          <w:rFonts w:cstheme="minorHAnsi"/>
          <w:b/>
          <w:u w:val="single"/>
        </w:rPr>
      </w:pPr>
    </w:p>
    <w:p w:rsidR="00987277" w:rsidRPr="00BF3B62" w:rsidRDefault="00987277" w:rsidP="00CB5AFE">
      <w:pPr>
        <w:spacing w:after="0"/>
        <w:jc w:val="both"/>
        <w:rPr>
          <w:rFonts w:cstheme="minorHAnsi"/>
          <w:b/>
          <w:i/>
          <w:u w:val="single"/>
        </w:rPr>
      </w:pPr>
      <w:r w:rsidRPr="00BF3B62">
        <w:rPr>
          <w:rFonts w:cstheme="minorHAnsi"/>
          <w:b/>
          <w:i/>
          <w:u w:val="single"/>
        </w:rPr>
        <w:t xml:space="preserve">2020-12-403   </w:t>
      </w:r>
      <w:proofErr w:type="spellStart"/>
      <w:r w:rsidRPr="00BF3B62">
        <w:rPr>
          <w:rFonts w:cstheme="minorHAnsi"/>
          <w:b/>
          <w:i/>
          <w:u w:val="single"/>
        </w:rPr>
        <w:t>Resolution</w:t>
      </w:r>
      <w:proofErr w:type="spellEnd"/>
      <w:r w:rsidRPr="00BF3B62">
        <w:rPr>
          <w:rFonts w:cstheme="minorHAnsi"/>
          <w:b/>
          <w:i/>
          <w:u w:val="single"/>
        </w:rPr>
        <w:t xml:space="preserve"> – </w:t>
      </w:r>
      <w:r w:rsidRPr="00BF3B62">
        <w:rPr>
          <w:rFonts w:cs="Arial"/>
          <w:b/>
          <w:i/>
          <w:sz w:val="21"/>
          <w:szCs w:val="21"/>
          <w:u w:val="single"/>
        </w:rPr>
        <w:t>Adoption of the agenda</w:t>
      </w:r>
    </w:p>
    <w:p w:rsidR="00987277" w:rsidRPr="00BF3B62" w:rsidRDefault="00987277" w:rsidP="00CB5AFE">
      <w:pPr>
        <w:pStyle w:val="Sansinterligne"/>
        <w:spacing w:line="276" w:lineRule="auto"/>
        <w:jc w:val="both"/>
        <w:rPr>
          <w:rFonts w:cs="Arial"/>
          <w:b/>
          <w:sz w:val="21"/>
          <w:szCs w:val="21"/>
        </w:rPr>
      </w:pPr>
    </w:p>
    <w:p w:rsidR="00987277" w:rsidRPr="00FE76C9" w:rsidRDefault="00987277" w:rsidP="00CB5AFE">
      <w:pPr>
        <w:pStyle w:val="Sansinterligne"/>
        <w:spacing w:line="276" w:lineRule="auto"/>
        <w:jc w:val="both"/>
        <w:rPr>
          <w:rFonts w:cs="Arial"/>
          <w:sz w:val="21"/>
          <w:szCs w:val="21"/>
        </w:rPr>
      </w:pPr>
      <w:r w:rsidRPr="00FE76C9">
        <w:rPr>
          <w:rFonts w:cs="Arial"/>
          <w:sz w:val="21"/>
          <w:szCs w:val="21"/>
        </w:rPr>
        <w:t xml:space="preserve">Il est proposé par </w:t>
      </w:r>
      <w:r>
        <w:rPr>
          <w:rFonts w:cs="Arial"/>
          <w:sz w:val="21"/>
          <w:szCs w:val="21"/>
        </w:rPr>
        <w:t xml:space="preserve">le conseiller Marc-André Le Gris </w:t>
      </w:r>
      <w:r w:rsidRPr="00FE76C9">
        <w:rPr>
          <w:rFonts w:cs="Arial"/>
          <w:sz w:val="21"/>
          <w:szCs w:val="21"/>
        </w:rPr>
        <w:t>et résolu que l’ordre du jour de la présente séance soit adopté tel que déposé.</w:t>
      </w:r>
    </w:p>
    <w:p w:rsidR="00987277" w:rsidRPr="00FE76C9" w:rsidRDefault="00987277" w:rsidP="00CB5AFE">
      <w:pPr>
        <w:pStyle w:val="Sansinterligne"/>
        <w:spacing w:line="276" w:lineRule="auto"/>
        <w:jc w:val="both"/>
        <w:rPr>
          <w:rFonts w:cs="Arial"/>
          <w:sz w:val="21"/>
          <w:szCs w:val="21"/>
        </w:rPr>
      </w:pPr>
    </w:p>
    <w:p w:rsidR="00987277" w:rsidRPr="00FE76C9" w:rsidRDefault="00987277" w:rsidP="00CB5AFE">
      <w:pPr>
        <w:pStyle w:val="Sansinterligne"/>
        <w:spacing w:line="276" w:lineRule="auto"/>
        <w:jc w:val="both"/>
        <w:rPr>
          <w:rFonts w:cs="Arial"/>
          <w:i/>
          <w:sz w:val="21"/>
          <w:szCs w:val="21"/>
          <w:lang w:val="en-CA"/>
        </w:rPr>
      </w:pPr>
      <w:r w:rsidRPr="00FE76C9">
        <w:rPr>
          <w:rFonts w:cs="Arial"/>
          <w:i/>
          <w:sz w:val="21"/>
          <w:szCs w:val="21"/>
          <w:lang w:val="en-CA"/>
        </w:rPr>
        <w:t xml:space="preserve">It is </w:t>
      </w:r>
      <w:r>
        <w:rPr>
          <w:rFonts w:cs="Arial"/>
          <w:i/>
          <w:sz w:val="21"/>
          <w:szCs w:val="21"/>
          <w:lang w:val="en-CA"/>
        </w:rPr>
        <w:t>proposed</w:t>
      </w:r>
      <w:r w:rsidRPr="00FE76C9">
        <w:rPr>
          <w:rFonts w:cs="Arial"/>
          <w:i/>
          <w:sz w:val="21"/>
          <w:szCs w:val="21"/>
          <w:lang w:val="en-CA"/>
        </w:rPr>
        <w:t xml:space="preserve"> by </w:t>
      </w:r>
      <w:r>
        <w:rPr>
          <w:rFonts w:cs="Arial"/>
          <w:i/>
          <w:sz w:val="21"/>
          <w:szCs w:val="21"/>
          <w:lang w:val="en-CA"/>
        </w:rPr>
        <w:t>Councillor Marc-André Le Gris a</w:t>
      </w:r>
      <w:r w:rsidRPr="00FE76C9">
        <w:rPr>
          <w:rFonts w:cs="Arial"/>
          <w:i/>
          <w:sz w:val="21"/>
          <w:szCs w:val="21"/>
          <w:lang w:val="en-CA"/>
        </w:rPr>
        <w:t xml:space="preserve">nd resolved to approve the agenda of the </w:t>
      </w:r>
      <w:r>
        <w:rPr>
          <w:rFonts w:cs="Arial"/>
          <w:i/>
          <w:sz w:val="21"/>
          <w:szCs w:val="21"/>
          <w:lang w:val="en-CA"/>
        </w:rPr>
        <w:t>current</w:t>
      </w:r>
      <w:r w:rsidRPr="00FE76C9">
        <w:rPr>
          <w:rFonts w:cs="Arial"/>
          <w:i/>
          <w:sz w:val="21"/>
          <w:szCs w:val="21"/>
          <w:lang w:val="en-CA"/>
        </w:rPr>
        <w:t xml:space="preserve"> council sitting as written. </w:t>
      </w:r>
    </w:p>
    <w:p w:rsidR="00745916" w:rsidRPr="00987277" w:rsidRDefault="00745916" w:rsidP="00CB5AFE">
      <w:pPr>
        <w:spacing w:after="0"/>
        <w:jc w:val="right"/>
        <w:outlineLvl w:val="0"/>
        <w:rPr>
          <w:rFonts w:cstheme="minorHAnsi"/>
          <w:b/>
          <w:u w:val="single"/>
          <w:lang w:val="en-CA"/>
        </w:rPr>
      </w:pPr>
    </w:p>
    <w:p w:rsidR="00B76785" w:rsidRPr="00B40ABD" w:rsidRDefault="00B76785" w:rsidP="00CB5AFE">
      <w:pPr>
        <w:spacing w:after="0"/>
        <w:jc w:val="right"/>
        <w:outlineLvl w:val="0"/>
        <w:rPr>
          <w:rFonts w:cstheme="minorHAnsi"/>
        </w:rPr>
      </w:pPr>
      <w:r w:rsidRPr="00B40ABD">
        <w:rPr>
          <w:rFonts w:cstheme="minorHAnsi"/>
        </w:rPr>
        <w:t>Adopté à l’unanimité</w:t>
      </w:r>
    </w:p>
    <w:p w:rsidR="00B76785" w:rsidRPr="00B40ABD" w:rsidRDefault="00B76785" w:rsidP="00CB5AFE">
      <w:pPr>
        <w:spacing w:after="0"/>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r w:rsidRPr="00B40ABD">
        <w:rPr>
          <w:rFonts w:cstheme="minorHAnsi"/>
          <w:i/>
        </w:rPr>
        <w:t xml:space="preserve"> </w:t>
      </w:r>
    </w:p>
    <w:p w:rsidR="00987277" w:rsidRPr="007048D4" w:rsidRDefault="00987277" w:rsidP="00CB5AFE">
      <w:pPr>
        <w:spacing w:after="0" w:line="252" w:lineRule="auto"/>
        <w:jc w:val="both"/>
        <w:rPr>
          <w:rFonts w:cstheme="minorHAnsi"/>
          <w:b/>
          <w:u w:val="single"/>
        </w:rPr>
      </w:pPr>
      <w:r w:rsidRPr="007048D4">
        <w:rPr>
          <w:rFonts w:cstheme="minorHAnsi"/>
          <w:b/>
          <w:u w:val="single"/>
        </w:rPr>
        <w:lastRenderedPageBreak/>
        <w:t>2020-12-404</w:t>
      </w:r>
      <w:r w:rsidRPr="007048D4">
        <w:rPr>
          <w:rFonts w:cstheme="minorHAnsi"/>
          <w:b/>
          <w:u w:val="single"/>
        </w:rPr>
        <w:tab/>
        <w:t xml:space="preserve"> Résolution – Adoption du budget pour l’année 2021 </w:t>
      </w:r>
    </w:p>
    <w:p w:rsidR="00987277" w:rsidRPr="007048D4" w:rsidRDefault="00987277" w:rsidP="00CB5AFE">
      <w:pPr>
        <w:spacing w:after="0" w:line="252" w:lineRule="auto"/>
        <w:jc w:val="both"/>
        <w:rPr>
          <w:rFonts w:cstheme="minorHAnsi"/>
          <w:b/>
          <w:u w:val="single"/>
        </w:rPr>
      </w:pPr>
    </w:p>
    <w:p w:rsidR="00987277" w:rsidRPr="007048D4" w:rsidRDefault="00987277" w:rsidP="00CB5AFE">
      <w:pPr>
        <w:spacing w:after="0" w:line="252" w:lineRule="auto"/>
        <w:jc w:val="both"/>
        <w:rPr>
          <w:rFonts w:cstheme="minorHAnsi"/>
          <w:b/>
          <w:u w:val="single"/>
          <w:lang w:val="en-CA"/>
        </w:rPr>
      </w:pPr>
      <w:r w:rsidRPr="007048D4">
        <w:rPr>
          <w:rFonts w:cstheme="minorHAnsi"/>
          <w:b/>
          <w:u w:val="single"/>
          <w:lang w:val="en-CA"/>
        </w:rPr>
        <w:t>2020-12-404</w:t>
      </w:r>
      <w:r w:rsidRPr="007048D4">
        <w:rPr>
          <w:rFonts w:cstheme="minorHAnsi"/>
          <w:b/>
          <w:i/>
          <w:u w:val="single"/>
          <w:lang w:val="en-CA"/>
        </w:rPr>
        <w:tab/>
        <w:t>Resolution – Adoption of the Year 2021 Budget</w:t>
      </w:r>
    </w:p>
    <w:p w:rsidR="00987277" w:rsidRPr="007048D4" w:rsidRDefault="00987277" w:rsidP="00CB5AFE">
      <w:pPr>
        <w:spacing w:after="0" w:line="252" w:lineRule="auto"/>
        <w:rPr>
          <w:rFonts w:cstheme="minorHAnsi"/>
          <w:b/>
          <w:u w:val="single"/>
          <w:lang w:val="en-CA"/>
        </w:rPr>
      </w:pPr>
    </w:p>
    <w:p w:rsidR="00987277" w:rsidRPr="007048D4" w:rsidRDefault="00987277" w:rsidP="00CB5AFE">
      <w:pPr>
        <w:spacing w:line="252" w:lineRule="auto"/>
        <w:jc w:val="both"/>
        <w:rPr>
          <w:rFonts w:ascii="Calibri" w:eastAsia="Times New Roman" w:hAnsi="Calibri" w:cs="Calibri"/>
          <w:b/>
          <w:bCs/>
          <w:lang w:eastAsia="fr-CA"/>
        </w:rPr>
      </w:pPr>
      <w:r w:rsidRPr="007048D4">
        <w:rPr>
          <w:rFonts w:cstheme="minorHAnsi"/>
          <w:color w:val="000000"/>
        </w:rPr>
        <w:t xml:space="preserve">À la suite de la présentation du budget par le conseiller Denis Fillion, il est proposé et résolu que le conseil municipal adopte le budget de la municipalité de Grenville-sur-la-Rouge pour l’année 2021 affichant des recettes et des dépenses de </w:t>
      </w:r>
      <w:r w:rsidRPr="007048D4">
        <w:rPr>
          <w:rFonts w:ascii="Calibri" w:eastAsia="Times New Roman" w:hAnsi="Calibri" w:cs="Calibri"/>
          <w:bCs/>
          <w:lang w:eastAsia="fr-CA"/>
        </w:rPr>
        <w:t>6 167 890$</w:t>
      </w:r>
      <w:r w:rsidRPr="007048D4">
        <w:rPr>
          <w:rFonts w:cstheme="minorHAnsi"/>
          <w:color w:val="000000"/>
        </w:rPr>
        <w:t xml:space="preserve">. </w:t>
      </w:r>
    </w:p>
    <w:p w:rsidR="00987277" w:rsidRPr="007048D4" w:rsidRDefault="00987277" w:rsidP="00CB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i/>
          <w:lang w:val="en-CA" w:eastAsia="fr-CA"/>
        </w:rPr>
      </w:pPr>
      <w:r w:rsidRPr="007048D4">
        <w:rPr>
          <w:rFonts w:eastAsia="Times New Roman" w:cstheme="minorHAnsi"/>
          <w:i/>
          <w:lang w:val="en" w:eastAsia="fr-CA"/>
        </w:rPr>
        <w:t xml:space="preserve">Following the presentation of the 2021 operating budget, it is proposed by </w:t>
      </w:r>
      <w:proofErr w:type="spellStart"/>
      <w:r w:rsidRPr="007048D4">
        <w:rPr>
          <w:rFonts w:eastAsia="Times New Roman" w:cstheme="minorHAnsi"/>
          <w:i/>
          <w:lang w:val="en" w:eastAsia="fr-CA"/>
        </w:rPr>
        <w:t>Councillor</w:t>
      </w:r>
      <w:proofErr w:type="spellEnd"/>
      <w:r w:rsidRPr="007048D4">
        <w:rPr>
          <w:rFonts w:eastAsia="Times New Roman" w:cstheme="minorHAnsi"/>
          <w:i/>
          <w:lang w:val="en" w:eastAsia="fr-CA"/>
        </w:rPr>
        <w:t xml:space="preserve"> Denis </w:t>
      </w:r>
      <w:proofErr w:type="spellStart"/>
      <w:r w:rsidRPr="007048D4">
        <w:rPr>
          <w:rFonts w:eastAsia="Times New Roman" w:cstheme="minorHAnsi"/>
          <w:i/>
          <w:lang w:val="en" w:eastAsia="fr-CA"/>
        </w:rPr>
        <w:t>Fillion</w:t>
      </w:r>
      <w:proofErr w:type="spellEnd"/>
      <w:r w:rsidRPr="007048D4">
        <w:rPr>
          <w:rFonts w:eastAsia="Times New Roman" w:cstheme="minorHAnsi"/>
          <w:i/>
          <w:lang w:val="en" w:eastAsia="fr-CA"/>
        </w:rPr>
        <w:t xml:space="preserve"> and resolved that the municipal council adopt the operating Budget for the year 2021 with revenues and expenditures totaling $</w:t>
      </w:r>
      <w:r w:rsidRPr="007048D4">
        <w:rPr>
          <w:rFonts w:ascii="Calibri" w:eastAsia="Times New Roman" w:hAnsi="Calibri" w:cs="Calibri"/>
          <w:bCs/>
          <w:i/>
          <w:lang w:val="en-CA" w:eastAsia="fr-CA"/>
        </w:rPr>
        <w:t>6 167 890.</w:t>
      </w:r>
    </w:p>
    <w:p w:rsidR="003249E5" w:rsidRPr="00B40ABD" w:rsidRDefault="003249E5" w:rsidP="00CB5AFE">
      <w:pPr>
        <w:spacing w:after="0" w:line="252" w:lineRule="auto"/>
        <w:jc w:val="right"/>
        <w:rPr>
          <w:rFonts w:cstheme="minorHAnsi"/>
          <w:b/>
          <w:u w:val="single"/>
          <w:lang w:val="en-CA"/>
        </w:rPr>
      </w:pPr>
    </w:p>
    <w:p w:rsidR="00A42C7F" w:rsidRPr="00B40ABD" w:rsidRDefault="00A42C7F" w:rsidP="00CB5AFE">
      <w:pPr>
        <w:spacing w:after="0" w:line="252" w:lineRule="auto"/>
        <w:jc w:val="right"/>
        <w:rPr>
          <w:rFonts w:eastAsia="Times New Roman" w:cstheme="minorHAnsi"/>
          <w:lang w:val="en-CA" w:eastAsia="fr-CA"/>
        </w:rPr>
      </w:pPr>
      <w:proofErr w:type="spellStart"/>
      <w:r w:rsidRPr="00B40ABD">
        <w:rPr>
          <w:rFonts w:eastAsia="Times New Roman" w:cstheme="minorHAnsi"/>
          <w:lang w:val="en-CA" w:eastAsia="fr-CA"/>
        </w:rPr>
        <w:t>Adopté</w:t>
      </w:r>
      <w:proofErr w:type="spellEnd"/>
      <w:r w:rsidRPr="00B40ABD">
        <w:rPr>
          <w:rFonts w:eastAsia="Times New Roman" w:cstheme="minorHAnsi"/>
          <w:lang w:val="en-CA" w:eastAsia="fr-CA"/>
        </w:rPr>
        <w:t xml:space="preserve"> à </w:t>
      </w:r>
      <w:proofErr w:type="spellStart"/>
      <w:r w:rsidRPr="00B40ABD">
        <w:rPr>
          <w:rFonts w:eastAsia="Times New Roman" w:cstheme="minorHAnsi"/>
          <w:lang w:val="en-CA" w:eastAsia="fr-CA"/>
        </w:rPr>
        <w:t>l’unanimité</w:t>
      </w:r>
      <w:proofErr w:type="spellEnd"/>
    </w:p>
    <w:p w:rsidR="00A42C7F" w:rsidRPr="00B40ABD" w:rsidRDefault="00A42C7F" w:rsidP="00CB5AFE">
      <w:pPr>
        <w:spacing w:after="0" w:line="252" w:lineRule="auto"/>
        <w:jc w:val="right"/>
        <w:rPr>
          <w:rFonts w:eastAsia="Times New Roman" w:cstheme="minorHAnsi"/>
          <w:i/>
          <w:lang w:val="en-CA" w:eastAsia="fr-CA"/>
        </w:rPr>
      </w:pPr>
      <w:r w:rsidRPr="00B40ABD">
        <w:rPr>
          <w:rFonts w:eastAsia="Times New Roman" w:cstheme="minorHAnsi"/>
          <w:i/>
          <w:lang w:val="en-CA" w:eastAsia="fr-CA"/>
        </w:rPr>
        <w:t>Carried unanimously</w:t>
      </w:r>
    </w:p>
    <w:p w:rsidR="00D4376B" w:rsidRPr="00B40ABD" w:rsidRDefault="00D4376B" w:rsidP="00CB5AFE">
      <w:pPr>
        <w:spacing w:after="0" w:line="252" w:lineRule="auto"/>
        <w:jc w:val="right"/>
        <w:rPr>
          <w:rFonts w:eastAsia="Times New Roman" w:cstheme="minorHAnsi"/>
          <w:i/>
          <w:lang w:val="en-CA" w:eastAsia="fr-CA"/>
        </w:rPr>
      </w:pPr>
    </w:p>
    <w:p w:rsidR="004B180D" w:rsidRDefault="004B180D" w:rsidP="00CB5AFE">
      <w:pPr>
        <w:spacing w:after="0" w:line="252" w:lineRule="auto"/>
        <w:jc w:val="both"/>
        <w:rPr>
          <w:rFonts w:cstheme="minorHAnsi"/>
          <w:b/>
          <w:u w:val="single"/>
        </w:rPr>
      </w:pPr>
      <w:r>
        <w:rPr>
          <w:rFonts w:cstheme="minorHAnsi"/>
          <w:b/>
          <w:u w:val="single"/>
        </w:rPr>
        <w:t>2020-12-405</w:t>
      </w:r>
      <w:r w:rsidRPr="0002025C">
        <w:rPr>
          <w:rFonts w:cstheme="minorHAnsi"/>
          <w:b/>
          <w:u w:val="single"/>
        </w:rPr>
        <w:tab/>
        <w:t xml:space="preserve"> Résolution – Adoption </w:t>
      </w:r>
      <w:r>
        <w:rPr>
          <w:rFonts w:cstheme="minorHAnsi"/>
          <w:b/>
          <w:u w:val="single"/>
        </w:rPr>
        <w:t>du Programme Triennal d’Immobilisations 2021-2022- 2023</w:t>
      </w:r>
    </w:p>
    <w:p w:rsidR="004B180D" w:rsidRDefault="004B180D" w:rsidP="00CB5AFE">
      <w:pPr>
        <w:spacing w:after="0" w:line="252" w:lineRule="auto"/>
        <w:jc w:val="both"/>
        <w:rPr>
          <w:rFonts w:cstheme="minorHAnsi"/>
          <w:b/>
          <w:u w:val="single"/>
        </w:rPr>
      </w:pPr>
    </w:p>
    <w:p w:rsidR="004B180D" w:rsidRDefault="004B180D" w:rsidP="00CB5AFE">
      <w:pPr>
        <w:spacing w:after="0" w:line="252" w:lineRule="auto"/>
        <w:jc w:val="both"/>
        <w:rPr>
          <w:rFonts w:cstheme="minorHAnsi"/>
          <w:b/>
          <w:u w:val="single"/>
          <w:lang w:val="en-CA"/>
        </w:rPr>
      </w:pPr>
      <w:r>
        <w:rPr>
          <w:rFonts w:cstheme="minorHAnsi"/>
          <w:b/>
          <w:u w:val="single"/>
          <w:lang w:val="en-CA"/>
        </w:rPr>
        <w:t>2020-12-405</w:t>
      </w:r>
      <w:r>
        <w:rPr>
          <w:rFonts w:cstheme="minorHAnsi"/>
          <w:b/>
          <w:i/>
          <w:u w:val="single"/>
          <w:lang w:val="en-CA"/>
        </w:rPr>
        <w:tab/>
      </w:r>
      <w:r w:rsidRPr="0002025C">
        <w:rPr>
          <w:rFonts w:cstheme="minorHAnsi"/>
          <w:b/>
          <w:i/>
          <w:u w:val="single"/>
          <w:lang w:val="en-CA"/>
        </w:rPr>
        <w:t>R</w:t>
      </w:r>
      <w:r>
        <w:rPr>
          <w:rFonts w:cstheme="minorHAnsi"/>
          <w:b/>
          <w:i/>
          <w:u w:val="single"/>
          <w:lang w:val="en-CA"/>
        </w:rPr>
        <w:t>esolution – Adoption of the Three-</w:t>
      </w:r>
      <w:proofErr w:type="gramStart"/>
      <w:r>
        <w:rPr>
          <w:rFonts w:cstheme="minorHAnsi"/>
          <w:b/>
          <w:i/>
          <w:u w:val="single"/>
          <w:lang w:val="en-CA"/>
        </w:rPr>
        <w:t>Year  Capital</w:t>
      </w:r>
      <w:proofErr w:type="gramEnd"/>
      <w:r>
        <w:rPr>
          <w:rFonts w:cstheme="minorHAnsi"/>
          <w:b/>
          <w:i/>
          <w:u w:val="single"/>
          <w:lang w:val="en-CA"/>
        </w:rPr>
        <w:t xml:space="preserve"> Expenditure Program 2021-2022-2023</w:t>
      </w:r>
    </w:p>
    <w:p w:rsidR="004B180D" w:rsidRDefault="004B180D" w:rsidP="00CB5AFE">
      <w:pPr>
        <w:spacing w:after="0" w:line="252" w:lineRule="auto"/>
        <w:rPr>
          <w:rFonts w:cstheme="minorHAnsi"/>
          <w:b/>
          <w:u w:val="single"/>
          <w:lang w:val="en-CA"/>
        </w:rPr>
      </w:pPr>
    </w:p>
    <w:p w:rsidR="004B180D" w:rsidRDefault="004B180D" w:rsidP="00CB5AFE">
      <w:pPr>
        <w:spacing w:after="0" w:line="252" w:lineRule="auto"/>
        <w:jc w:val="both"/>
        <w:rPr>
          <w:rFonts w:cstheme="minorHAnsi"/>
          <w:color w:val="000000"/>
        </w:rPr>
      </w:pPr>
      <w:r w:rsidRPr="0002025C">
        <w:rPr>
          <w:rFonts w:cstheme="minorHAnsi"/>
          <w:color w:val="000000"/>
        </w:rPr>
        <w:t xml:space="preserve">À la suite de la présentation du </w:t>
      </w:r>
      <w:r>
        <w:rPr>
          <w:rFonts w:cstheme="minorHAnsi"/>
          <w:color w:val="000000"/>
        </w:rPr>
        <w:t xml:space="preserve"> Programme Triennal des dépenses en immobilisations pour les années 2021-2022-2</w:t>
      </w:r>
      <w:r w:rsidRPr="0063782C">
        <w:rPr>
          <w:rFonts w:cstheme="minorHAnsi"/>
          <w:color w:val="000000"/>
        </w:rPr>
        <w:t>023</w:t>
      </w:r>
      <w:r>
        <w:rPr>
          <w:rFonts w:cstheme="minorHAnsi"/>
          <w:color w:val="000000"/>
        </w:rPr>
        <w:t xml:space="preserve">, </w:t>
      </w:r>
      <w:r w:rsidRPr="0002025C">
        <w:rPr>
          <w:rFonts w:cstheme="minorHAnsi"/>
          <w:color w:val="000000"/>
        </w:rPr>
        <w:t xml:space="preserve">il est proposé par </w:t>
      </w:r>
      <w:r>
        <w:rPr>
          <w:rFonts w:cstheme="minorHAnsi"/>
          <w:color w:val="000000"/>
        </w:rPr>
        <w:t xml:space="preserve">la conseillère Manon </w:t>
      </w:r>
      <w:proofErr w:type="spellStart"/>
      <w:r>
        <w:rPr>
          <w:rFonts w:cstheme="minorHAnsi"/>
          <w:color w:val="000000"/>
        </w:rPr>
        <w:t>Jutras</w:t>
      </w:r>
      <w:proofErr w:type="spellEnd"/>
      <w:r>
        <w:rPr>
          <w:rFonts w:cstheme="minorHAnsi"/>
          <w:color w:val="000000"/>
        </w:rPr>
        <w:t xml:space="preserve"> </w:t>
      </w:r>
      <w:r w:rsidRPr="0002025C">
        <w:rPr>
          <w:rFonts w:cstheme="minorHAnsi"/>
          <w:color w:val="000000"/>
        </w:rPr>
        <w:t xml:space="preserve">et résolu que le conseil municipal adopte le </w:t>
      </w:r>
      <w:r>
        <w:rPr>
          <w:rFonts w:cstheme="minorHAnsi"/>
          <w:color w:val="000000"/>
        </w:rPr>
        <w:t>Programme Triennal des dépenses en immobilisations pour les années 2021-2022-</w:t>
      </w:r>
      <w:r w:rsidRPr="0063782C">
        <w:rPr>
          <w:rFonts w:cstheme="minorHAnsi"/>
          <w:color w:val="000000"/>
        </w:rPr>
        <w:t>2023</w:t>
      </w:r>
      <w:r>
        <w:rPr>
          <w:rFonts w:cstheme="minorHAnsi"/>
          <w:color w:val="000000"/>
        </w:rPr>
        <w:t>, pour la municipalité de Grenville-sur-la-Rouge, affichant un montant d’investissement de 14 829 000$ pour les trois prochaines années.</w:t>
      </w:r>
    </w:p>
    <w:p w:rsidR="004B180D" w:rsidRPr="003F4FFC" w:rsidRDefault="004B180D" w:rsidP="00CB5AFE">
      <w:pPr>
        <w:spacing w:after="0" w:line="252" w:lineRule="auto"/>
        <w:jc w:val="both"/>
        <w:rPr>
          <w:rFonts w:cstheme="minorHAnsi"/>
          <w:b/>
          <w:u w:val="single"/>
        </w:rPr>
      </w:pPr>
    </w:p>
    <w:p w:rsidR="004B180D" w:rsidRPr="002E0F88" w:rsidRDefault="004B180D" w:rsidP="00CB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cstheme="minorHAnsi"/>
          <w:color w:val="000000"/>
          <w:lang w:val="en-CA"/>
        </w:rPr>
      </w:pPr>
      <w:r w:rsidRPr="0002025C">
        <w:rPr>
          <w:rFonts w:eastAsia="Times New Roman" w:cstheme="minorHAnsi"/>
          <w:i/>
          <w:lang w:val="en" w:eastAsia="fr-CA"/>
        </w:rPr>
        <w:t>Follow</w:t>
      </w:r>
      <w:r>
        <w:rPr>
          <w:rFonts w:eastAsia="Times New Roman" w:cstheme="minorHAnsi"/>
          <w:i/>
          <w:lang w:val="en" w:eastAsia="fr-CA"/>
        </w:rPr>
        <w:t>ing the presentation of the Three Year the Capital Expenditures Program of the municipality of Grenville-sur-la-Rouge, for the Years 2021-2022-</w:t>
      </w:r>
      <w:r w:rsidRPr="00436D53">
        <w:rPr>
          <w:rFonts w:eastAsia="Times New Roman" w:cstheme="minorHAnsi"/>
          <w:i/>
          <w:lang w:val="en" w:eastAsia="fr-CA"/>
        </w:rPr>
        <w:t>2023</w:t>
      </w:r>
      <w:r w:rsidRPr="0002025C">
        <w:rPr>
          <w:rFonts w:eastAsia="Times New Roman" w:cstheme="minorHAnsi"/>
          <w:i/>
          <w:lang w:val="en" w:eastAsia="fr-CA"/>
        </w:rPr>
        <w:t xml:space="preserve">, it </w:t>
      </w:r>
      <w:r>
        <w:rPr>
          <w:rFonts w:eastAsia="Times New Roman" w:cstheme="minorHAnsi"/>
          <w:i/>
          <w:lang w:val="en" w:eastAsia="fr-CA"/>
        </w:rPr>
        <w:t>is proposed</w:t>
      </w:r>
      <w:r w:rsidRPr="0002025C">
        <w:rPr>
          <w:rFonts w:eastAsia="Times New Roman" w:cstheme="minorHAnsi"/>
          <w:i/>
          <w:lang w:val="en" w:eastAsia="fr-CA"/>
        </w:rPr>
        <w:t xml:space="preserve"> by </w:t>
      </w:r>
      <w:proofErr w:type="spellStart"/>
      <w:r w:rsidRPr="0002025C">
        <w:rPr>
          <w:rFonts w:eastAsia="Times New Roman" w:cstheme="minorHAnsi"/>
          <w:i/>
          <w:lang w:val="en" w:eastAsia="fr-CA"/>
        </w:rPr>
        <w:t>Councillor</w:t>
      </w:r>
      <w:proofErr w:type="spellEnd"/>
      <w:r w:rsidRPr="0002025C">
        <w:rPr>
          <w:rFonts w:eastAsia="Times New Roman" w:cstheme="minorHAnsi"/>
          <w:i/>
          <w:lang w:val="en" w:eastAsia="fr-CA"/>
        </w:rPr>
        <w:t xml:space="preserve"> </w:t>
      </w:r>
      <w:proofErr w:type="spellStart"/>
      <w:r>
        <w:rPr>
          <w:rFonts w:eastAsia="Times New Roman" w:cstheme="minorHAnsi"/>
          <w:i/>
          <w:lang w:val="en" w:eastAsia="fr-CA"/>
        </w:rPr>
        <w:t>Manon</w:t>
      </w:r>
      <w:proofErr w:type="spellEnd"/>
      <w:r>
        <w:rPr>
          <w:rFonts w:eastAsia="Times New Roman" w:cstheme="minorHAnsi"/>
          <w:i/>
          <w:lang w:val="en" w:eastAsia="fr-CA"/>
        </w:rPr>
        <w:t xml:space="preserve"> Jutras </w:t>
      </w:r>
      <w:r w:rsidRPr="0002025C">
        <w:rPr>
          <w:rFonts w:eastAsia="Times New Roman" w:cstheme="minorHAnsi"/>
          <w:i/>
          <w:lang w:val="en" w:eastAsia="fr-CA"/>
        </w:rPr>
        <w:t xml:space="preserve">and resolved that the municipal council adopt </w:t>
      </w:r>
      <w:r>
        <w:rPr>
          <w:rFonts w:eastAsia="Times New Roman" w:cstheme="minorHAnsi"/>
          <w:i/>
          <w:lang w:val="en" w:eastAsia="fr-CA"/>
        </w:rPr>
        <w:t>the Three Year Capital Expenditures Program of the municipality of Grenville-sur-la-Rouge for the Years 2021-2022-</w:t>
      </w:r>
      <w:r w:rsidRPr="00436D53">
        <w:rPr>
          <w:rFonts w:eastAsia="Times New Roman" w:cstheme="minorHAnsi"/>
          <w:i/>
          <w:lang w:val="en" w:eastAsia="fr-CA"/>
        </w:rPr>
        <w:t>2023</w:t>
      </w:r>
      <w:r>
        <w:rPr>
          <w:rFonts w:eastAsia="Times New Roman" w:cstheme="minorHAnsi"/>
          <w:i/>
          <w:lang w:val="en" w:eastAsia="fr-CA"/>
        </w:rPr>
        <w:t xml:space="preserve"> showing a total investment of $</w:t>
      </w:r>
      <w:r w:rsidRPr="003F5041">
        <w:rPr>
          <w:rFonts w:cstheme="minorHAnsi"/>
          <w:i/>
          <w:color w:val="000000"/>
          <w:lang w:val="en-CA"/>
        </w:rPr>
        <w:t>14 829 000</w:t>
      </w:r>
      <w:r>
        <w:rPr>
          <w:rFonts w:cstheme="minorHAnsi"/>
          <w:color w:val="000000"/>
          <w:lang w:val="en-CA"/>
        </w:rPr>
        <w:t xml:space="preserve"> </w:t>
      </w:r>
      <w:r>
        <w:rPr>
          <w:rFonts w:eastAsia="Times New Roman" w:cstheme="minorHAnsi"/>
          <w:i/>
          <w:lang w:val="en" w:eastAsia="fr-CA"/>
        </w:rPr>
        <w:t>for the next three years.</w:t>
      </w:r>
    </w:p>
    <w:p w:rsidR="003249E5" w:rsidRPr="00B40ABD" w:rsidRDefault="003249E5" w:rsidP="00CB5AFE">
      <w:pPr>
        <w:spacing w:after="0" w:line="252" w:lineRule="auto"/>
        <w:jc w:val="right"/>
        <w:rPr>
          <w:rFonts w:eastAsia="Times New Roman" w:cstheme="minorHAnsi"/>
          <w:i/>
          <w:lang w:val="en-CA" w:eastAsia="fr-CA"/>
        </w:rPr>
      </w:pPr>
    </w:p>
    <w:p w:rsidR="00DA129E" w:rsidRPr="00B40ABD" w:rsidRDefault="00DA129E" w:rsidP="00CB5AFE">
      <w:pPr>
        <w:spacing w:after="0" w:line="252" w:lineRule="auto"/>
        <w:jc w:val="right"/>
        <w:rPr>
          <w:rFonts w:eastAsia="Times New Roman" w:cstheme="minorHAnsi"/>
          <w:lang w:eastAsia="fr-CA"/>
        </w:rPr>
      </w:pPr>
      <w:r w:rsidRPr="00B40ABD">
        <w:rPr>
          <w:rFonts w:eastAsia="Times New Roman" w:cstheme="minorHAnsi"/>
          <w:lang w:eastAsia="fr-CA"/>
        </w:rPr>
        <w:t>Adopté à l’unanimité</w:t>
      </w:r>
    </w:p>
    <w:p w:rsidR="00DA129E" w:rsidRPr="00B40ABD" w:rsidRDefault="00DA129E" w:rsidP="00CB5AFE">
      <w:pPr>
        <w:spacing w:after="0" w:line="252"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DA129E" w:rsidRPr="00B40ABD" w:rsidRDefault="00DA129E" w:rsidP="00CB5AFE">
      <w:pPr>
        <w:pStyle w:val="PrformatHTML"/>
        <w:spacing w:line="252" w:lineRule="auto"/>
        <w:ind w:left="3540" w:hanging="3540"/>
        <w:jc w:val="right"/>
        <w:rPr>
          <w:rFonts w:asciiTheme="minorHAnsi" w:hAnsiTheme="minorHAnsi" w:cstheme="minorHAnsi"/>
          <w:sz w:val="22"/>
          <w:szCs w:val="22"/>
        </w:rPr>
      </w:pPr>
    </w:p>
    <w:p w:rsidR="00DA129E" w:rsidRPr="00B40ABD" w:rsidRDefault="00DA129E" w:rsidP="00CB5AFE">
      <w:pPr>
        <w:pStyle w:val="PrformatHTML"/>
        <w:spacing w:line="252" w:lineRule="auto"/>
        <w:ind w:left="3540" w:hanging="3540"/>
        <w:rPr>
          <w:rFonts w:asciiTheme="minorHAnsi" w:hAnsiTheme="minorHAnsi" w:cstheme="minorHAnsi"/>
          <w:i/>
          <w:sz w:val="22"/>
          <w:szCs w:val="22"/>
        </w:rPr>
      </w:pPr>
    </w:p>
    <w:p w:rsidR="00FD6444" w:rsidRPr="003A7758" w:rsidRDefault="00FD6444" w:rsidP="00CB5AFE">
      <w:pPr>
        <w:spacing w:after="0" w:line="252" w:lineRule="auto"/>
        <w:rPr>
          <w:b/>
          <w:u w:val="single"/>
        </w:rPr>
      </w:pPr>
      <w:r>
        <w:rPr>
          <w:rFonts w:cs="Arial"/>
          <w:b/>
          <w:sz w:val="21"/>
          <w:szCs w:val="21"/>
          <w:u w:val="single"/>
        </w:rPr>
        <w:t>CERTIFICAT DU SECRÉTAIRE-TRÉSORIER</w:t>
      </w:r>
    </w:p>
    <w:p w:rsidR="00FD6444" w:rsidRPr="00FE76C9" w:rsidRDefault="00FD6444" w:rsidP="00CB5AFE">
      <w:pPr>
        <w:spacing w:line="252" w:lineRule="auto"/>
        <w:jc w:val="both"/>
        <w:outlineLvl w:val="0"/>
        <w:rPr>
          <w:rFonts w:cs="Arial"/>
          <w:b/>
          <w:sz w:val="21"/>
          <w:szCs w:val="21"/>
          <w:u w:val="single"/>
        </w:rPr>
      </w:pPr>
      <w:r>
        <w:rPr>
          <w:rFonts w:cs="Arial"/>
          <w:b/>
          <w:i/>
          <w:sz w:val="21"/>
          <w:szCs w:val="21"/>
          <w:u w:val="single"/>
        </w:rPr>
        <w:t xml:space="preserve">SECRETARY-TREASURER </w:t>
      </w:r>
      <w:r w:rsidRPr="00FE76C9">
        <w:rPr>
          <w:rFonts w:cs="Arial"/>
          <w:b/>
          <w:i/>
          <w:sz w:val="21"/>
          <w:szCs w:val="21"/>
          <w:u w:val="single"/>
        </w:rPr>
        <w:t>CERTIFICATE</w:t>
      </w:r>
    </w:p>
    <w:p w:rsidR="00CF4075" w:rsidRPr="00955F92" w:rsidRDefault="00CF4075" w:rsidP="00CB5AFE">
      <w:pPr>
        <w:spacing w:line="252" w:lineRule="auto"/>
        <w:jc w:val="both"/>
        <w:rPr>
          <w:color w:val="000000"/>
        </w:rPr>
      </w:pPr>
      <w:r>
        <w:rPr>
          <w:color w:val="000000"/>
        </w:rPr>
        <w:t>Je, soussigné, monsieur Marc Beaulieu, secrétaire-trésorier de la municipalité de Grenville-sur-la-Rouge, certifie sous mon serment d’office, que les crédits sont disponibles pour payer toutes les dépenses autorisées lors de la présente séance.</w:t>
      </w:r>
    </w:p>
    <w:p w:rsidR="00CF4075" w:rsidRPr="00FE76C9" w:rsidRDefault="00CF4075" w:rsidP="00CB5AFE">
      <w:pPr>
        <w:spacing w:line="252" w:lineRule="auto"/>
        <w:jc w:val="both"/>
        <w:rPr>
          <w:color w:val="000000"/>
          <w:sz w:val="21"/>
          <w:szCs w:val="21"/>
          <w:lang w:val="en-CA"/>
        </w:rPr>
      </w:pPr>
      <w:r w:rsidRPr="00CA2EC5">
        <w:rPr>
          <w:i/>
          <w:color w:val="000000"/>
          <w:lang w:val="en-CA"/>
        </w:rPr>
        <w:t xml:space="preserve">I, the undersigned, Mr. Marc Beaulieu, secretary-treasurer of the municipality of Grenville-sur-la-Rouge, certify under my oath of office, that credits are available to pay all the expenses authorized in </w:t>
      </w:r>
      <w:r>
        <w:rPr>
          <w:i/>
          <w:color w:val="000000"/>
          <w:lang w:val="en-CA"/>
        </w:rPr>
        <w:t>the current meeting.</w:t>
      </w:r>
    </w:p>
    <w:p w:rsidR="00B76785" w:rsidRPr="00B40ABD" w:rsidRDefault="00B76785" w:rsidP="00CB5AFE">
      <w:pPr>
        <w:spacing w:after="0" w:line="252" w:lineRule="auto"/>
        <w:jc w:val="both"/>
        <w:rPr>
          <w:rFonts w:eastAsia="Times New Roman" w:cstheme="minorHAnsi"/>
          <w:color w:val="000000"/>
          <w:lang w:val="en-CA" w:eastAsia="fr-CA"/>
        </w:rPr>
      </w:pPr>
    </w:p>
    <w:p w:rsidR="00B76785" w:rsidRPr="00B40ABD" w:rsidRDefault="00B76785" w:rsidP="00CB5AFE">
      <w:pPr>
        <w:spacing w:after="0" w:line="252"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rsidR="00B76785" w:rsidRPr="00B40ABD" w:rsidRDefault="00B76785" w:rsidP="00CB5AFE">
      <w:pPr>
        <w:spacing w:after="0" w:line="252" w:lineRule="auto"/>
        <w:jc w:val="both"/>
        <w:outlineLvl w:val="0"/>
        <w:rPr>
          <w:rFonts w:cstheme="minorHAnsi"/>
          <w:b/>
          <w:i/>
          <w:u w:val="single"/>
        </w:rPr>
      </w:pPr>
    </w:p>
    <w:p w:rsidR="00276823" w:rsidRPr="00B40ABD" w:rsidRDefault="00276823" w:rsidP="00CB5AFE">
      <w:pPr>
        <w:tabs>
          <w:tab w:val="left" w:pos="1418"/>
        </w:tabs>
        <w:spacing w:after="0" w:line="252" w:lineRule="auto"/>
        <w:rPr>
          <w:rFonts w:eastAsia="Times New Roman" w:cstheme="minorHAnsi"/>
          <w:lang w:eastAsia="fr-CA"/>
        </w:rPr>
      </w:pPr>
    </w:p>
    <w:p w:rsidR="00276823" w:rsidRPr="00B40ABD" w:rsidRDefault="002C308E" w:rsidP="00CB5AFE">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t>LEVÉE DE LA SÉANCE</w:t>
      </w:r>
      <w:r w:rsidR="002973AD" w:rsidRPr="00B40ABD">
        <w:rPr>
          <w:rFonts w:eastAsia="Times New Roman" w:cstheme="minorHAnsi"/>
          <w:b/>
          <w:u w:val="single"/>
          <w:lang w:eastAsia="fr-CA"/>
        </w:rPr>
        <w:t xml:space="preserve"> / ADJOURNMENT</w:t>
      </w:r>
    </w:p>
    <w:p w:rsidR="00276823" w:rsidRPr="00B40ABD" w:rsidRDefault="00276823" w:rsidP="00CB5AFE">
      <w:pPr>
        <w:tabs>
          <w:tab w:val="left" w:pos="1418"/>
        </w:tabs>
        <w:spacing w:after="0" w:line="252" w:lineRule="auto"/>
        <w:rPr>
          <w:rFonts w:eastAsia="Times New Roman" w:cstheme="minorHAnsi"/>
          <w:lang w:eastAsia="fr-CA"/>
        </w:rPr>
      </w:pPr>
    </w:p>
    <w:p w:rsidR="004B180D" w:rsidRPr="00230CA7" w:rsidRDefault="004B180D" w:rsidP="00CB5AFE">
      <w:pPr>
        <w:pStyle w:val="Sansinterligne"/>
        <w:spacing w:line="252" w:lineRule="auto"/>
        <w:jc w:val="both"/>
        <w:rPr>
          <w:rFonts w:cs="Arial"/>
          <w:b/>
          <w:u w:val="single"/>
        </w:rPr>
      </w:pPr>
      <w:r>
        <w:rPr>
          <w:rFonts w:cs="Arial"/>
          <w:b/>
          <w:u w:val="single"/>
        </w:rPr>
        <w:t>2020-12-406</w:t>
      </w:r>
      <w:r w:rsidRPr="00230CA7">
        <w:rPr>
          <w:rFonts w:cs="Arial"/>
          <w:b/>
          <w:u w:val="single"/>
        </w:rPr>
        <w:tab/>
        <w:t>Levée de la séance</w:t>
      </w:r>
    </w:p>
    <w:p w:rsidR="004B180D" w:rsidRPr="00230CA7" w:rsidRDefault="004B180D" w:rsidP="00CB5AFE">
      <w:pPr>
        <w:pStyle w:val="Sansinterligne"/>
        <w:spacing w:line="252" w:lineRule="auto"/>
        <w:jc w:val="both"/>
        <w:rPr>
          <w:rFonts w:cs="Arial"/>
          <w:b/>
          <w:u w:val="single"/>
        </w:rPr>
      </w:pPr>
    </w:p>
    <w:p w:rsidR="004B180D" w:rsidRPr="00B606C1" w:rsidRDefault="004B180D" w:rsidP="00CB5AFE">
      <w:pPr>
        <w:pStyle w:val="Sansinterligne"/>
        <w:spacing w:line="252" w:lineRule="auto"/>
        <w:jc w:val="both"/>
        <w:rPr>
          <w:rFonts w:cs="Arial"/>
          <w:b/>
          <w:i/>
          <w:u w:val="single"/>
        </w:rPr>
      </w:pPr>
      <w:r w:rsidRPr="00B606C1">
        <w:rPr>
          <w:rFonts w:cs="Arial"/>
          <w:b/>
          <w:i/>
          <w:u w:val="single"/>
        </w:rPr>
        <w:t>2020-12-</w:t>
      </w:r>
      <w:r>
        <w:rPr>
          <w:rFonts w:cs="Arial"/>
          <w:b/>
          <w:i/>
          <w:u w:val="single"/>
        </w:rPr>
        <w:t>406</w:t>
      </w:r>
      <w:r w:rsidRPr="00B606C1">
        <w:rPr>
          <w:rFonts w:cs="Arial"/>
          <w:b/>
          <w:i/>
          <w:u w:val="single"/>
        </w:rPr>
        <w:tab/>
      </w:r>
      <w:proofErr w:type="spellStart"/>
      <w:r w:rsidRPr="00B606C1">
        <w:rPr>
          <w:rFonts w:cs="Arial"/>
          <w:b/>
          <w:i/>
          <w:u w:val="single"/>
        </w:rPr>
        <w:t>Closure</w:t>
      </w:r>
      <w:proofErr w:type="spellEnd"/>
      <w:r w:rsidRPr="00B606C1">
        <w:rPr>
          <w:rFonts w:cs="Arial"/>
          <w:b/>
          <w:i/>
          <w:u w:val="single"/>
        </w:rPr>
        <w:t xml:space="preserve"> of the session</w:t>
      </w:r>
    </w:p>
    <w:p w:rsidR="004B180D" w:rsidRPr="00B606C1" w:rsidRDefault="004B180D" w:rsidP="00CB5AFE">
      <w:pPr>
        <w:pStyle w:val="Sansinterligne"/>
        <w:spacing w:line="252" w:lineRule="auto"/>
        <w:jc w:val="both"/>
        <w:rPr>
          <w:rFonts w:cs="Arial"/>
        </w:rPr>
      </w:pPr>
    </w:p>
    <w:p w:rsidR="004B180D" w:rsidRPr="00230CA7" w:rsidRDefault="004B180D" w:rsidP="00CB5AFE">
      <w:pPr>
        <w:pStyle w:val="Sansinterligne"/>
        <w:spacing w:line="252" w:lineRule="auto"/>
        <w:jc w:val="both"/>
        <w:rPr>
          <w:rFonts w:cs="Arial"/>
        </w:rPr>
      </w:pPr>
      <w:r w:rsidRPr="00230CA7">
        <w:rPr>
          <w:rFonts w:cs="Arial"/>
        </w:rPr>
        <w:lastRenderedPageBreak/>
        <w:t xml:space="preserve">Les points à l'ordre du jour étant tous épuisés, il est proposé par </w:t>
      </w:r>
      <w:r>
        <w:rPr>
          <w:rFonts w:cs="Arial"/>
        </w:rPr>
        <w:t>le conseiller Ron Moran</w:t>
      </w:r>
      <w:r w:rsidRPr="00230CA7">
        <w:rPr>
          <w:rFonts w:cs="Arial"/>
        </w:rPr>
        <w:t xml:space="preserve"> et résolu que la présente séance soit levée à </w:t>
      </w:r>
      <w:r>
        <w:rPr>
          <w:rFonts w:cs="Arial"/>
        </w:rPr>
        <w:t>20h25.</w:t>
      </w:r>
    </w:p>
    <w:p w:rsidR="004B180D" w:rsidRPr="00230CA7" w:rsidRDefault="004B180D" w:rsidP="00CB5AFE">
      <w:pPr>
        <w:pStyle w:val="Sansinterligne"/>
        <w:spacing w:line="252" w:lineRule="auto"/>
        <w:jc w:val="both"/>
        <w:rPr>
          <w:rFonts w:cs="Arial"/>
        </w:rPr>
      </w:pPr>
    </w:p>
    <w:p w:rsidR="004B180D" w:rsidRPr="00230CA7" w:rsidRDefault="004B180D" w:rsidP="00CB5AFE">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Ron Moran</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i/>
          <w:lang w:val="en-CA"/>
        </w:rPr>
        <w:t>8:25</w:t>
      </w:r>
      <w:r w:rsidRPr="00230CA7">
        <w:rPr>
          <w:rFonts w:cs="Arial"/>
          <w:i/>
          <w:lang w:val="en-CA"/>
        </w:rPr>
        <w:t xml:space="preserve"> pm.</w:t>
      </w:r>
    </w:p>
    <w:p w:rsidR="003069FC" w:rsidRPr="004B180D" w:rsidRDefault="003069FC" w:rsidP="00CB5AFE">
      <w:pPr>
        <w:tabs>
          <w:tab w:val="left" w:pos="1418"/>
        </w:tabs>
        <w:spacing w:after="0" w:line="252" w:lineRule="auto"/>
        <w:rPr>
          <w:rFonts w:eastAsia="Times New Roman" w:cstheme="minorHAnsi"/>
          <w:lang w:val="en-CA" w:eastAsia="fr-CA"/>
        </w:rPr>
      </w:pPr>
    </w:p>
    <w:p w:rsidR="00B76785" w:rsidRPr="00B40ABD" w:rsidRDefault="00B76785" w:rsidP="00CB5AFE">
      <w:pPr>
        <w:tabs>
          <w:tab w:val="left" w:pos="1418"/>
        </w:tabs>
        <w:spacing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CB5AFE">
      <w:pPr>
        <w:tabs>
          <w:tab w:val="left" w:pos="1418"/>
        </w:tabs>
        <w:spacing w:after="0" w:line="252"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B76785" w:rsidRPr="00B40ABD" w:rsidRDefault="00B76785" w:rsidP="00CB5AFE">
      <w:pPr>
        <w:tabs>
          <w:tab w:val="left" w:pos="1418"/>
        </w:tabs>
        <w:spacing w:after="0" w:line="252" w:lineRule="auto"/>
        <w:rPr>
          <w:rFonts w:eastAsia="Times New Roman" w:cstheme="minorHAnsi"/>
          <w:lang w:eastAsia="fr-CA"/>
        </w:rPr>
      </w:pPr>
    </w:p>
    <w:p w:rsidR="00B76785" w:rsidRPr="00B40ABD" w:rsidRDefault="00B76785" w:rsidP="00CB5AFE">
      <w:pPr>
        <w:tabs>
          <w:tab w:val="left" w:pos="1418"/>
        </w:tabs>
        <w:spacing w:after="0" w:line="252" w:lineRule="auto"/>
        <w:rPr>
          <w:rFonts w:eastAsia="Times New Roman" w:cstheme="minorHAnsi"/>
          <w:lang w:eastAsia="fr-CA"/>
        </w:rPr>
      </w:pPr>
    </w:p>
    <w:p w:rsidR="00B76785" w:rsidRPr="00B40ABD" w:rsidRDefault="00B76785" w:rsidP="00CB5AFE">
      <w:pPr>
        <w:tabs>
          <w:tab w:val="left" w:pos="1418"/>
        </w:tabs>
        <w:spacing w:after="0" w:line="252" w:lineRule="auto"/>
        <w:rPr>
          <w:rFonts w:eastAsia="Times New Roman" w:cstheme="minorHAnsi"/>
          <w:lang w:eastAsia="fr-CA"/>
        </w:rPr>
      </w:pPr>
    </w:p>
    <w:p w:rsidR="00B76785" w:rsidRPr="00B40ABD" w:rsidRDefault="00B76785" w:rsidP="00CB5AFE">
      <w:pPr>
        <w:spacing w:after="0" w:line="252" w:lineRule="auto"/>
        <w:rPr>
          <w:rFonts w:cstheme="minorHAnsi"/>
        </w:rPr>
      </w:pPr>
      <w:bookmarkStart w:id="0" w:name="_GoBack"/>
      <w:bookmarkEnd w:id="0"/>
    </w:p>
    <w:p w:rsidR="00B76785" w:rsidRPr="00B40ABD" w:rsidRDefault="00B76785" w:rsidP="00CB5AFE">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rsidTr="00E35E66">
        <w:tc>
          <w:tcPr>
            <w:tcW w:w="2970" w:type="dxa"/>
            <w:tcBorders>
              <w:top w:val="single" w:sz="4" w:space="0" w:color="auto"/>
            </w:tcBorders>
          </w:tcPr>
          <w:p w:rsidR="00B76785" w:rsidRPr="00B40ABD" w:rsidRDefault="00B76785" w:rsidP="00CB5AFE">
            <w:pPr>
              <w:spacing w:line="252" w:lineRule="auto"/>
              <w:rPr>
                <w:rFonts w:eastAsia="Times New Roman" w:cstheme="minorHAnsi"/>
                <w:lang w:eastAsia="fr-CA"/>
              </w:rPr>
            </w:pPr>
            <w:r w:rsidRPr="00B40ABD">
              <w:rPr>
                <w:rFonts w:eastAsia="Times New Roman" w:cstheme="minorHAnsi"/>
                <w:lang w:eastAsia="fr-CA"/>
              </w:rPr>
              <w:t>Tom Arnold</w:t>
            </w:r>
          </w:p>
          <w:p w:rsidR="00B76785" w:rsidRPr="00B40ABD" w:rsidRDefault="00B76785" w:rsidP="00CB5AFE">
            <w:pPr>
              <w:spacing w:line="252" w:lineRule="auto"/>
              <w:rPr>
                <w:rFonts w:eastAsia="Times New Roman" w:cstheme="minorHAnsi"/>
                <w:lang w:eastAsia="fr-CA"/>
              </w:rPr>
            </w:pPr>
            <w:r w:rsidRPr="00B40ABD">
              <w:rPr>
                <w:rFonts w:eastAsia="Times New Roman" w:cstheme="minorHAnsi"/>
                <w:lang w:eastAsia="fr-CA"/>
              </w:rPr>
              <w:t>Maire</w:t>
            </w:r>
          </w:p>
        </w:tc>
        <w:tc>
          <w:tcPr>
            <w:tcW w:w="990" w:type="dxa"/>
          </w:tcPr>
          <w:p w:rsidR="00B76785" w:rsidRPr="00B40ABD" w:rsidRDefault="00B76785" w:rsidP="00CB5AFE">
            <w:pPr>
              <w:tabs>
                <w:tab w:val="right" w:pos="7655"/>
              </w:tabs>
              <w:spacing w:line="252" w:lineRule="auto"/>
              <w:rPr>
                <w:rFonts w:eastAsia="Times New Roman" w:cstheme="minorHAnsi"/>
                <w:lang w:eastAsia="fr-CA"/>
              </w:rPr>
            </w:pPr>
          </w:p>
        </w:tc>
        <w:tc>
          <w:tcPr>
            <w:tcW w:w="3837" w:type="dxa"/>
            <w:tcBorders>
              <w:top w:val="single" w:sz="4" w:space="0" w:color="auto"/>
            </w:tcBorders>
          </w:tcPr>
          <w:p w:rsidR="00B76785" w:rsidRPr="00B40ABD" w:rsidRDefault="00B76785" w:rsidP="00CB5AFE">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Marc Beaulieu</w:t>
            </w:r>
          </w:p>
          <w:p w:rsidR="00B76785" w:rsidRPr="00B40ABD" w:rsidRDefault="00B76785" w:rsidP="00CB5AFE">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Directeur général et secrétaire-trésorier</w:t>
            </w:r>
          </w:p>
        </w:tc>
      </w:tr>
    </w:tbl>
    <w:p w:rsidR="002C62DC" w:rsidRPr="00B40ABD" w:rsidRDefault="002C62DC" w:rsidP="00CB5AFE">
      <w:pPr>
        <w:spacing w:line="252" w:lineRule="auto"/>
        <w:rPr>
          <w:rFonts w:cstheme="minorHAnsi"/>
        </w:rPr>
      </w:pPr>
    </w:p>
    <w:sectPr w:rsidR="002C62DC" w:rsidRPr="00B40ABD" w:rsidSect="002E4C51">
      <w:headerReference w:type="default" r:id="rId8"/>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082" w:rsidRDefault="00513082" w:rsidP="00A42C7F">
      <w:pPr>
        <w:spacing w:after="0" w:line="240" w:lineRule="auto"/>
      </w:pPr>
      <w:r>
        <w:separator/>
      </w:r>
    </w:p>
  </w:endnote>
  <w:endnote w:type="continuationSeparator" w:id="0">
    <w:p w:rsidR="00513082" w:rsidRDefault="00513082"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082" w:rsidRDefault="00513082" w:rsidP="00A42C7F">
      <w:pPr>
        <w:spacing w:after="0" w:line="240" w:lineRule="auto"/>
      </w:pPr>
      <w:r>
        <w:separator/>
      </w:r>
    </w:p>
  </w:footnote>
  <w:footnote w:type="continuationSeparator" w:id="0">
    <w:p w:rsidR="00513082" w:rsidRDefault="00513082" w:rsidP="00A42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426A0C">
      <w:rPr>
        <w:rFonts w:asciiTheme="minorHAnsi" w:hAnsiTheme="minorHAnsi" w:cs="Arial"/>
        <w:i/>
        <w:sz w:val="18"/>
        <w:szCs w:val="18"/>
      </w:rPr>
      <w:t>extra</w:t>
    </w:r>
    <w:r w:rsidRPr="00477AC9">
      <w:rPr>
        <w:rFonts w:asciiTheme="minorHAnsi" w:hAnsiTheme="minorHAnsi" w:cs="Arial"/>
        <w:i/>
        <w:sz w:val="18"/>
        <w:szCs w:val="18"/>
      </w:rPr>
      <w:t>ordinaire</w:t>
    </w:r>
  </w:p>
  <w:p w:rsidR="00A42C7F" w:rsidRPr="00477AC9" w:rsidRDefault="00426A0C" w:rsidP="00A47D47">
    <w:pPr>
      <w:pStyle w:val="En-tte"/>
      <w:jc w:val="right"/>
      <w:rPr>
        <w:rFonts w:asciiTheme="minorHAnsi" w:hAnsiTheme="minorHAnsi" w:cs="Arial"/>
        <w:i/>
        <w:sz w:val="18"/>
        <w:szCs w:val="18"/>
      </w:rPr>
    </w:pPr>
    <w:r>
      <w:rPr>
        <w:rFonts w:asciiTheme="minorHAnsi" w:hAnsiTheme="minorHAnsi" w:cs="Arial"/>
        <w:i/>
        <w:sz w:val="18"/>
        <w:szCs w:val="18"/>
      </w:rPr>
      <w:t xml:space="preserve">17 décembre </w:t>
    </w:r>
    <w:r w:rsidR="00A42C7F" w:rsidRPr="00477AC9">
      <w:rPr>
        <w:rFonts w:asciiTheme="minorHAnsi" w:hAnsiTheme="minorHAnsi" w:cs="Arial"/>
        <w:i/>
        <w:sz w:val="18"/>
        <w:szCs w:val="18"/>
      </w:rPr>
      <w:t xml:space="preserve"> </w:t>
    </w:r>
    <w:r w:rsidR="0081330D">
      <w:rPr>
        <w:rFonts w:asciiTheme="minorHAnsi" w:hAnsiTheme="minorHAnsi" w:cs="Arial"/>
        <w:i/>
        <w:sz w:val="18"/>
        <w:szCs w:val="18"/>
      </w:rPr>
      <w:t>2020</w:t>
    </w:r>
  </w:p>
  <w:p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CB5AFE" w:rsidRPr="00CB5AFE">
      <w:rPr>
        <w:rFonts w:asciiTheme="minorHAnsi" w:hAnsiTheme="minorHAnsi" w:cs="Arial"/>
        <w:i/>
        <w:noProof/>
        <w:sz w:val="18"/>
        <w:szCs w:val="18"/>
        <w:lang w:val="fr-FR"/>
      </w:rPr>
      <w:t>3</w:t>
    </w:r>
    <w:r w:rsidRPr="00477AC9">
      <w:rPr>
        <w:rFonts w:asciiTheme="minorHAnsi" w:hAnsiTheme="minorHAnsi" w:cs="Arial"/>
        <w:i/>
        <w:sz w:val="18"/>
        <w:szCs w:val="18"/>
      </w:rPr>
      <w:fldChar w:fldCharType="end"/>
    </w:r>
  </w:p>
  <w:p w:rsidR="00A42C7F" w:rsidRPr="00477AC9" w:rsidRDefault="00A42C7F" w:rsidP="00A42C7F">
    <w:pPr>
      <w:pStyle w:val="En-tte"/>
      <w:rPr>
        <w:rFonts w:asciiTheme="minorHAnsi" w:hAnsiTheme="minorHAnsi" w:cs="Arial"/>
        <w:i/>
        <w:sz w:val="18"/>
        <w:szCs w:val="18"/>
      </w:rPr>
    </w:pPr>
  </w:p>
  <w:p w:rsidR="00A42C7F" w:rsidRDefault="00A42C7F" w:rsidP="00A42C7F">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1">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1">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2">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6">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29">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2">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5">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abstractNumId w:val="22"/>
  </w:num>
  <w:num w:numId="2">
    <w:abstractNumId w:val="21"/>
  </w:num>
  <w:num w:numId="3">
    <w:abstractNumId w:val="35"/>
  </w:num>
  <w:num w:numId="4">
    <w:abstractNumId w:val="9"/>
  </w:num>
  <w:num w:numId="5">
    <w:abstractNumId w:val="31"/>
  </w:num>
  <w:num w:numId="6">
    <w:abstractNumId w:val="19"/>
  </w:num>
  <w:num w:numId="7">
    <w:abstractNumId w:val="24"/>
  </w:num>
  <w:num w:numId="8">
    <w:abstractNumId w:val="18"/>
  </w:num>
  <w:num w:numId="9">
    <w:abstractNumId w:val="3"/>
  </w:num>
  <w:num w:numId="10">
    <w:abstractNumId w:val="5"/>
  </w:num>
  <w:num w:numId="11">
    <w:abstractNumId w:val="32"/>
  </w:num>
  <w:num w:numId="12">
    <w:abstractNumId w:val="13"/>
  </w:num>
  <w:num w:numId="13">
    <w:abstractNumId w:val="12"/>
  </w:num>
  <w:num w:numId="14">
    <w:abstractNumId w:val="34"/>
  </w:num>
  <w:num w:numId="15">
    <w:abstractNumId w:val="1"/>
  </w:num>
  <w:num w:numId="16">
    <w:abstractNumId w:val="29"/>
  </w:num>
  <w:num w:numId="17">
    <w:abstractNumId w:val="20"/>
  </w:num>
  <w:num w:numId="18">
    <w:abstractNumId w:val="23"/>
  </w:num>
  <w:num w:numId="19">
    <w:abstractNumId w:val="10"/>
  </w:num>
  <w:num w:numId="20">
    <w:abstractNumId w:val="11"/>
  </w:num>
  <w:num w:numId="21">
    <w:abstractNumId w:val="7"/>
  </w:num>
  <w:num w:numId="22">
    <w:abstractNumId w:val="28"/>
  </w:num>
  <w:num w:numId="23">
    <w:abstractNumId w:val="17"/>
  </w:num>
  <w:num w:numId="24">
    <w:abstractNumId w:val="27"/>
  </w:num>
  <w:num w:numId="25">
    <w:abstractNumId w:val="16"/>
  </w:num>
  <w:num w:numId="26">
    <w:abstractNumId w:val="30"/>
  </w:num>
  <w:num w:numId="27">
    <w:abstractNumId w:val="4"/>
  </w:num>
  <w:num w:numId="28">
    <w:abstractNumId w:val="6"/>
  </w:num>
  <w:num w:numId="29">
    <w:abstractNumId w:val="8"/>
  </w:num>
  <w:num w:numId="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5"/>
  </w:num>
  <w:num w:numId="34">
    <w:abstractNumId w:val="2"/>
  </w:num>
  <w:num w:numId="35">
    <w:abstractNumId w:val="2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5"/>
    <w:rsid w:val="00011872"/>
    <w:rsid w:val="00015D89"/>
    <w:rsid w:val="00087B06"/>
    <w:rsid w:val="000A1CEE"/>
    <w:rsid w:val="000A1FFA"/>
    <w:rsid w:val="000E1A3C"/>
    <w:rsid w:val="001463FF"/>
    <w:rsid w:val="00216D26"/>
    <w:rsid w:val="0021714B"/>
    <w:rsid w:val="002609C0"/>
    <w:rsid w:val="00276823"/>
    <w:rsid w:val="002973AD"/>
    <w:rsid w:val="002C308E"/>
    <w:rsid w:val="002C62DC"/>
    <w:rsid w:val="002E4C51"/>
    <w:rsid w:val="003069FC"/>
    <w:rsid w:val="003249E5"/>
    <w:rsid w:val="00360666"/>
    <w:rsid w:val="00392132"/>
    <w:rsid w:val="003B746D"/>
    <w:rsid w:val="00426A0C"/>
    <w:rsid w:val="004B180D"/>
    <w:rsid w:val="00507377"/>
    <w:rsid w:val="00513082"/>
    <w:rsid w:val="00533C05"/>
    <w:rsid w:val="00564CAA"/>
    <w:rsid w:val="005C1348"/>
    <w:rsid w:val="00664E13"/>
    <w:rsid w:val="006C4DA3"/>
    <w:rsid w:val="00745916"/>
    <w:rsid w:val="007967C3"/>
    <w:rsid w:val="007B6643"/>
    <w:rsid w:val="007C0712"/>
    <w:rsid w:val="0081330D"/>
    <w:rsid w:val="00865B02"/>
    <w:rsid w:val="008C3299"/>
    <w:rsid w:val="009777E2"/>
    <w:rsid w:val="00987277"/>
    <w:rsid w:val="009A069E"/>
    <w:rsid w:val="009A60A0"/>
    <w:rsid w:val="00A06CD1"/>
    <w:rsid w:val="00A21109"/>
    <w:rsid w:val="00A31E0E"/>
    <w:rsid w:val="00A42C7F"/>
    <w:rsid w:val="00A47D47"/>
    <w:rsid w:val="00AD193D"/>
    <w:rsid w:val="00B40ABD"/>
    <w:rsid w:val="00B4364B"/>
    <w:rsid w:val="00B76785"/>
    <w:rsid w:val="00C54226"/>
    <w:rsid w:val="00CB5AFE"/>
    <w:rsid w:val="00CF4075"/>
    <w:rsid w:val="00D04A83"/>
    <w:rsid w:val="00D4376B"/>
    <w:rsid w:val="00D673D1"/>
    <w:rsid w:val="00DA129E"/>
    <w:rsid w:val="00E477D4"/>
    <w:rsid w:val="00F86F62"/>
    <w:rsid w:val="00FD644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754</Words>
  <Characters>4150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Poulin</dc:creator>
  <cp:lastModifiedBy>Louise Poulin</cp:lastModifiedBy>
  <cp:revision>32</cp:revision>
  <dcterms:created xsi:type="dcterms:W3CDTF">2019-07-11T19:07:00Z</dcterms:created>
  <dcterms:modified xsi:type="dcterms:W3CDTF">2020-12-21T16:31:00Z</dcterms:modified>
</cp:coreProperties>
</file>