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4726" w14:textId="338FB6A7" w:rsidR="00450489" w:rsidRPr="00C431AB" w:rsidRDefault="00C431AB" w:rsidP="00C431AB">
      <w:pPr>
        <w:pStyle w:val="Titre"/>
        <w:spacing w:before="39"/>
        <w:jc w:val="center"/>
        <w:rPr>
          <w:sz w:val="28"/>
          <w:szCs w:val="28"/>
        </w:rPr>
      </w:pPr>
      <w:r w:rsidRPr="00C431AB">
        <w:rPr>
          <w:sz w:val="28"/>
          <w:szCs w:val="28"/>
        </w:rPr>
        <w:t>COMMENT PAYER SES TAXES MUNICIPALES</w:t>
      </w:r>
    </w:p>
    <w:p w14:paraId="531B4735" w14:textId="77777777" w:rsidR="00450489" w:rsidRDefault="00450489">
      <w:pPr>
        <w:pStyle w:val="Corpsdetexte"/>
        <w:spacing w:before="9"/>
        <w:rPr>
          <w:b/>
          <w:sz w:val="19"/>
        </w:rPr>
      </w:pPr>
    </w:p>
    <w:p w14:paraId="5887A441" w14:textId="77777777" w:rsidR="00450489" w:rsidRPr="000F1683" w:rsidRDefault="000F1683">
      <w:pPr>
        <w:pStyle w:val="Titre"/>
      </w:pPr>
      <w:r w:rsidRPr="000F1683">
        <w:t>Pour</w:t>
      </w:r>
      <w:r w:rsidRPr="000F1683">
        <w:rPr>
          <w:spacing w:val="-7"/>
        </w:rPr>
        <w:t xml:space="preserve"> </w:t>
      </w:r>
      <w:r w:rsidRPr="000F1683">
        <w:t>le</w:t>
      </w:r>
      <w:r w:rsidRPr="000F1683">
        <w:rPr>
          <w:spacing w:val="-5"/>
        </w:rPr>
        <w:t xml:space="preserve"> </w:t>
      </w:r>
      <w:r w:rsidRPr="000F1683">
        <w:t>paiement,</w:t>
      </w:r>
      <w:r w:rsidRPr="000F1683">
        <w:rPr>
          <w:spacing w:val="-3"/>
        </w:rPr>
        <w:t xml:space="preserve"> </w:t>
      </w:r>
      <w:r w:rsidRPr="000F1683">
        <w:t>privilégiez,</w:t>
      </w:r>
      <w:r w:rsidRPr="000F1683">
        <w:rPr>
          <w:spacing w:val="-4"/>
        </w:rPr>
        <w:t xml:space="preserve"> </w:t>
      </w:r>
      <w:r w:rsidRPr="000F1683">
        <w:t>dans</w:t>
      </w:r>
      <w:r w:rsidRPr="000F1683">
        <w:rPr>
          <w:spacing w:val="-6"/>
        </w:rPr>
        <w:t xml:space="preserve"> </w:t>
      </w:r>
      <w:r w:rsidRPr="000F1683">
        <w:t>la</w:t>
      </w:r>
      <w:r w:rsidRPr="000F1683">
        <w:rPr>
          <w:spacing w:val="-5"/>
        </w:rPr>
        <w:t xml:space="preserve"> </w:t>
      </w:r>
      <w:r w:rsidRPr="000F1683">
        <w:t>mesure</w:t>
      </w:r>
      <w:r w:rsidRPr="000F1683">
        <w:rPr>
          <w:spacing w:val="-6"/>
        </w:rPr>
        <w:t xml:space="preserve"> </w:t>
      </w:r>
      <w:r w:rsidRPr="000F1683">
        <w:t>du</w:t>
      </w:r>
      <w:r w:rsidRPr="000F1683">
        <w:rPr>
          <w:spacing w:val="-6"/>
        </w:rPr>
        <w:t xml:space="preserve"> </w:t>
      </w:r>
      <w:r w:rsidRPr="000F1683">
        <w:t>possible</w:t>
      </w:r>
      <w:r w:rsidRPr="000F1683">
        <w:rPr>
          <w:spacing w:val="1"/>
        </w:rPr>
        <w:t xml:space="preserve"> </w:t>
      </w:r>
      <w:r w:rsidRPr="000F1683">
        <w:rPr>
          <w:spacing w:val="-10"/>
        </w:rPr>
        <w:t>:</w:t>
      </w:r>
    </w:p>
    <w:p w14:paraId="66B52FF2" w14:textId="77777777" w:rsidR="00450489" w:rsidRPr="000F1683" w:rsidRDefault="00450489">
      <w:pPr>
        <w:pStyle w:val="Corpsdetexte"/>
        <w:spacing w:before="6"/>
        <w:rPr>
          <w:b/>
        </w:rPr>
      </w:pPr>
    </w:p>
    <w:p w14:paraId="4FFD4B0D" w14:textId="77777777" w:rsidR="00450489" w:rsidRPr="000F1683" w:rsidRDefault="000F1683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ind w:hanging="362"/>
      </w:pPr>
      <w:r w:rsidRPr="000F1683">
        <w:rPr>
          <w:b/>
        </w:rPr>
        <w:t>Le</w:t>
      </w:r>
      <w:r w:rsidRPr="000F1683">
        <w:rPr>
          <w:b/>
          <w:spacing w:val="-6"/>
        </w:rPr>
        <w:t xml:space="preserve"> </w:t>
      </w:r>
      <w:r w:rsidRPr="000F1683">
        <w:rPr>
          <w:b/>
        </w:rPr>
        <w:t>paiement</w:t>
      </w:r>
      <w:r w:rsidRPr="000F1683">
        <w:rPr>
          <w:b/>
          <w:spacing w:val="-4"/>
        </w:rPr>
        <w:t xml:space="preserve"> </w:t>
      </w:r>
      <w:r w:rsidRPr="000F1683">
        <w:rPr>
          <w:b/>
        </w:rPr>
        <w:t>en</w:t>
      </w:r>
      <w:r w:rsidRPr="000F1683">
        <w:rPr>
          <w:b/>
          <w:spacing w:val="-5"/>
        </w:rPr>
        <w:t xml:space="preserve"> </w:t>
      </w:r>
      <w:r w:rsidRPr="000F1683">
        <w:rPr>
          <w:b/>
        </w:rPr>
        <w:t>ligne</w:t>
      </w:r>
      <w:r w:rsidRPr="000F1683">
        <w:rPr>
          <w:b/>
          <w:spacing w:val="-4"/>
        </w:rPr>
        <w:t xml:space="preserve"> </w:t>
      </w:r>
      <w:r w:rsidRPr="000F1683">
        <w:t>par</w:t>
      </w:r>
      <w:r w:rsidRPr="000F1683">
        <w:rPr>
          <w:spacing w:val="-7"/>
        </w:rPr>
        <w:t xml:space="preserve"> </w:t>
      </w:r>
      <w:r w:rsidRPr="000F1683">
        <w:t>l’entremise</w:t>
      </w:r>
      <w:r w:rsidRPr="000F1683">
        <w:rPr>
          <w:spacing w:val="-3"/>
        </w:rPr>
        <w:t xml:space="preserve"> </w:t>
      </w:r>
      <w:r w:rsidRPr="000F1683">
        <w:t>de</w:t>
      </w:r>
      <w:r w:rsidRPr="000F1683">
        <w:rPr>
          <w:spacing w:val="-6"/>
        </w:rPr>
        <w:t xml:space="preserve"> </w:t>
      </w:r>
      <w:r w:rsidRPr="000F1683">
        <w:t>votre</w:t>
      </w:r>
      <w:r w:rsidRPr="000F1683">
        <w:rPr>
          <w:spacing w:val="-6"/>
        </w:rPr>
        <w:t xml:space="preserve"> </w:t>
      </w:r>
      <w:r w:rsidRPr="000F1683">
        <w:t>institution</w:t>
      </w:r>
      <w:r w:rsidRPr="000F1683">
        <w:rPr>
          <w:spacing w:val="-4"/>
        </w:rPr>
        <w:t xml:space="preserve"> </w:t>
      </w:r>
      <w:r w:rsidRPr="000F1683">
        <w:rPr>
          <w:spacing w:val="-2"/>
        </w:rPr>
        <w:t>financière.</w:t>
      </w:r>
    </w:p>
    <w:p w14:paraId="43352064" w14:textId="77777777" w:rsidR="00450489" w:rsidRPr="000F1683" w:rsidRDefault="000F1683">
      <w:pPr>
        <w:pStyle w:val="Corpsdetexte"/>
        <w:spacing w:before="41" w:line="276" w:lineRule="auto"/>
        <w:ind w:left="474" w:right="250"/>
        <w:rPr>
          <w:b/>
        </w:rPr>
      </w:pPr>
      <w:r w:rsidRPr="000F1683">
        <w:t>Simplement</w:t>
      </w:r>
      <w:r w:rsidRPr="000F1683">
        <w:rPr>
          <w:spacing w:val="-3"/>
        </w:rPr>
        <w:t xml:space="preserve"> </w:t>
      </w:r>
      <w:r w:rsidRPr="000F1683">
        <w:t>accéder</w:t>
      </w:r>
      <w:r w:rsidRPr="000F1683">
        <w:rPr>
          <w:spacing w:val="-3"/>
        </w:rPr>
        <w:t xml:space="preserve"> </w:t>
      </w:r>
      <w:r w:rsidRPr="000F1683">
        <w:t>à</w:t>
      </w:r>
      <w:r w:rsidRPr="000F1683">
        <w:rPr>
          <w:spacing w:val="-5"/>
        </w:rPr>
        <w:t xml:space="preserve"> </w:t>
      </w:r>
      <w:r w:rsidRPr="000F1683">
        <w:t>votre</w:t>
      </w:r>
      <w:r w:rsidRPr="000F1683">
        <w:rPr>
          <w:spacing w:val="-2"/>
        </w:rPr>
        <w:t xml:space="preserve"> </w:t>
      </w:r>
      <w:r w:rsidRPr="000F1683">
        <w:t>compte</w:t>
      </w:r>
      <w:r w:rsidRPr="000F1683">
        <w:rPr>
          <w:spacing w:val="-2"/>
        </w:rPr>
        <w:t xml:space="preserve"> </w:t>
      </w:r>
      <w:r w:rsidRPr="000F1683">
        <w:t>bancaire</w:t>
      </w:r>
      <w:r w:rsidRPr="000F1683">
        <w:rPr>
          <w:spacing w:val="-2"/>
        </w:rPr>
        <w:t xml:space="preserve"> </w:t>
      </w:r>
      <w:r w:rsidRPr="000F1683">
        <w:t>en</w:t>
      </w:r>
      <w:r w:rsidRPr="000F1683">
        <w:rPr>
          <w:spacing w:val="-5"/>
        </w:rPr>
        <w:t xml:space="preserve"> </w:t>
      </w:r>
      <w:r w:rsidRPr="000F1683">
        <w:t>ligne,</w:t>
      </w:r>
      <w:r w:rsidRPr="000F1683">
        <w:rPr>
          <w:spacing w:val="-3"/>
        </w:rPr>
        <w:t xml:space="preserve"> </w:t>
      </w:r>
      <w:r w:rsidRPr="000F1683">
        <w:t>sélectionnez</w:t>
      </w:r>
      <w:r w:rsidRPr="000F1683">
        <w:rPr>
          <w:spacing w:val="-3"/>
        </w:rPr>
        <w:t xml:space="preserve"> </w:t>
      </w:r>
      <w:r w:rsidRPr="000F1683">
        <w:t>«</w:t>
      </w:r>
      <w:r w:rsidRPr="000F1683">
        <w:rPr>
          <w:spacing w:val="-3"/>
        </w:rPr>
        <w:t xml:space="preserve"> </w:t>
      </w:r>
      <w:r w:rsidRPr="000F1683">
        <w:t>le</w:t>
      </w:r>
      <w:r w:rsidRPr="000F1683">
        <w:rPr>
          <w:spacing w:val="-2"/>
        </w:rPr>
        <w:t xml:space="preserve"> </w:t>
      </w:r>
      <w:r w:rsidRPr="000F1683">
        <w:t>bénéficiaire</w:t>
      </w:r>
      <w:r w:rsidRPr="000F1683">
        <w:rPr>
          <w:spacing w:val="-5"/>
        </w:rPr>
        <w:t xml:space="preserve"> </w:t>
      </w:r>
      <w:r w:rsidRPr="000F1683">
        <w:t>ou</w:t>
      </w:r>
      <w:r w:rsidRPr="000F1683">
        <w:rPr>
          <w:spacing w:val="-4"/>
        </w:rPr>
        <w:t xml:space="preserve"> </w:t>
      </w:r>
      <w:r w:rsidRPr="000F1683">
        <w:t>fournisseur municipalité Grenville-sur-la-Rouge »</w:t>
      </w:r>
      <w:r w:rsidRPr="000F1683">
        <w:rPr>
          <w:spacing w:val="40"/>
        </w:rPr>
        <w:t xml:space="preserve"> </w:t>
      </w:r>
      <w:r w:rsidRPr="000F1683">
        <w:t xml:space="preserve">(l’épellation peut varier d’une institution à l’autre) et entrer votre numéro de matricule de </w:t>
      </w:r>
      <w:r w:rsidRPr="000F1683">
        <w:rPr>
          <w:b/>
        </w:rPr>
        <w:t>16 chiffres.</w:t>
      </w:r>
    </w:p>
    <w:p w14:paraId="68288108" w14:textId="77777777" w:rsidR="00450489" w:rsidRPr="000F1683" w:rsidRDefault="00450489">
      <w:pPr>
        <w:pStyle w:val="Corpsdetexte"/>
        <w:spacing w:before="2"/>
        <w:rPr>
          <w:b/>
        </w:rPr>
      </w:pPr>
    </w:p>
    <w:p w14:paraId="74EAEE8A" w14:textId="77777777" w:rsidR="00450489" w:rsidRPr="000F1683" w:rsidRDefault="000F1683">
      <w:pPr>
        <w:spacing w:line="276" w:lineRule="auto"/>
        <w:ind w:left="474" w:right="250"/>
        <w:rPr>
          <w:b/>
          <w:i/>
        </w:rPr>
      </w:pPr>
      <w:r w:rsidRPr="000F1683">
        <w:rPr>
          <w:b/>
        </w:rPr>
        <w:t>Voici</w:t>
      </w:r>
      <w:r w:rsidRPr="000F1683">
        <w:rPr>
          <w:b/>
          <w:spacing w:val="-5"/>
        </w:rPr>
        <w:t xml:space="preserve"> </w:t>
      </w:r>
      <w:r w:rsidRPr="000F1683">
        <w:rPr>
          <w:b/>
        </w:rPr>
        <w:t>les</w:t>
      </w:r>
      <w:r w:rsidRPr="000F1683">
        <w:rPr>
          <w:b/>
          <w:spacing w:val="-3"/>
        </w:rPr>
        <w:t xml:space="preserve"> </w:t>
      </w:r>
      <w:r w:rsidRPr="000F1683">
        <w:rPr>
          <w:b/>
        </w:rPr>
        <w:t>noms</w:t>
      </w:r>
      <w:r w:rsidRPr="000F1683">
        <w:rPr>
          <w:b/>
          <w:spacing w:val="-3"/>
        </w:rPr>
        <w:t xml:space="preserve"> </w:t>
      </w:r>
      <w:r w:rsidRPr="000F1683">
        <w:rPr>
          <w:b/>
        </w:rPr>
        <w:t>de</w:t>
      </w:r>
      <w:r w:rsidRPr="000F1683">
        <w:rPr>
          <w:b/>
          <w:spacing w:val="-6"/>
        </w:rPr>
        <w:t xml:space="preserve"> </w:t>
      </w:r>
      <w:r w:rsidRPr="000F1683">
        <w:rPr>
          <w:b/>
        </w:rPr>
        <w:t>« bénéficiaire</w:t>
      </w:r>
      <w:r w:rsidRPr="000F1683">
        <w:rPr>
          <w:b/>
          <w:spacing w:val="-4"/>
        </w:rPr>
        <w:t xml:space="preserve"> </w:t>
      </w:r>
      <w:r w:rsidRPr="000F1683">
        <w:rPr>
          <w:b/>
        </w:rPr>
        <w:t>ou</w:t>
      </w:r>
      <w:r w:rsidRPr="000F1683">
        <w:rPr>
          <w:b/>
          <w:spacing w:val="-4"/>
        </w:rPr>
        <w:t xml:space="preserve"> </w:t>
      </w:r>
      <w:r w:rsidRPr="000F1683">
        <w:rPr>
          <w:b/>
        </w:rPr>
        <w:t>fournisseur</w:t>
      </w:r>
      <w:r w:rsidRPr="000F1683">
        <w:rPr>
          <w:b/>
          <w:spacing w:val="-3"/>
        </w:rPr>
        <w:t xml:space="preserve"> </w:t>
      </w:r>
      <w:r w:rsidRPr="000F1683">
        <w:rPr>
          <w:b/>
        </w:rPr>
        <w:t>»</w:t>
      </w:r>
      <w:r w:rsidRPr="000F1683">
        <w:rPr>
          <w:b/>
          <w:spacing w:val="-3"/>
        </w:rPr>
        <w:t xml:space="preserve"> </w:t>
      </w:r>
      <w:r w:rsidRPr="000F1683">
        <w:rPr>
          <w:b/>
        </w:rPr>
        <w:t>utilisés</w:t>
      </w:r>
      <w:r w:rsidRPr="000F1683">
        <w:rPr>
          <w:b/>
          <w:spacing w:val="-3"/>
        </w:rPr>
        <w:t xml:space="preserve"> </w:t>
      </w:r>
      <w:r w:rsidRPr="000F1683">
        <w:rPr>
          <w:b/>
        </w:rPr>
        <w:t>par</w:t>
      </w:r>
      <w:r w:rsidRPr="000F1683">
        <w:rPr>
          <w:b/>
          <w:spacing w:val="-5"/>
        </w:rPr>
        <w:t xml:space="preserve"> </w:t>
      </w:r>
      <w:r w:rsidRPr="000F1683">
        <w:rPr>
          <w:b/>
        </w:rPr>
        <w:t>les</w:t>
      </w:r>
      <w:r w:rsidRPr="000F1683">
        <w:rPr>
          <w:b/>
          <w:spacing w:val="-2"/>
        </w:rPr>
        <w:t xml:space="preserve"> </w:t>
      </w:r>
      <w:r w:rsidRPr="000F1683">
        <w:rPr>
          <w:b/>
          <w:i/>
        </w:rPr>
        <w:t>institutions</w:t>
      </w:r>
      <w:r w:rsidRPr="000F1683">
        <w:rPr>
          <w:b/>
          <w:i/>
          <w:spacing w:val="-3"/>
        </w:rPr>
        <w:t xml:space="preserve"> </w:t>
      </w:r>
      <w:r w:rsidRPr="000F1683">
        <w:rPr>
          <w:b/>
          <w:i/>
        </w:rPr>
        <w:t>financières partic</w:t>
      </w:r>
      <w:r w:rsidRPr="000F1683">
        <w:rPr>
          <w:b/>
          <w:i/>
        </w:rPr>
        <w:t>ipantes :</w:t>
      </w:r>
    </w:p>
    <w:p w14:paraId="73CE0DC7" w14:textId="77777777" w:rsidR="00450489" w:rsidRPr="000F1683" w:rsidRDefault="00450489">
      <w:pPr>
        <w:pStyle w:val="Corpsdetexte"/>
        <w:spacing w:before="6"/>
        <w:rPr>
          <w:b/>
          <w:i/>
        </w:rPr>
      </w:pPr>
    </w:p>
    <w:p w14:paraId="42F38FFE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ind w:hanging="361"/>
        <w:rPr>
          <w:rFonts w:ascii="Wingdings" w:hAnsi="Wingdings"/>
        </w:rPr>
      </w:pPr>
      <w:r w:rsidRPr="000F1683">
        <w:t>Banque</w:t>
      </w:r>
      <w:r w:rsidRPr="000F1683">
        <w:rPr>
          <w:spacing w:val="-6"/>
        </w:rPr>
        <w:t xml:space="preserve"> </w:t>
      </w:r>
      <w:r w:rsidRPr="000F1683">
        <w:t>de</w:t>
      </w:r>
      <w:r w:rsidRPr="000F1683">
        <w:rPr>
          <w:spacing w:val="-5"/>
        </w:rPr>
        <w:t xml:space="preserve"> </w:t>
      </w:r>
      <w:r w:rsidRPr="000F1683">
        <w:t>Montréal</w:t>
      </w:r>
      <w:r w:rsidRPr="000F1683">
        <w:rPr>
          <w:spacing w:val="-4"/>
        </w:rPr>
        <w:t xml:space="preserve"> </w:t>
      </w:r>
      <w:r w:rsidRPr="000F1683">
        <w:t>(BMO)</w:t>
      </w:r>
      <w:r w:rsidRPr="000F1683">
        <w:rPr>
          <w:spacing w:val="-2"/>
        </w:rPr>
        <w:t xml:space="preserve"> </w:t>
      </w:r>
      <w:r w:rsidRPr="000F1683">
        <w:t>:</w:t>
      </w:r>
      <w:r w:rsidRPr="000F1683">
        <w:rPr>
          <w:spacing w:val="-3"/>
        </w:rPr>
        <w:t xml:space="preserve"> </w:t>
      </w:r>
      <w:r w:rsidRPr="000F1683">
        <w:t>Grenville</w:t>
      </w:r>
      <w:r w:rsidRPr="000F1683">
        <w:rPr>
          <w:spacing w:val="-3"/>
        </w:rPr>
        <w:t xml:space="preserve"> </w:t>
      </w:r>
      <w:r w:rsidRPr="000F1683">
        <w:t>Sure</w:t>
      </w:r>
      <w:r w:rsidRPr="000F1683">
        <w:rPr>
          <w:spacing w:val="-5"/>
        </w:rPr>
        <w:t xml:space="preserve"> </w:t>
      </w:r>
      <w:r w:rsidRPr="000F1683">
        <w:t>la</w:t>
      </w:r>
      <w:r w:rsidRPr="000F1683">
        <w:rPr>
          <w:spacing w:val="-5"/>
        </w:rPr>
        <w:t xml:space="preserve"> </w:t>
      </w:r>
      <w:r w:rsidRPr="000F1683">
        <w:t>Rouge,</w:t>
      </w:r>
      <w:r w:rsidRPr="000F1683">
        <w:rPr>
          <w:spacing w:val="-4"/>
        </w:rPr>
        <w:t xml:space="preserve"> </w:t>
      </w:r>
      <w:r w:rsidRPr="000F1683">
        <w:t>Municipalité</w:t>
      </w:r>
      <w:r w:rsidRPr="000F1683">
        <w:rPr>
          <w:spacing w:val="-5"/>
        </w:rPr>
        <w:t xml:space="preserve"> </w:t>
      </w:r>
      <w:r w:rsidRPr="000F1683">
        <w:t>de,</w:t>
      </w:r>
      <w:r w:rsidRPr="000F1683">
        <w:rPr>
          <w:spacing w:val="-4"/>
        </w:rPr>
        <w:t xml:space="preserve"> </w:t>
      </w:r>
      <w:r w:rsidRPr="000F1683">
        <w:t>Taxes</w:t>
      </w:r>
      <w:r w:rsidRPr="000F1683">
        <w:rPr>
          <w:spacing w:val="38"/>
        </w:rPr>
        <w:t xml:space="preserve"> </w:t>
      </w:r>
      <w:r w:rsidRPr="000F1683">
        <w:t>-</w:t>
      </w:r>
      <w:r w:rsidRPr="000F1683">
        <w:rPr>
          <w:spacing w:val="-4"/>
        </w:rPr>
        <w:t xml:space="preserve"> </w:t>
      </w:r>
      <w:r w:rsidRPr="000F1683">
        <w:t>Matricule</w:t>
      </w:r>
      <w:r w:rsidRPr="000F1683">
        <w:rPr>
          <w:spacing w:val="-4"/>
        </w:rPr>
        <w:t xml:space="preserve"> </w:t>
      </w:r>
      <w:r w:rsidRPr="000F1683">
        <w:t>(16</w:t>
      </w:r>
      <w:r w:rsidRPr="000F1683">
        <w:rPr>
          <w:spacing w:val="-6"/>
        </w:rPr>
        <w:t xml:space="preserve"> </w:t>
      </w:r>
      <w:r w:rsidRPr="000F1683">
        <w:rPr>
          <w:spacing w:val="-2"/>
        </w:rPr>
        <w:t>chiffres)</w:t>
      </w:r>
    </w:p>
    <w:p w14:paraId="14E7D120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spacing w:before="37"/>
        <w:ind w:hanging="361"/>
        <w:rPr>
          <w:rFonts w:ascii="Wingdings" w:hAnsi="Wingdings"/>
        </w:rPr>
      </w:pPr>
      <w:r w:rsidRPr="000F1683">
        <w:t>Toronto</w:t>
      </w:r>
      <w:r w:rsidRPr="000F1683">
        <w:rPr>
          <w:spacing w:val="-7"/>
        </w:rPr>
        <w:t xml:space="preserve"> </w:t>
      </w:r>
      <w:r w:rsidRPr="000F1683">
        <w:t>Dominion</w:t>
      </w:r>
      <w:r w:rsidRPr="000F1683">
        <w:rPr>
          <w:spacing w:val="-5"/>
        </w:rPr>
        <w:t xml:space="preserve"> </w:t>
      </w:r>
      <w:r w:rsidRPr="000F1683">
        <w:t>(TD)</w:t>
      </w:r>
      <w:r w:rsidRPr="000F1683">
        <w:rPr>
          <w:spacing w:val="-5"/>
        </w:rPr>
        <w:t xml:space="preserve"> </w:t>
      </w:r>
      <w:r w:rsidRPr="000F1683">
        <w:t>:</w:t>
      </w:r>
      <w:r w:rsidRPr="000F1683">
        <w:rPr>
          <w:spacing w:val="-7"/>
        </w:rPr>
        <w:t xml:space="preserve"> </w:t>
      </w:r>
      <w:r w:rsidRPr="000F1683">
        <w:t>Mun.</w:t>
      </w:r>
      <w:r w:rsidRPr="000F1683">
        <w:rPr>
          <w:spacing w:val="-6"/>
        </w:rPr>
        <w:t xml:space="preserve"> </w:t>
      </w:r>
      <w:r w:rsidRPr="000F1683">
        <w:t>Grenville-sur-la-Rouge</w:t>
      </w:r>
      <w:r w:rsidRPr="000F1683">
        <w:rPr>
          <w:spacing w:val="-7"/>
        </w:rPr>
        <w:t xml:space="preserve"> </w:t>
      </w:r>
      <w:r w:rsidRPr="000F1683">
        <w:t>-</w:t>
      </w:r>
      <w:r w:rsidRPr="000F1683">
        <w:rPr>
          <w:spacing w:val="-7"/>
        </w:rPr>
        <w:t xml:space="preserve"> </w:t>
      </w:r>
      <w:r w:rsidRPr="000F1683">
        <w:t>Matricule</w:t>
      </w:r>
      <w:r w:rsidRPr="000F1683">
        <w:rPr>
          <w:spacing w:val="-8"/>
        </w:rPr>
        <w:t xml:space="preserve"> </w:t>
      </w:r>
      <w:r w:rsidRPr="000F1683">
        <w:t>(16</w:t>
      </w:r>
      <w:r w:rsidRPr="000F1683">
        <w:rPr>
          <w:spacing w:val="-7"/>
        </w:rPr>
        <w:t xml:space="preserve"> </w:t>
      </w:r>
      <w:r w:rsidRPr="000F1683">
        <w:rPr>
          <w:spacing w:val="-2"/>
        </w:rPr>
        <w:t>chiffres)</w:t>
      </w:r>
    </w:p>
    <w:p w14:paraId="1C4E87E7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spacing w:before="37"/>
        <w:ind w:hanging="361"/>
        <w:rPr>
          <w:rFonts w:ascii="Wingdings" w:hAnsi="Wingdings"/>
        </w:rPr>
      </w:pPr>
      <w:r w:rsidRPr="000F1683">
        <w:t>Banque</w:t>
      </w:r>
      <w:r w:rsidRPr="000F1683">
        <w:rPr>
          <w:spacing w:val="-7"/>
        </w:rPr>
        <w:t xml:space="preserve"> </w:t>
      </w:r>
      <w:r w:rsidRPr="000F1683">
        <w:t>Nationale</w:t>
      </w:r>
      <w:r w:rsidRPr="000F1683">
        <w:rPr>
          <w:spacing w:val="-6"/>
        </w:rPr>
        <w:t xml:space="preserve"> </w:t>
      </w:r>
      <w:r w:rsidRPr="000F1683">
        <w:t>du</w:t>
      </w:r>
      <w:r w:rsidRPr="000F1683">
        <w:rPr>
          <w:spacing w:val="-5"/>
        </w:rPr>
        <w:t xml:space="preserve"> </w:t>
      </w:r>
      <w:r w:rsidRPr="000F1683">
        <w:t>Canada</w:t>
      </w:r>
      <w:r w:rsidRPr="000F1683">
        <w:rPr>
          <w:spacing w:val="-7"/>
        </w:rPr>
        <w:t xml:space="preserve"> </w:t>
      </w:r>
      <w:r w:rsidRPr="000F1683">
        <w:t>(BNC)</w:t>
      </w:r>
      <w:r w:rsidRPr="000F1683">
        <w:rPr>
          <w:spacing w:val="-5"/>
        </w:rPr>
        <w:t xml:space="preserve"> </w:t>
      </w:r>
      <w:r w:rsidRPr="000F1683">
        <w:t>:</w:t>
      </w:r>
      <w:r w:rsidRPr="000F1683">
        <w:rPr>
          <w:spacing w:val="-6"/>
        </w:rPr>
        <w:t xml:space="preserve"> </w:t>
      </w:r>
      <w:r w:rsidRPr="000F1683">
        <w:t>Municipalité</w:t>
      </w:r>
      <w:r w:rsidRPr="000F1683">
        <w:rPr>
          <w:spacing w:val="-6"/>
        </w:rPr>
        <w:t xml:space="preserve"> </w:t>
      </w:r>
      <w:r w:rsidRPr="000F1683">
        <w:t>Grenville-sur-la-Rouge</w:t>
      </w:r>
      <w:r w:rsidRPr="000F1683">
        <w:rPr>
          <w:spacing w:val="35"/>
        </w:rPr>
        <w:t xml:space="preserve"> </w:t>
      </w:r>
      <w:r w:rsidRPr="000F1683">
        <w:t>-</w:t>
      </w:r>
      <w:r w:rsidRPr="000F1683">
        <w:rPr>
          <w:spacing w:val="-6"/>
        </w:rPr>
        <w:t xml:space="preserve"> </w:t>
      </w:r>
      <w:r w:rsidRPr="000F1683">
        <w:t>Matricule</w:t>
      </w:r>
      <w:r w:rsidRPr="000F1683">
        <w:rPr>
          <w:spacing w:val="-7"/>
        </w:rPr>
        <w:t xml:space="preserve"> </w:t>
      </w:r>
      <w:r w:rsidRPr="000F1683">
        <w:t>(16</w:t>
      </w:r>
      <w:r w:rsidRPr="000F1683">
        <w:rPr>
          <w:spacing w:val="-3"/>
        </w:rPr>
        <w:t xml:space="preserve"> </w:t>
      </w:r>
      <w:r w:rsidRPr="000F1683">
        <w:rPr>
          <w:spacing w:val="-2"/>
        </w:rPr>
        <w:t>chiffres)</w:t>
      </w:r>
    </w:p>
    <w:p w14:paraId="0BC06324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spacing w:before="36"/>
        <w:ind w:hanging="361"/>
        <w:rPr>
          <w:rFonts w:ascii="Wingdings" w:hAnsi="Wingdings"/>
        </w:rPr>
      </w:pPr>
      <w:r w:rsidRPr="000F1683">
        <w:t>Banque</w:t>
      </w:r>
      <w:r w:rsidRPr="000F1683">
        <w:rPr>
          <w:spacing w:val="-7"/>
        </w:rPr>
        <w:t xml:space="preserve"> </w:t>
      </w:r>
      <w:r w:rsidRPr="000F1683">
        <w:t>Royale</w:t>
      </w:r>
      <w:r w:rsidRPr="000F1683">
        <w:rPr>
          <w:spacing w:val="-6"/>
        </w:rPr>
        <w:t xml:space="preserve"> </w:t>
      </w:r>
      <w:r w:rsidRPr="000F1683">
        <w:t>du</w:t>
      </w:r>
      <w:r w:rsidRPr="000F1683">
        <w:rPr>
          <w:spacing w:val="-6"/>
        </w:rPr>
        <w:t xml:space="preserve"> </w:t>
      </w:r>
      <w:r w:rsidRPr="000F1683">
        <w:t>Canada</w:t>
      </w:r>
      <w:r w:rsidRPr="000F1683">
        <w:rPr>
          <w:spacing w:val="-5"/>
        </w:rPr>
        <w:t xml:space="preserve"> </w:t>
      </w:r>
      <w:r w:rsidRPr="000F1683">
        <w:t>(RBC)</w:t>
      </w:r>
      <w:r w:rsidRPr="000F1683">
        <w:rPr>
          <w:spacing w:val="-5"/>
        </w:rPr>
        <w:t xml:space="preserve"> </w:t>
      </w:r>
      <w:r w:rsidRPr="000F1683">
        <w:t>:</w:t>
      </w:r>
      <w:r w:rsidRPr="000F1683">
        <w:rPr>
          <w:spacing w:val="-6"/>
        </w:rPr>
        <w:t xml:space="preserve"> </w:t>
      </w:r>
      <w:r w:rsidRPr="000F1683">
        <w:t>Mun.</w:t>
      </w:r>
      <w:r w:rsidRPr="000F1683">
        <w:rPr>
          <w:spacing w:val="-5"/>
        </w:rPr>
        <w:t xml:space="preserve"> </w:t>
      </w:r>
      <w:r w:rsidRPr="000F1683">
        <w:t>Grenville-sur-la-Rouge</w:t>
      </w:r>
      <w:r w:rsidRPr="000F1683">
        <w:rPr>
          <w:spacing w:val="-7"/>
        </w:rPr>
        <w:t xml:space="preserve"> </w:t>
      </w:r>
      <w:r w:rsidRPr="000F1683">
        <w:t>-</w:t>
      </w:r>
      <w:r w:rsidRPr="000F1683">
        <w:rPr>
          <w:spacing w:val="-6"/>
        </w:rPr>
        <w:t xml:space="preserve"> </w:t>
      </w:r>
      <w:r w:rsidRPr="000F1683">
        <w:t>Matricule</w:t>
      </w:r>
      <w:r w:rsidRPr="000F1683">
        <w:rPr>
          <w:spacing w:val="-7"/>
        </w:rPr>
        <w:t xml:space="preserve"> </w:t>
      </w:r>
      <w:r w:rsidRPr="000F1683">
        <w:t>(16</w:t>
      </w:r>
      <w:r w:rsidRPr="000F1683">
        <w:rPr>
          <w:spacing w:val="-6"/>
        </w:rPr>
        <w:t xml:space="preserve"> </w:t>
      </w:r>
      <w:r w:rsidRPr="000F1683">
        <w:rPr>
          <w:spacing w:val="-2"/>
        </w:rPr>
        <w:t>chiffres)</w:t>
      </w:r>
    </w:p>
    <w:p w14:paraId="6EA814B9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spacing w:before="37"/>
        <w:ind w:hanging="361"/>
        <w:rPr>
          <w:rFonts w:ascii="Wingdings" w:hAnsi="Wingdings"/>
        </w:rPr>
      </w:pPr>
      <w:r w:rsidRPr="000F1683">
        <w:t>Scotia</w:t>
      </w:r>
      <w:r w:rsidRPr="000F1683">
        <w:rPr>
          <w:spacing w:val="-6"/>
        </w:rPr>
        <w:t xml:space="preserve"> </w:t>
      </w:r>
      <w:r w:rsidRPr="000F1683">
        <w:t>Bank</w:t>
      </w:r>
      <w:r w:rsidRPr="000F1683">
        <w:rPr>
          <w:spacing w:val="-4"/>
        </w:rPr>
        <w:t xml:space="preserve"> </w:t>
      </w:r>
      <w:r w:rsidRPr="000F1683">
        <w:t>:</w:t>
      </w:r>
      <w:r w:rsidRPr="000F1683">
        <w:rPr>
          <w:spacing w:val="-7"/>
        </w:rPr>
        <w:t xml:space="preserve"> </w:t>
      </w:r>
      <w:r w:rsidRPr="000F1683">
        <w:t>Mun.</w:t>
      </w:r>
      <w:r w:rsidRPr="000F1683">
        <w:rPr>
          <w:spacing w:val="-6"/>
        </w:rPr>
        <w:t xml:space="preserve"> </w:t>
      </w:r>
      <w:r w:rsidRPr="000F1683">
        <w:t>Grenville-sur-la-Rouge</w:t>
      </w:r>
      <w:r w:rsidRPr="000F1683">
        <w:rPr>
          <w:spacing w:val="-7"/>
        </w:rPr>
        <w:t xml:space="preserve"> </w:t>
      </w:r>
      <w:r w:rsidRPr="000F1683">
        <w:t>-</w:t>
      </w:r>
      <w:r w:rsidRPr="000F1683">
        <w:rPr>
          <w:spacing w:val="-6"/>
        </w:rPr>
        <w:t xml:space="preserve"> </w:t>
      </w:r>
      <w:r w:rsidRPr="000F1683">
        <w:t>Matricule</w:t>
      </w:r>
      <w:r w:rsidRPr="000F1683">
        <w:rPr>
          <w:spacing w:val="-7"/>
        </w:rPr>
        <w:t xml:space="preserve"> </w:t>
      </w:r>
      <w:r w:rsidRPr="000F1683">
        <w:t>(16</w:t>
      </w:r>
      <w:r w:rsidRPr="000F1683">
        <w:rPr>
          <w:spacing w:val="-7"/>
        </w:rPr>
        <w:t xml:space="preserve"> </w:t>
      </w:r>
      <w:r w:rsidRPr="000F1683">
        <w:rPr>
          <w:spacing w:val="-2"/>
        </w:rPr>
        <w:t>chiffres)</w:t>
      </w:r>
    </w:p>
    <w:p w14:paraId="412FE356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spacing w:before="37"/>
        <w:ind w:hanging="361"/>
        <w:rPr>
          <w:rFonts w:ascii="Wingdings" w:hAnsi="Wingdings"/>
        </w:rPr>
      </w:pPr>
      <w:r w:rsidRPr="000F1683">
        <w:t>CIBC</w:t>
      </w:r>
      <w:r w:rsidRPr="000F1683">
        <w:rPr>
          <w:spacing w:val="-7"/>
        </w:rPr>
        <w:t xml:space="preserve"> </w:t>
      </w:r>
      <w:r w:rsidRPr="000F1683">
        <w:t>:</w:t>
      </w:r>
      <w:r w:rsidRPr="000F1683">
        <w:rPr>
          <w:spacing w:val="-6"/>
        </w:rPr>
        <w:t xml:space="preserve"> </w:t>
      </w:r>
      <w:r w:rsidRPr="000F1683">
        <w:t>Mun.</w:t>
      </w:r>
      <w:r w:rsidRPr="000F1683">
        <w:rPr>
          <w:spacing w:val="-5"/>
        </w:rPr>
        <w:t xml:space="preserve"> </w:t>
      </w:r>
      <w:r w:rsidRPr="000F1683">
        <w:t>Grenville-sur-la-Rouge</w:t>
      </w:r>
      <w:r w:rsidRPr="000F1683">
        <w:rPr>
          <w:spacing w:val="-6"/>
        </w:rPr>
        <w:t xml:space="preserve"> </w:t>
      </w:r>
      <w:r w:rsidRPr="000F1683">
        <w:t>-</w:t>
      </w:r>
      <w:r w:rsidRPr="000F1683">
        <w:rPr>
          <w:spacing w:val="-6"/>
        </w:rPr>
        <w:t xml:space="preserve"> </w:t>
      </w:r>
      <w:r w:rsidRPr="000F1683">
        <w:t>Matricule</w:t>
      </w:r>
      <w:r w:rsidRPr="000F1683">
        <w:rPr>
          <w:spacing w:val="-6"/>
        </w:rPr>
        <w:t xml:space="preserve"> </w:t>
      </w:r>
      <w:r w:rsidRPr="000F1683">
        <w:t>(16</w:t>
      </w:r>
      <w:r w:rsidRPr="000F1683">
        <w:rPr>
          <w:spacing w:val="-6"/>
        </w:rPr>
        <w:t xml:space="preserve"> </w:t>
      </w:r>
      <w:r w:rsidRPr="000F1683">
        <w:rPr>
          <w:spacing w:val="-2"/>
        </w:rPr>
        <w:t>chiffres)</w:t>
      </w:r>
    </w:p>
    <w:p w14:paraId="653123E5" w14:textId="77777777" w:rsidR="00450489" w:rsidRPr="000F1683" w:rsidRDefault="000F1683">
      <w:pPr>
        <w:pStyle w:val="Paragraphedeliste"/>
        <w:numPr>
          <w:ilvl w:val="1"/>
          <w:numId w:val="1"/>
        </w:numPr>
        <w:tabs>
          <w:tab w:val="left" w:pos="889"/>
          <w:tab w:val="left" w:pos="890"/>
        </w:tabs>
        <w:spacing w:before="34" w:line="278" w:lineRule="auto"/>
        <w:ind w:right="1124"/>
        <w:rPr>
          <w:rFonts w:ascii="Wingdings" w:hAnsi="Wingdings"/>
        </w:rPr>
      </w:pPr>
      <w:r w:rsidRPr="000F1683">
        <w:rPr>
          <w:b/>
        </w:rPr>
        <w:t>Caisse</w:t>
      </w:r>
      <w:r w:rsidRPr="000F1683">
        <w:rPr>
          <w:b/>
          <w:spacing w:val="-4"/>
        </w:rPr>
        <w:t xml:space="preserve"> </w:t>
      </w:r>
      <w:r w:rsidRPr="000F1683">
        <w:rPr>
          <w:b/>
        </w:rPr>
        <w:t>Desjardins</w:t>
      </w:r>
      <w:r w:rsidRPr="000F1683">
        <w:rPr>
          <w:b/>
          <w:spacing w:val="-3"/>
        </w:rPr>
        <w:t xml:space="preserve"> </w:t>
      </w:r>
      <w:r w:rsidRPr="000F1683">
        <w:rPr>
          <w:b/>
        </w:rPr>
        <w:t>:</w:t>
      </w:r>
      <w:r w:rsidRPr="000F1683">
        <w:rPr>
          <w:b/>
          <w:spacing w:val="-4"/>
        </w:rPr>
        <w:t xml:space="preserve"> </w:t>
      </w:r>
      <w:r w:rsidRPr="000F1683">
        <w:t>Municipalité</w:t>
      </w:r>
      <w:r w:rsidRPr="000F1683">
        <w:rPr>
          <w:spacing w:val="-4"/>
        </w:rPr>
        <w:t xml:space="preserve"> </w:t>
      </w:r>
      <w:r w:rsidRPr="000F1683">
        <w:t>Grenville-sur-la-Rouge</w:t>
      </w:r>
      <w:r w:rsidRPr="000F1683">
        <w:rPr>
          <w:spacing w:val="-2"/>
        </w:rPr>
        <w:t xml:space="preserve"> </w:t>
      </w:r>
      <w:r w:rsidRPr="000F1683">
        <w:t>–</w:t>
      </w:r>
      <w:r w:rsidRPr="000F1683">
        <w:rPr>
          <w:spacing w:val="-2"/>
        </w:rPr>
        <w:t xml:space="preserve"> </w:t>
      </w:r>
      <w:r w:rsidRPr="000F1683">
        <w:t>Taxes</w:t>
      </w:r>
      <w:r w:rsidRPr="000F1683">
        <w:rPr>
          <w:spacing w:val="-5"/>
        </w:rPr>
        <w:t xml:space="preserve"> </w:t>
      </w:r>
      <w:r w:rsidRPr="000F1683">
        <w:t>(</w:t>
      </w:r>
      <w:proofErr w:type="spellStart"/>
      <w:r w:rsidRPr="000F1683">
        <w:t>Qc</w:t>
      </w:r>
      <w:proofErr w:type="spellEnd"/>
      <w:r w:rsidRPr="000F1683">
        <w:t>)</w:t>
      </w:r>
      <w:r w:rsidRPr="000F1683">
        <w:rPr>
          <w:spacing w:val="40"/>
        </w:rPr>
        <w:t xml:space="preserve"> </w:t>
      </w:r>
      <w:r w:rsidRPr="000F1683">
        <w:t>-</w:t>
      </w:r>
      <w:r w:rsidRPr="000F1683">
        <w:rPr>
          <w:spacing w:val="-3"/>
        </w:rPr>
        <w:t xml:space="preserve"> </w:t>
      </w:r>
      <w:r w:rsidRPr="000F1683">
        <w:t>numéro</w:t>
      </w:r>
      <w:r w:rsidRPr="000F1683">
        <w:rPr>
          <w:spacing w:val="-1"/>
        </w:rPr>
        <w:t xml:space="preserve"> </w:t>
      </w:r>
      <w:r w:rsidRPr="000F1683">
        <w:rPr>
          <w:b/>
        </w:rPr>
        <w:t>76052</w:t>
      </w:r>
      <w:r w:rsidRPr="000F1683">
        <w:rPr>
          <w:b/>
          <w:spacing w:val="40"/>
        </w:rPr>
        <w:t xml:space="preserve"> </w:t>
      </w:r>
      <w:r w:rsidRPr="000F1683">
        <w:t>suivi</w:t>
      </w:r>
      <w:r w:rsidRPr="000F1683">
        <w:rPr>
          <w:spacing w:val="-3"/>
        </w:rPr>
        <w:t xml:space="preserve"> </w:t>
      </w:r>
      <w:r w:rsidRPr="000F1683">
        <w:t>du Matricule de 10 chiffres.</w:t>
      </w:r>
    </w:p>
    <w:p w14:paraId="293AF73D" w14:textId="77777777" w:rsidR="00450489" w:rsidRPr="000F1683" w:rsidRDefault="00450489">
      <w:pPr>
        <w:pStyle w:val="Corpsdetexte"/>
      </w:pPr>
    </w:p>
    <w:p w14:paraId="562B99FA" w14:textId="77777777" w:rsidR="00450489" w:rsidRPr="000F1683" w:rsidRDefault="000F1683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line="273" w:lineRule="auto"/>
        <w:ind w:right="170"/>
      </w:pPr>
      <w:r w:rsidRPr="000F1683">
        <w:t>Le</w:t>
      </w:r>
      <w:r w:rsidRPr="000F1683">
        <w:rPr>
          <w:spacing w:val="-1"/>
        </w:rPr>
        <w:t xml:space="preserve"> </w:t>
      </w:r>
      <w:r w:rsidRPr="000F1683">
        <w:t>dépôt</w:t>
      </w:r>
      <w:r w:rsidRPr="000F1683">
        <w:rPr>
          <w:spacing w:val="-2"/>
        </w:rPr>
        <w:t xml:space="preserve"> </w:t>
      </w:r>
      <w:r w:rsidRPr="000F1683">
        <w:t>d’un</w:t>
      </w:r>
      <w:r w:rsidRPr="000F1683">
        <w:rPr>
          <w:spacing w:val="-3"/>
        </w:rPr>
        <w:t xml:space="preserve"> </w:t>
      </w:r>
      <w:r w:rsidRPr="000F1683">
        <w:t>paiement</w:t>
      </w:r>
      <w:r w:rsidRPr="000F1683">
        <w:rPr>
          <w:spacing w:val="-2"/>
        </w:rPr>
        <w:t xml:space="preserve"> </w:t>
      </w:r>
      <w:r w:rsidRPr="000F1683">
        <w:t>par</w:t>
      </w:r>
      <w:r w:rsidRPr="000F1683">
        <w:rPr>
          <w:spacing w:val="-2"/>
        </w:rPr>
        <w:t xml:space="preserve"> </w:t>
      </w:r>
      <w:r w:rsidRPr="000F1683">
        <w:t>chèque</w:t>
      </w:r>
      <w:r w:rsidRPr="000F1683">
        <w:rPr>
          <w:spacing w:val="-1"/>
        </w:rPr>
        <w:t xml:space="preserve"> </w:t>
      </w:r>
      <w:r w:rsidRPr="000F1683">
        <w:t>dans</w:t>
      </w:r>
      <w:r w:rsidRPr="000F1683">
        <w:rPr>
          <w:spacing w:val="-4"/>
        </w:rPr>
        <w:t xml:space="preserve"> </w:t>
      </w:r>
      <w:r w:rsidRPr="000F1683">
        <w:t>la</w:t>
      </w:r>
      <w:r w:rsidRPr="000F1683">
        <w:rPr>
          <w:spacing w:val="-5"/>
        </w:rPr>
        <w:t xml:space="preserve"> </w:t>
      </w:r>
      <w:r w:rsidRPr="000F1683">
        <w:t>boîte</w:t>
      </w:r>
      <w:r w:rsidRPr="000F1683">
        <w:rPr>
          <w:spacing w:val="-1"/>
        </w:rPr>
        <w:t xml:space="preserve"> </w:t>
      </w:r>
      <w:r w:rsidRPr="000F1683">
        <w:t>située</w:t>
      </w:r>
      <w:r w:rsidRPr="000F1683">
        <w:rPr>
          <w:spacing w:val="-2"/>
        </w:rPr>
        <w:t xml:space="preserve"> </w:t>
      </w:r>
      <w:r w:rsidRPr="000F1683">
        <w:t>à</w:t>
      </w:r>
      <w:r w:rsidRPr="000F1683">
        <w:rPr>
          <w:spacing w:val="-4"/>
        </w:rPr>
        <w:t xml:space="preserve"> </w:t>
      </w:r>
      <w:r w:rsidRPr="000F1683">
        <w:t>la</w:t>
      </w:r>
      <w:r w:rsidRPr="000F1683">
        <w:rPr>
          <w:spacing w:val="-5"/>
        </w:rPr>
        <w:t xml:space="preserve"> </w:t>
      </w:r>
      <w:r w:rsidRPr="000F1683">
        <w:t>droite</w:t>
      </w:r>
      <w:r w:rsidRPr="000F1683">
        <w:rPr>
          <w:spacing w:val="-1"/>
        </w:rPr>
        <w:t xml:space="preserve"> </w:t>
      </w:r>
      <w:r w:rsidRPr="000F1683">
        <w:t>des</w:t>
      </w:r>
      <w:r w:rsidRPr="000F1683">
        <w:rPr>
          <w:spacing w:val="-2"/>
        </w:rPr>
        <w:t xml:space="preserve"> </w:t>
      </w:r>
      <w:r w:rsidRPr="000F1683">
        <w:t>portes</w:t>
      </w:r>
      <w:r w:rsidRPr="000F1683">
        <w:rPr>
          <w:spacing w:val="-2"/>
        </w:rPr>
        <w:t xml:space="preserve"> </w:t>
      </w:r>
      <w:r w:rsidRPr="000F1683">
        <w:t>principales</w:t>
      </w:r>
      <w:r w:rsidRPr="000F1683">
        <w:rPr>
          <w:spacing w:val="-4"/>
        </w:rPr>
        <w:t xml:space="preserve"> </w:t>
      </w:r>
      <w:r w:rsidRPr="000F1683">
        <w:t>de</w:t>
      </w:r>
      <w:r w:rsidRPr="000F1683">
        <w:rPr>
          <w:spacing w:val="-4"/>
        </w:rPr>
        <w:t xml:space="preserve"> </w:t>
      </w:r>
      <w:r w:rsidRPr="000F1683">
        <w:t>l’hôtel</w:t>
      </w:r>
      <w:r w:rsidRPr="000F1683">
        <w:rPr>
          <w:spacing w:val="-2"/>
        </w:rPr>
        <w:t xml:space="preserve"> </w:t>
      </w:r>
      <w:r w:rsidRPr="000F1683">
        <w:t>de ville (88 rue des Érables)</w:t>
      </w:r>
    </w:p>
    <w:p w14:paraId="61BEFC36" w14:textId="77777777" w:rsidR="00450489" w:rsidRPr="000F1683" w:rsidRDefault="00450489">
      <w:pPr>
        <w:pStyle w:val="Corpsdetexte"/>
        <w:spacing w:before="10"/>
      </w:pPr>
    </w:p>
    <w:p w14:paraId="76DE8F23" w14:textId="39AC282E" w:rsidR="00450489" w:rsidRPr="000F1683" w:rsidRDefault="000F1683">
      <w:pPr>
        <w:pStyle w:val="Paragraphedeliste"/>
        <w:numPr>
          <w:ilvl w:val="0"/>
          <w:numId w:val="1"/>
        </w:numPr>
        <w:tabs>
          <w:tab w:val="left" w:pos="473"/>
          <w:tab w:val="left" w:pos="475"/>
        </w:tabs>
        <w:spacing w:line="276" w:lineRule="auto"/>
        <w:ind w:right="289"/>
        <w:rPr>
          <w:b/>
        </w:rPr>
      </w:pPr>
      <w:r w:rsidRPr="000F1683">
        <w:t>Sinon,</w:t>
      </w:r>
      <w:r w:rsidRPr="000F1683">
        <w:rPr>
          <w:spacing w:val="-4"/>
        </w:rPr>
        <w:t xml:space="preserve"> </w:t>
      </w:r>
      <w:r w:rsidRPr="000F1683">
        <w:t>les</w:t>
      </w:r>
      <w:r w:rsidRPr="000F1683">
        <w:rPr>
          <w:spacing w:val="-1"/>
        </w:rPr>
        <w:t xml:space="preserve"> </w:t>
      </w:r>
      <w:r w:rsidRPr="000F1683">
        <w:t>paiements</w:t>
      </w:r>
      <w:r w:rsidRPr="000F1683">
        <w:rPr>
          <w:spacing w:val="-4"/>
        </w:rPr>
        <w:t xml:space="preserve"> </w:t>
      </w:r>
      <w:r w:rsidRPr="000F1683">
        <w:t>en</w:t>
      </w:r>
      <w:r w:rsidRPr="000F1683">
        <w:rPr>
          <w:spacing w:val="-2"/>
        </w:rPr>
        <w:t xml:space="preserve"> </w:t>
      </w:r>
      <w:r w:rsidRPr="000F1683">
        <w:t>argent</w:t>
      </w:r>
      <w:r w:rsidRPr="000F1683">
        <w:rPr>
          <w:spacing w:val="-2"/>
        </w:rPr>
        <w:t xml:space="preserve"> </w:t>
      </w:r>
      <w:r w:rsidRPr="000F1683">
        <w:t>comptant</w:t>
      </w:r>
      <w:r w:rsidRPr="000F1683">
        <w:rPr>
          <w:spacing w:val="-2"/>
        </w:rPr>
        <w:t xml:space="preserve"> </w:t>
      </w:r>
      <w:r w:rsidRPr="000F1683">
        <w:t>et</w:t>
      </w:r>
      <w:r w:rsidRPr="000F1683">
        <w:rPr>
          <w:spacing w:val="-2"/>
        </w:rPr>
        <w:t xml:space="preserve"> </w:t>
      </w:r>
      <w:r w:rsidRPr="000F1683">
        <w:t>par</w:t>
      </w:r>
      <w:r w:rsidRPr="000F1683">
        <w:rPr>
          <w:spacing w:val="-2"/>
        </w:rPr>
        <w:t xml:space="preserve"> </w:t>
      </w:r>
      <w:r w:rsidRPr="000F1683">
        <w:t>carte</w:t>
      </w:r>
      <w:r w:rsidRPr="000F1683">
        <w:rPr>
          <w:spacing w:val="-6"/>
        </w:rPr>
        <w:t xml:space="preserve"> </w:t>
      </w:r>
      <w:r w:rsidRPr="000F1683">
        <w:t>de</w:t>
      </w:r>
      <w:r w:rsidRPr="000F1683">
        <w:rPr>
          <w:spacing w:val="-1"/>
        </w:rPr>
        <w:t xml:space="preserve"> </w:t>
      </w:r>
      <w:r w:rsidRPr="000F1683">
        <w:t>débit</w:t>
      </w:r>
      <w:r w:rsidRPr="000F1683">
        <w:rPr>
          <w:spacing w:val="-2"/>
        </w:rPr>
        <w:t xml:space="preserve"> </w:t>
      </w:r>
      <w:r w:rsidRPr="000F1683">
        <w:t>sont</w:t>
      </w:r>
      <w:r w:rsidRPr="000F1683">
        <w:rPr>
          <w:spacing w:val="-4"/>
        </w:rPr>
        <w:t xml:space="preserve"> </w:t>
      </w:r>
      <w:r w:rsidRPr="000F1683">
        <w:t>également</w:t>
      </w:r>
      <w:r w:rsidRPr="000F1683">
        <w:rPr>
          <w:spacing w:val="-4"/>
        </w:rPr>
        <w:t xml:space="preserve"> </w:t>
      </w:r>
      <w:r w:rsidRPr="000F1683">
        <w:t>possibles</w:t>
      </w:r>
      <w:r w:rsidRPr="000F1683">
        <w:rPr>
          <w:spacing w:val="-4"/>
        </w:rPr>
        <w:t xml:space="preserve"> </w:t>
      </w:r>
      <w:r w:rsidRPr="000F1683">
        <w:t>au</w:t>
      </w:r>
      <w:r w:rsidRPr="000F1683">
        <w:rPr>
          <w:spacing w:val="-2"/>
        </w:rPr>
        <w:t xml:space="preserve"> </w:t>
      </w:r>
      <w:r w:rsidRPr="000F1683">
        <w:t>comptoir de l’hôtel de ville</w:t>
      </w:r>
      <w:r w:rsidR="00C431AB" w:rsidRPr="000F1683">
        <w:t>.</w:t>
      </w:r>
    </w:p>
    <w:sectPr w:rsidR="00450489" w:rsidRPr="000F1683">
      <w:type w:val="continuous"/>
      <w:pgSz w:w="12240" w:h="15840"/>
      <w:pgMar w:top="140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06D09"/>
    <w:multiLevelType w:val="hybridMultilevel"/>
    <w:tmpl w:val="91027A14"/>
    <w:lvl w:ilvl="0" w:tplc="F1D2C9F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BAFAB370">
      <w:numFmt w:val="bullet"/>
      <w:lvlText w:val=""/>
      <w:lvlJc w:val="left"/>
      <w:pPr>
        <w:ind w:left="889" w:hanging="360"/>
      </w:pPr>
      <w:rPr>
        <w:rFonts w:ascii="Wingdings" w:eastAsia="Wingdings" w:hAnsi="Wingdings" w:cs="Wingdings" w:hint="default"/>
        <w:w w:val="99"/>
        <w:lang w:val="fr-FR" w:eastAsia="en-US" w:bidi="ar-SA"/>
      </w:rPr>
    </w:lvl>
    <w:lvl w:ilvl="2" w:tplc="6A862AF4">
      <w:numFmt w:val="bullet"/>
      <w:lvlText w:val="•"/>
      <w:lvlJc w:val="left"/>
      <w:pPr>
        <w:ind w:left="1866" w:hanging="360"/>
      </w:pPr>
      <w:rPr>
        <w:rFonts w:hint="default"/>
        <w:lang w:val="fr-FR" w:eastAsia="en-US" w:bidi="ar-SA"/>
      </w:rPr>
    </w:lvl>
    <w:lvl w:ilvl="3" w:tplc="56487F28">
      <w:numFmt w:val="bullet"/>
      <w:lvlText w:val="•"/>
      <w:lvlJc w:val="left"/>
      <w:pPr>
        <w:ind w:left="2853" w:hanging="360"/>
      </w:pPr>
      <w:rPr>
        <w:rFonts w:hint="default"/>
        <w:lang w:val="fr-FR" w:eastAsia="en-US" w:bidi="ar-SA"/>
      </w:rPr>
    </w:lvl>
    <w:lvl w:ilvl="4" w:tplc="9CA0300E">
      <w:numFmt w:val="bullet"/>
      <w:lvlText w:val="•"/>
      <w:lvlJc w:val="left"/>
      <w:pPr>
        <w:ind w:left="3840" w:hanging="360"/>
      </w:pPr>
      <w:rPr>
        <w:rFonts w:hint="default"/>
        <w:lang w:val="fr-FR" w:eastAsia="en-US" w:bidi="ar-SA"/>
      </w:rPr>
    </w:lvl>
    <w:lvl w:ilvl="5" w:tplc="E2A8F0FA">
      <w:numFmt w:val="bullet"/>
      <w:lvlText w:val="•"/>
      <w:lvlJc w:val="left"/>
      <w:pPr>
        <w:ind w:left="4826" w:hanging="360"/>
      </w:pPr>
      <w:rPr>
        <w:rFonts w:hint="default"/>
        <w:lang w:val="fr-FR" w:eastAsia="en-US" w:bidi="ar-SA"/>
      </w:rPr>
    </w:lvl>
    <w:lvl w:ilvl="6" w:tplc="6242FB66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7" w:tplc="437EA024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F326B36A">
      <w:numFmt w:val="bullet"/>
      <w:lvlText w:val="•"/>
      <w:lvlJc w:val="left"/>
      <w:pPr>
        <w:ind w:left="7786" w:hanging="360"/>
      </w:pPr>
      <w:rPr>
        <w:rFonts w:hint="default"/>
        <w:lang w:val="fr-FR" w:eastAsia="en-US" w:bidi="ar-SA"/>
      </w:rPr>
    </w:lvl>
  </w:abstractNum>
  <w:num w:numId="1" w16cid:durableId="142083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489"/>
    <w:rsid w:val="000F1683"/>
    <w:rsid w:val="00450489"/>
    <w:rsid w:val="00C431AB"/>
    <w:rsid w:val="00F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0D15"/>
  <w15:docId w15:val="{151CC2CC-4297-4F64-A884-D819C07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474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8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Raymond</dc:creator>
  <cp:lastModifiedBy>Louise Poulin</cp:lastModifiedBy>
  <cp:revision>4</cp:revision>
  <dcterms:created xsi:type="dcterms:W3CDTF">2023-02-09T18:25:00Z</dcterms:created>
  <dcterms:modified xsi:type="dcterms:W3CDTF">2023-02-09T18:27:00Z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2010</vt:lpwstr>
  </property>
</Properties>
</file>