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08EC9D49" w:rsidR="007348D6" w:rsidRPr="00477AC9" w:rsidRDefault="00566686" w:rsidP="007348D6">
      <w:pPr>
        <w:jc w:val="center"/>
        <w:rPr>
          <w:rFonts w:ascii="Calibri" w:hAnsi="Calibri" w:cs="Arial"/>
          <w:b/>
          <w:i/>
          <w:sz w:val="32"/>
        </w:rPr>
      </w:pPr>
      <w:r>
        <w:rPr>
          <w:rFonts w:ascii="Calibri" w:hAnsi="Calibri" w:cs="Arial"/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785AB71C" wp14:editId="560ECC16">
            <wp:simplePos x="0" y="0"/>
            <wp:positionH relativeFrom="column">
              <wp:posOffset>-557784</wp:posOffset>
            </wp:positionH>
            <wp:positionV relativeFrom="paragraph">
              <wp:posOffset>-519379</wp:posOffset>
            </wp:positionV>
            <wp:extent cx="1302106" cy="1124224"/>
            <wp:effectExtent l="0" t="0" r="0" b="0"/>
            <wp:wrapNone/>
            <wp:docPr id="335794499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94499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12" cy="113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D6"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303CEAE1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BF1519">
        <w:rPr>
          <w:rFonts w:ascii="Calibri" w:hAnsi="Calibri" w:cs="Arial"/>
          <w:i/>
        </w:rPr>
        <w:t>9 avril 2024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1EB4842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2BD47067" w14:textId="77777777" w:rsidR="00B879C8" w:rsidRDefault="00B879C8" w:rsidP="007348D6">
      <w:pPr>
        <w:jc w:val="center"/>
        <w:rPr>
          <w:rFonts w:ascii="Calibri" w:hAnsi="Calibri" w:cs="Arial"/>
          <w:b/>
          <w:color w:val="C00000"/>
        </w:rPr>
      </w:pPr>
    </w:p>
    <w:p w14:paraId="49DD1F9B" w14:textId="511849CF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3126263" w14:textId="77777777" w:rsidR="00CE4D69" w:rsidRDefault="00CE4D69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B15BF27" w14:textId="6D9CD3F0"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879C8">
        <w:rPr>
          <w:rFonts w:cstheme="minorHAnsi"/>
        </w:rPr>
        <w:t>des</w:t>
      </w:r>
      <w:r w:rsidR="00B879C8" w:rsidRPr="00B879C8">
        <w:rPr>
          <w:rFonts w:cstheme="minorHAnsi"/>
        </w:rPr>
        <w:t xml:space="preserve"> procès-verbaux de la séance ordinaire du conseil municipal tenue le </w:t>
      </w:r>
      <w:r w:rsidR="00B879C8">
        <w:rPr>
          <w:rFonts w:cstheme="minorHAnsi"/>
        </w:rPr>
        <w:t>12 mars</w:t>
      </w:r>
      <w:r w:rsidR="00B879C8" w:rsidRPr="00B879C8">
        <w:rPr>
          <w:rFonts w:cstheme="minorHAnsi"/>
        </w:rPr>
        <w:t xml:space="preserve"> 2024 et de la séance extraordinaire du conseil municipal tenue le </w:t>
      </w:r>
      <w:r w:rsidR="00B879C8">
        <w:rPr>
          <w:rFonts w:cstheme="minorHAnsi"/>
        </w:rPr>
        <w:t>14 mars</w:t>
      </w:r>
      <w:r w:rsidR="00B879C8" w:rsidRPr="00B879C8">
        <w:rPr>
          <w:rFonts w:cstheme="minorHAnsi"/>
        </w:rPr>
        <w:t xml:space="preserve"> 2024</w:t>
      </w:r>
    </w:p>
    <w:p w14:paraId="4C530220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 xml:space="preserve">Finance et </w:t>
      </w:r>
      <w:proofErr w:type="gramStart"/>
      <w:r>
        <w:rPr>
          <w:rFonts w:cs="Arial"/>
          <w:b/>
          <w:bCs/>
          <w:lang w:val="en-CA"/>
        </w:rPr>
        <w:t>a</w:t>
      </w:r>
      <w:r w:rsidR="002B3655" w:rsidRPr="003F2E17">
        <w:rPr>
          <w:rFonts w:cs="Arial"/>
          <w:b/>
          <w:bCs/>
          <w:lang w:val="en-CA"/>
        </w:rPr>
        <w:t>dministration</w:t>
      </w:r>
      <w:proofErr w:type="gramEnd"/>
    </w:p>
    <w:p w14:paraId="42C048FF" w14:textId="4CA36BDF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BF1519">
        <w:rPr>
          <w:rFonts w:cstheme="minorHAnsi"/>
        </w:rPr>
        <w:t>9 avril 2024</w:t>
      </w:r>
      <w:r w:rsidR="00D9051C" w:rsidRPr="00C82C1E">
        <w:rPr>
          <w:rFonts w:cstheme="minorHAnsi"/>
        </w:rPr>
        <w:t xml:space="preserve"> au montant de </w:t>
      </w:r>
      <w:r w:rsidR="009E7C01">
        <w:rPr>
          <w:rFonts w:cstheme="minorHAnsi"/>
          <w:color w:val="000000"/>
        </w:rPr>
        <w:t>504 213.86$</w:t>
      </w:r>
    </w:p>
    <w:p w14:paraId="4E4DC6BC" w14:textId="77777777" w:rsidR="00617C31" w:rsidRPr="00617C31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14:paraId="3FCE0973" w14:textId="3593AC5F" w:rsidR="003D2E23" w:rsidRPr="003D2E23" w:rsidRDefault="003D2E23" w:rsidP="003D2E23">
      <w:pPr>
        <w:pStyle w:val="Sansinterligne"/>
        <w:spacing w:after="180"/>
        <w:ind w:left="1134"/>
        <w:rPr>
          <w:rFonts w:cs="Arial"/>
        </w:rPr>
      </w:pPr>
      <w:r w:rsidRPr="003D2E23">
        <w:rPr>
          <w:rFonts w:cs="Arial"/>
        </w:rPr>
        <w:t xml:space="preserve">-la </w:t>
      </w:r>
      <w:r w:rsidR="001E780E" w:rsidRPr="001E780E">
        <w:rPr>
          <w:rFonts w:cs="Arial"/>
        </w:rPr>
        <w:t xml:space="preserve">facture numéro 107366 au montant de 211 195,50$, incluant les taxes applicables, présentée par Sécurité publique Québec pour les services de la Sûreté </w:t>
      </w:r>
      <w:proofErr w:type="gramStart"/>
      <w:r w:rsidR="001E780E" w:rsidRPr="001E780E">
        <w:rPr>
          <w:rFonts w:cs="Arial"/>
        </w:rPr>
        <w:t>du</w:t>
      </w:r>
      <w:proofErr w:type="gramEnd"/>
      <w:r w:rsidR="001E780E" w:rsidRPr="001E780E">
        <w:rPr>
          <w:rFonts w:cs="Arial"/>
        </w:rPr>
        <w:t xml:space="preserve"> Québec pour l’année 2024 (premier versement);</w:t>
      </w:r>
    </w:p>
    <w:p w14:paraId="5E4D6016" w14:textId="77777777" w:rsidR="003D2E23" w:rsidRPr="003D2E23" w:rsidRDefault="003D2E23" w:rsidP="003D2E23">
      <w:pPr>
        <w:pStyle w:val="Sansinterligne"/>
        <w:spacing w:after="180"/>
        <w:ind w:left="1134"/>
        <w:rPr>
          <w:rFonts w:cs="Arial"/>
        </w:rPr>
      </w:pPr>
      <w:r w:rsidRPr="003D2E23">
        <w:rPr>
          <w:rFonts w:cs="Arial"/>
        </w:rPr>
        <w:t xml:space="preserve">-la facture numéro 2666 au montant de 24 024,03$, incluant les taxes applicables, présentée par Transport </w:t>
      </w:r>
      <w:proofErr w:type="spellStart"/>
      <w:r w:rsidRPr="003D2E23">
        <w:rPr>
          <w:rFonts w:cs="Arial"/>
        </w:rPr>
        <w:t>Heatlie</w:t>
      </w:r>
      <w:proofErr w:type="spellEnd"/>
      <w:r w:rsidRPr="003D2E23">
        <w:rPr>
          <w:rFonts w:cs="Arial"/>
        </w:rPr>
        <w:t xml:space="preserve"> pour l’entretien d’hiver des chemins du secteur 2 à Harrington;</w:t>
      </w:r>
    </w:p>
    <w:p w14:paraId="596C07A1" w14:textId="77777777" w:rsidR="003D2E23" w:rsidRPr="003D2E23" w:rsidRDefault="003D2E23" w:rsidP="003D2E23">
      <w:pPr>
        <w:pStyle w:val="Sansinterligne"/>
        <w:spacing w:after="180"/>
        <w:ind w:left="1134"/>
        <w:rPr>
          <w:rFonts w:cs="Arial"/>
        </w:rPr>
      </w:pPr>
      <w:r w:rsidRPr="003D2E23">
        <w:rPr>
          <w:rFonts w:cs="Arial"/>
        </w:rPr>
        <w:t>-la facture numéro 1275 au montant de 25 590,22$, incluant les taxes applicables, présentée par Transport Sanitaire Hayes pour la collecte des matières résiduelles;</w:t>
      </w:r>
    </w:p>
    <w:p w14:paraId="206D8AF3" w14:textId="77777777" w:rsidR="003D2E23" w:rsidRPr="003D2E23" w:rsidRDefault="003D2E23" w:rsidP="003D2E23">
      <w:pPr>
        <w:pStyle w:val="Sansinterligne"/>
        <w:spacing w:after="180"/>
        <w:ind w:left="1134"/>
        <w:rPr>
          <w:rFonts w:cs="Arial"/>
        </w:rPr>
      </w:pPr>
      <w:r w:rsidRPr="003D2E23">
        <w:rPr>
          <w:rFonts w:cs="Arial"/>
        </w:rPr>
        <w:t>-la facture numéro 220195.00.08 au montant de 10 181,04$, incluant les taxes applicables, présentée par LRL and Associates Ltd pour le projet d’agrandissement du Camping;</w:t>
      </w:r>
    </w:p>
    <w:p w14:paraId="65BD418A" w14:textId="753DD5E4" w:rsidR="004C7F13" w:rsidRDefault="003D2E23" w:rsidP="003D2E23">
      <w:pPr>
        <w:pStyle w:val="Sansinterligne"/>
        <w:spacing w:after="180"/>
        <w:ind w:left="1134"/>
        <w:rPr>
          <w:rFonts w:cs="Arial"/>
        </w:rPr>
      </w:pPr>
      <w:r w:rsidRPr="003D2E23">
        <w:rPr>
          <w:rFonts w:cs="Arial"/>
        </w:rPr>
        <w:t xml:space="preserve">-la facture numéro 2023-163 au montant de 15 694,09$, incluant les taxes applicables, présentée par BSA Groupe Conseil pour </w:t>
      </w:r>
      <w:r w:rsidR="006159AF" w:rsidRPr="006159AF">
        <w:rPr>
          <w:rFonts w:cs="Arial"/>
        </w:rPr>
        <w:t>la surveillance d’un chantier lors du remplacement d</w:t>
      </w:r>
      <w:r w:rsidR="006159AF">
        <w:rPr>
          <w:rFonts w:cs="Arial"/>
        </w:rPr>
        <w:t>u</w:t>
      </w:r>
      <w:r w:rsidR="006159AF" w:rsidRPr="006159AF">
        <w:rPr>
          <w:rFonts w:cs="Arial"/>
        </w:rPr>
        <w:t xml:space="preserve"> </w:t>
      </w:r>
      <w:r w:rsidR="006159AF" w:rsidRPr="003D2E23">
        <w:rPr>
          <w:rFonts w:cs="Arial"/>
        </w:rPr>
        <w:t>ponceau GR-PC</w:t>
      </w:r>
      <w:r w:rsidR="00795007">
        <w:rPr>
          <w:rFonts w:cs="Arial"/>
        </w:rPr>
        <w:t>-</w:t>
      </w:r>
      <w:r w:rsidR="006159AF" w:rsidRPr="003D2E23">
        <w:rPr>
          <w:rFonts w:cs="Arial"/>
        </w:rPr>
        <w:t>0279</w:t>
      </w:r>
      <w:r w:rsidR="006159AF">
        <w:rPr>
          <w:rFonts w:cs="Arial"/>
        </w:rPr>
        <w:t xml:space="preserve"> </w:t>
      </w:r>
      <w:r w:rsidR="006159AF" w:rsidRPr="006159AF">
        <w:rPr>
          <w:rFonts w:cs="Arial"/>
        </w:rPr>
        <w:t xml:space="preserve">sur le chemin </w:t>
      </w:r>
      <w:proofErr w:type="spellStart"/>
      <w:r w:rsidR="006159AF" w:rsidRPr="006159AF">
        <w:rPr>
          <w:rFonts w:cs="Arial"/>
        </w:rPr>
        <w:t>Avoca</w:t>
      </w:r>
      <w:proofErr w:type="spellEnd"/>
    </w:p>
    <w:p w14:paraId="7A9E8E84" w14:textId="4785F606" w:rsidR="00492EC9" w:rsidRPr="00492EC9" w:rsidRDefault="0028338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83386">
        <w:rPr>
          <w:rFonts w:cs="Arial"/>
        </w:rPr>
        <w:t>Pour autoriser le transfert de sommes provenant des postes budgétaires excédentaires vers les postes budgétaires déficitaires</w:t>
      </w:r>
    </w:p>
    <w:p w14:paraId="1E721EF2" w14:textId="6F9E82EF" w:rsidR="00165A2C" w:rsidRDefault="00165A2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65A2C">
        <w:rPr>
          <w:rFonts w:cs="Arial"/>
        </w:rPr>
        <w:t>Pour accepter des frais excédentaires</w:t>
      </w:r>
      <w:r>
        <w:rPr>
          <w:rFonts w:cs="Arial"/>
        </w:rPr>
        <w:t xml:space="preserve"> - FBL</w:t>
      </w:r>
    </w:p>
    <w:p w14:paraId="27C4AC51" w14:textId="3CBFA036" w:rsidR="00720D75" w:rsidRDefault="0055104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de participer au </w:t>
      </w:r>
      <w:r w:rsidR="00720D75">
        <w:rPr>
          <w:rFonts w:cs="Arial"/>
        </w:rPr>
        <w:t xml:space="preserve">Congrès </w:t>
      </w:r>
      <w:r>
        <w:rPr>
          <w:rFonts w:cs="Arial"/>
        </w:rPr>
        <w:t>de l’</w:t>
      </w:r>
      <w:r w:rsidR="00720D75">
        <w:rPr>
          <w:rFonts w:cs="Arial"/>
        </w:rPr>
        <w:t>ADGMQ</w:t>
      </w:r>
    </w:p>
    <w:p w14:paraId="690388C1" w14:textId="59A6692F" w:rsidR="0078478F" w:rsidRDefault="0078478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8478F">
        <w:rPr>
          <w:rFonts w:cs="Arial"/>
        </w:rPr>
        <w:t>Nomination d’une représentante auprès d’Hydro Québec</w:t>
      </w:r>
    </w:p>
    <w:p w14:paraId="53CEBF0F" w14:textId="2826B5CD" w:rsidR="001B4D91" w:rsidRDefault="00592D5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8478F">
        <w:rPr>
          <w:rFonts w:cs="Arial"/>
        </w:rPr>
        <w:t xml:space="preserve">Nomination d’une </w:t>
      </w:r>
      <w:r w:rsidRPr="00592D56">
        <w:rPr>
          <w:rFonts w:cs="Arial"/>
        </w:rPr>
        <w:t>représentante auprès des services utilisés par la municipalité</w:t>
      </w:r>
    </w:p>
    <w:p w14:paraId="2FCE4BF3" w14:textId="5E820BB8" w:rsidR="004C7F13" w:rsidRDefault="00706AA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</w:t>
      </w:r>
      <w:r w:rsidR="009C4284">
        <w:rPr>
          <w:rFonts w:cs="Arial"/>
        </w:rPr>
        <w:t xml:space="preserve"> </w:t>
      </w:r>
    </w:p>
    <w:p w14:paraId="39736C1E" w14:textId="33BDB273" w:rsidR="0005342F" w:rsidRDefault="00FA3A3D" w:rsidP="002D584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Avis de motion et présentation du projet de </w:t>
      </w:r>
      <w:r w:rsidRPr="00FA3A3D">
        <w:rPr>
          <w:rFonts w:cs="Arial"/>
        </w:rPr>
        <w:t>règlement numéro RA-189-04-2024, amendant le règlement numéro RA-189-06-2018 sur le traitement des élus municipaux</w:t>
      </w:r>
      <w:r>
        <w:rPr>
          <w:rFonts w:cs="Arial"/>
        </w:rPr>
        <w:t xml:space="preserve"> </w:t>
      </w:r>
    </w:p>
    <w:p w14:paraId="0A6F8A25" w14:textId="3E00A2D4" w:rsidR="006C4D43" w:rsidRDefault="008C40CB" w:rsidP="002D584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Appui à la Municipalité de Val-Alain</w:t>
      </w:r>
    </w:p>
    <w:p w14:paraId="7E04D6AF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17BD6583" w14:textId="1FEA5BE5" w:rsidR="00E606BC" w:rsidRDefault="000D50E9" w:rsidP="00E606B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0D50E9">
        <w:rPr>
          <w:rFonts w:cstheme="minorHAnsi"/>
        </w:rPr>
        <w:t xml:space="preserve">Octroi de contrats pour </w:t>
      </w:r>
      <w:r w:rsidR="00E606BC" w:rsidRPr="00D35C76">
        <w:rPr>
          <w:rFonts w:cstheme="minorHAnsi"/>
        </w:rPr>
        <w:t>la location d’équipement</w:t>
      </w:r>
    </w:p>
    <w:p w14:paraId="016F73A7" w14:textId="25D75D12" w:rsidR="00CD5649" w:rsidRDefault="00CD5649" w:rsidP="0066603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lastRenderedPageBreak/>
        <w:t>Embauche d’un chauffeur</w:t>
      </w:r>
    </w:p>
    <w:p w14:paraId="76CD5887" w14:textId="0E0DCBA1" w:rsidR="000124E7" w:rsidRPr="0066603F" w:rsidRDefault="000124E7" w:rsidP="0066603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>Embauche d’une journalière étudiante</w:t>
      </w:r>
      <w:r w:rsidR="00BF5CB0">
        <w:rPr>
          <w:rFonts w:cstheme="minorHAnsi"/>
        </w:rPr>
        <w:t xml:space="preserve"> </w:t>
      </w:r>
    </w:p>
    <w:p w14:paraId="310DFA3F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08D80FE8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3B506412" w14:textId="77777777" w:rsidR="003F64C3" w:rsidRDefault="005E4E7E" w:rsidP="003F64C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5E4E7E">
        <w:rPr>
          <w:rFonts w:cs="Arial"/>
        </w:rPr>
        <w:t xml:space="preserve">règlement numéro RA-701-02-2024 de développement économique </w:t>
      </w:r>
      <w:proofErr w:type="spellStart"/>
      <w:r w:rsidRPr="005E4E7E">
        <w:rPr>
          <w:rFonts w:cs="Arial"/>
        </w:rPr>
        <w:t>Rénofaçade</w:t>
      </w:r>
      <w:proofErr w:type="spellEnd"/>
    </w:p>
    <w:p w14:paraId="2F52E8CA" w14:textId="07E3E552" w:rsidR="003F64C3" w:rsidRPr="00F65DDA" w:rsidRDefault="003F64C3" w:rsidP="00F65DD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</w:t>
      </w:r>
      <w:r w:rsidRPr="003F64C3">
        <w:rPr>
          <w:rFonts w:cs="Arial"/>
        </w:rPr>
        <w:t xml:space="preserve">doption de la résolution finale </w:t>
      </w:r>
      <w:r>
        <w:rPr>
          <w:rFonts w:cs="Arial"/>
        </w:rPr>
        <w:t>PPCMOI – 2106 Route 148</w:t>
      </w:r>
    </w:p>
    <w:p w14:paraId="363063ED" w14:textId="02DE904F" w:rsidR="00B32824" w:rsidRDefault="00F8772F" w:rsidP="009464C9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Demande de </w:t>
      </w:r>
      <w:r w:rsidR="00B32824">
        <w:rPr>
          <w:rFonts w:asciiTheme="minorHAnsi" w:eastAsia="SimSun" w:hAnsiTheme="minorHAnsi" w:cs="Arial"/>
          <w:sz w:val="22"/>
          <w:szCs w:val="22"/>
          <w:lang w:eastAsia="en-US"/>
        </w:rPr>
        <w:t>PIIA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 – 5 Montée Crooks</w:t>
      </w:r>
    </w:p>
    <w:p w14:paraId="7BE1D1BA" w14:textId="77777777" w:rsidR="00B32824" w:rsidRDefault="00B32824" w:rsidP="00B32824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6E9F4061" w14:textId="530632EF" w:rsidR="00B32824" w:rsidRDefault="00B32824" w:rsidP="009464C9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B32824">
        <w:rPr>
          <w:rFonts w:asciiTheme="minorHAnsi" w:eastAsia="SimSun" w:hAnsiTheme="minorHAnsi" w:cs="Arial"/>
          <w:sz w:val="22"/>
          <w:szCs w:val="22"/>
          <w:lang w:eastAsia="en-US"/>
        </w:rPr>
        <w:t>Nomination de Messieurs Luc Munier et Sébastien Marchand, de l’agence d’urbanisme APUR, comme fonctionnaires désignés pour les fins d’administration et d’application des règlements municipaux</w:t>
      </w:r>
    </w:p>
    <w:p w14:paraId="6E75CEAF" w14:textId="77777777" w:rsidR="00B32824" w:rsidRPr="00B32824" w:rsidRDefault="00B32824" w:rsidP="00B32824">
      <w:pPr>
        <w:pStyle w:val="Paragraphedeliste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1EFED1F0" w14:textId="7F768986" w:rsidR="000035C8" w:rsidRDefault="00FD383C" w:rsidP="009464C9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FD383C">
        <w:rPr>
          <w:rFonts w:asciiTheme="minorHAnsi" w:eastAsia="SimSun" w:hAnsiTheme="minorHAnsi" w:cs="Arial"/>
          <w:sz w:val="22"/>
          <w:szCs w:val="22"/>
          <w:lang w:eastAsia="en-US"/>
        </w:rPr>
        <w:t>Désignation du lot numéro 6 606 369 comme étant le chemin du Cap-Vert</w:t>
      </w:r>
      <w:r w:rsidR="000035C8" w:rsidRPr="000035C8">
        <w:rPr>
          <w:rFonts w:asciiTheme="minorHAnsi" w:eastAsia="SimSun" w:hAnsiTheme="minorHAnsi" w:cs="Arial"/>
          <w:sz w:val="22"/>
          <w:szCs w:val="22"/>
          <w:lang w:eastAsia="en-US"/>
        </w:rPr>
        <w:t xml:space="preserve"> </w:t>
      </w:r>
    </w:p>
    <w:p w14:paraId="6E1DBC49" w14:textId="77777777" w:rsidR="009464C9" w:rsidRPr="009464C9" w:rsidRDefault="009464C9" w:rsidP="009464C9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753353B0" w14:textId="5B6B7C34" w:rsidR="0082200D" w:rsidRPr="00A874A3" w:rsidRDefault="00122685" w:rsidP="00A874A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2715E24D" w14:textId="2656C2B5" w:rsidR="00667537" w:rsidRPr="00667537" w:rsidRDefault="00667537" w:rsidP="0066753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67537">
        <w:rPr>
          <w:rFonts w:cs="Arial"/>
        </w:rPr>
        <w:t xml:space="preserve">Octroi d’un mandat pour la mise en œuvre du programme de vidange collective des installations septiques  </w:t>
      </w:r>
    </w:p>
    <w:p w14:paraId="7725C7F3" w14:textId="5E8E3290" w:rsidR="00F65DDA" w:rsidRDefault="00F65DD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65DDA">
        <w:rPr>
          <w:rFonts w:cs="Arial"/>
        </w:rPr>
        <w:t xml:space="preserve">MRC </w:t>
      </w:r>
      <w:proofErr w:type="spellStart"/>
      <w:r w:rsidRPr="00F65DDA">
        <w:rPr>
          <w:rFonts w:cs="Arial"/>
        </w:rPr>
        <w:t>des-Pays-d'en-Haut</w:t>
      </w:r>
      <w:proofErr w:type="spellEnd"/>
      <w:r w:rsidRPr="00F65DDA">
        <w:rPr>
          <w:rFonts w:cs="Arial"/>
        </w:rPr>
        <w:t xml:space="preserve"> - </w:t>
      </w:r>
      <w:r>
        <w:rPr>
          <w:rFonts w:cs="Arial"/>
        </w:rPr>
        <w:t>E</w:t>
      </w:r>
      <w:r w:rsidRPr="00F65DDA">
        <w:rPr>
          <w:rFonts w:cs="Arial"/>
        </w:rPr>
        <w:t xml:space="preserve">ntente intermunicipale </w:t>
      </w:r>
      <w:r>
        <w:rPr>
          <w:rFonts w:cs="Arial"/>
        </w:rPr>
        <w:t xml:space="preserve">pour la </w:t>
      </w:r>
      <w:r w:rsidRPr="00F65DDA">
        <w:rPr>
          <w:rFonts w:cs="Arial"/>
        </w:rPr>
        <w:t>collecte des matières résiduelles</w:t>
      </w:r>
    </w:p>
    <w:p w14:paraId="6C591753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30E0C0B7" w14:textId="23C66ADA" w:rsidR="0082200D" w:rsidRPr="004C30EE" w:rsidRDefault="00B87F3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C30EE">
        <w:rPr>
          <w:rFonts w:cs="Arial"/>
        </w:rPr>
        <w:t>Remerciement M. Maher</w:t>
      </w:r>
    </w:p>
    <w:p w14:paraId="394E062C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119617B9" w14:textId="51D66E01" w:rsidR="0076781A" w:rsidRDefault="0076781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46252">
        <w:rPr>
          <w:rFonts w:cs="Arial"/>
        </w:rPr>
        <w:t>Demande d’aide financière</w:t>
      </w:r>
      <w:r>
        <w:rPr>
          <w:rFonts w:cs="Arial"/>
        </w:rPr>
        <w:t xml:space="preserve"> du Centre communautaire de la Vallée d’Harrington</w:t>
      </w:r>
    </w:p>
    <w:p w14:paraId="014F89B9" w14:textId="3A48B009" w:rsidR="0082200D" w:rsidRDefault="0084625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46252">
        <w:rPr>
          <w:rFonts w:cs="Arial"/>
        </w:rPr>
        <w:t>Demande d’aide financière de l</w:t>
      </w:r>
      <w:r>
        <w:rPr>
          <w:rFonts w:cs="Arial"/>
        </w:rPr>
        <w:t>a Résidence régionale de Lachute</w:t>
      </w:r>
    </w:p>
    <w:p w14:paraId="1F17170B" w14:textId="3FF056EA" w:rsidR="00EF542E" w:rsidRPr="00846252" w:rsidRDefault="00EF542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46252">
        <w:rPr>
          <w:rFonts w:cs="Arial"/>
        </w:rPr>
        <w:t>Demande d’aide financière de l</w:t>
      </w:r>
      <w:r>
        <w:rPr>
          <w:rFonts w:cs="Arial"/>
        </w:rPr>
        <w:t>a Fondation de l’Hôpital d’Argenteuil</w:t>
      </w:r>
    </w:p>
    <w:p w14:paraId="70A0CAC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6390D25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0D4D524C" w14:textId="77777777" w:rsidR="004D5146" w:rsidRDefault="004D5146" w:rsidP="004D5146">
      <w:pPr>
        <w:pStyle w:val="Sansinterligne"/>
        <w:spacing w:after="180"/>
        <w:rPr>
          <w:rFonts w:cs="Arial"/>
          <w:lang w:val="en-CA"/>
        </w:rPr>
      </w:pPr>
    </w:p>
    <w:p w14:paraId="6C475FB7" w14:textId="77777777" w:rsidR="004D5146" w:rsidRPr="004D5146" w:rsidRDefault="004D5146" w:rsidP="004C7F13">
      <w:pPr>
        <w:pStyle w:val="Sansinterligne"/>
        <w:spacing w:after="180"/>
        <w:rPr>
          <w:rFonts w:cs="Arial"/>
        </w:rPr>
      </w:pPr>
    </w:p>
    <w:sectPr w:rsidR="004D5146" w:rsidRPr="004D5146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4981" w14:textId="77777777" w:rsidR="007128F5" w:rsidRDefault="007128F5" w:rsidP="007128F5">
      <w:r>
        <w:separator/>
      </w:r>
    </w:p>
  </w:endnote>
  <w:endnote w:type="continuationSeparator" w:id="0">
    <w:p w14:paraId="5E0509D0" w14:textId="77777777" w:rsidR="007128F5" w:rsidRDefault="007128F5" w:rsidP="0071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0563" w14:textId="77777777" w:rsidR="007128F5" w:rsidRDefault="007128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DB71" w14:textId="77777777" w:rsidR="007128F5" w:rsidRDefault="007128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B6C7" w14:textId="77777777" w:rsidR="007128F5" w:rsidRDefault="007128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7CAA" w14:textId="77777777" w:rsidR="007128F5" w:rsidRDefault="007128F5" w:rsidP="007128F5">
      <w:r>
        <w:separator/>
      </w:r>
    </w:p>
  </w:footnote>
  <w:footnote w:type="continuationSeparator" w:id="0">
    <w:p w14:paraId="32C3D728" w14:textId="77777777" w:rsidR="007128F5" w:rsidRDefault="007128F5" w:rsidP="0071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454A" w14:textId="5F72BAA3" w:rsidR="007128F5" w:rsidRDefault="007128F5">
    <w:pPr>
      <w:pStyle w:val="En-tte"/>
    </w:pPr>
    <w:r>
      <w:rPr>
        <w:noProof/>
      </w:rPr>
      <w:pict w14:anchorId="58FC3B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EB2B" w14:textId="779D9048" w:rsidR="007128F5" w:rsidRDefault="007128F5">
    <w:pPr>
      <w:pStyle w:val="En-tte"/>
    </w:pPr>
    <w:r>
      <w:rPr>
        <w:noProof/>
      </w:rPr>
      <w:pict w14:anchorId="63A62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AC4E" w14:textId="3C1ACE3C" w:rsidR="007128F5" w:rsidRDefault="007128F5">
    <w:pPr>
      <w:pStyle w:val="En-tte"/>
    </w:pPr>
    <w:r>
      <w:rPr>
        <w:noProof/>
      </w:rPr>
      <w:pict w14:anchorId="159625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35C8"/>
    <w:rsid w:val="000124E7"/>
    <w:rsid w:val="00012BA1"/>
    <w:rsid w:val="00052FDE"/>
    <w:rsid w:val="0005342F"/>
    <w:rsid w:val="00072741"/>
    <w:rsid w:val="000D50E9"/>
    <w:rsid w:val="000D6A67"/>
    <w:rsid w:val="00106A32"/>
    <w:rsid w:val="00120E00"/>
    <w:rsid w:val="00122685"/>
    <w:rsid w:val="00145F3D"/>
    <w:rsid w:val="00165A2C"/>
    <w:rsid w:val="0019483F"/>
    <w:rsid w:val="001B4D91"/>
    <w:rsid w:val="001E06CC"/>
    <w:rsid w:val="001E1323"/>
    <w:rsid w:val="001E5C84"/>
    <w:rsid w:val="001E780E"/>
    <w:rsid w:val="0022759B"/>
    <w:rsid w:val="002629A0"/>
    <w:rsid w:val="00283386"/>
    <w:rsid w:val="00285A8E"/>
    <w:rsid w:val="002A02C9"/>
    <w:rsid w:val="002B3655"/>
    <w:rsid w:val="002D584E"/>
    <w:rsid w:val="002E50B9"/>
    <w:rsid w:val="00344795"/>
    <w:rsid w:val="00344E22"/>
    <w:rsid w:val="00356CAB"/>
    <w:rsid w:val="00376AC1"/>
    <w:rsid w:val="003928FB"/>
    <w:rsid w:val="003D2E23"/>
    <w:rsid w:val="003D3157"/>
    <w:rsid w:val="003E41C8"/>
    <w:rsid w:val="003F64C3"/>
    <w:rsid w:val="0040012F"/>
    <w:rsid w:val="00427C12"/>
    <w:rsid w:val="00484B75"/>
    <w:rsid w:val="00492EC9"/>
    <w:rsid w:val="00492F84"/>
    <w:rsid w:val="004B4B4C"/>
    <w:rsid w:val="004C30EE"/>
    <w:rsid w:val="004C7F13"/>
    <w:rsid w:val="004D5146"/>
    <w:rsid w:val="004E6DAA"/>
    <w:rsid w:val="004F71A2"/>
    <w:rsid w:val="00514656"/>
    <w:rsid w:val="00534564"/>
    <w:rsid w:val="00541485"/>
    <w:rsid w:val="00541F56"/>
    <w:rsid w:val="0055104C"/>
    <w:rsid w:val="0055124C"/>
    <w:rsid w:val="00566686"/>
    <w:rsid w:val="00577AA4"/>
    <w:rsid w:val="0058657D"/>
    <w:rsid w:val="00586F7C"/>
    <w:rsid w:val="00592D56"/>
    <w:rsid w:val="005B1812"/>
    <w:rsid w:val="005E4E7E"/>
    <w:rsid w:val="006159AF"/>
    <w:rsid w:val="00617C31"/>
    <w:rsid w:val="0062416C"/>
    <w:rsid w:val="00627674"/>
    <w:rsid w:val="00663C6E"/>
    <w:rsid w:val="0066603F"/>
    <w:rsid w:val="00667537"/>
    <w:rsid w:val="00672E19"/>
    <w:rsid w:val="00692721"/>
    <w:rsid w:val="006C4D43"/>
    <w:rsid w:val="006D1F5D"/>
    <w:rsid w:val="0070445B"/>
    <w:rsid w:val="00706AA7"/>
    <w:rsid w:val="0071173C"/>
    <w:rsid w:val="007128F5"/>
    <w:rsid w:val="00712BA5"/>
    <w:rsid w:val="00720D75"/>
    <w:rsid w:val="007348D6"/>
    <w:rsid w:val="0076781A"/>
    <w:rsid w:val="0078478F"/>
    <w:rsid w:val="00784A09"/>
    <w:rsid w:val="00795007"/>
    <w:rsid w:val="007E6159"/>
    <w:rsid w:val="00814B89"/>
    <w:rsid w:val="0082200D"/>
    <w:rsid w:val="00846252"/>
    <w:rsid w:val="008A2535"/>
    <w:rsid w:val="008B790A"/>
    <w:rsid w:val="008C40CB"/>
    <w:rsid w:val="008E212A"/>
    <w:rsid w:val="008F1060"/>
    <w:rsid w:val="00903124"/>
    <w:rsid w:val="00907709"/>
    <w:rsid w:val="009464C9"/>
    <w:rsid w:val="00953B54"/>
    <w:rsid w:val="00955453"/>
    <w:rsid w:val="009C4284"/>
    <w:rsid w:val="009C6767"/>
    <w:rsid w:val="009D015E"/>
    <w:rsid w:val="009D7E38"/>
    <w:rsid w:val="009E7C01"/>
    <w:rsid w:val="00A0291C"/>
    <w:rsid w:val="00A11860"/>
    <w:rsid w:val="00A40C8C"/>
    <w:rsid w:val="00A86E68"/>
    <w:rsid w:val="00A874A3"/>
    <w:rsid w:val="00AB6D6D"/>
    <w:rsid w:val="00AE73E7"/>
    <w:rsid w:val="00AF7A89"/>
    <w:rsid w:val="00B0191F"/>
    <w:rsid w:val="00B072D9"/>
    <w:rsid w:val="00B32824"/>
    <w:rsid w:val="00B3556B"/>
    <w:rsid w:val="00B423F2"/>
    <w:rsid w:val="00B50729"/>
    <w:rsid w:val="00B5775B"/>
    <w:rsid w:val="00B61691"/>
    <w:rsid w:val="00B879C8"/>
    <w:rsid w:val="00B87F3D"/>
    <w:rsid w:val="00BA261C"/>
    <w:rsid w:val="00BA338B"/>
    <w:rsid w:val="00BF1519"/>
    <w:rsid w:val="00BF2760"/>
    <w:rsid w:val="00BF5CB0"/>
    <w:rsid w:val="00C25506"/>
    <w:rsid w:val="00C26F95"/>
    <w:rsid w:val="00C33EFA"/>
    <w:rsid w:val="00C427E4"/>
    <w:rsid w:val="00C441EE"/>
    <w:rsid w:val="00C514AE"/>
    <w:rsid w:val="00C90CED"/>
    <w:rsid w:val="00CC5F42"/>
    <w:rsid w:val="00CD5649"/>
    <w:rsid w:val="00CE4B4D"/>
    <w:rsid w:val="00CE4D69"/>
    <w:rsid w:val="00D541E7"/>
    <w:rsid w:val="00D646C2"/>
    <w:rsid w:val="00D72E2D"/>
    <w:rsid w:val="00D76C42"/>
    <w:rsid w:val="00D9051C"/>
    <w:rsid w:val="00D943A3"/>
    <w:rsid w:val="00DC099D"/>
    <w:rsid w:val="00DF77CD"/>
    <w:rsid w:val="00E07FA0"/>
    <w:rsid w:val="00E2546D"/>
    <w:rsid w:val="00E45A81"/>
    <w:rsid w:val="00E558E5"/>
    <w:rsid w:val="00E606BC"/>
    <w:rsid w:val="00E8004D"/>
    <w:rsid w:val="00E96522"/>
    <w:rsid w:val="00ED1F7F"/>
    <w:rsid w:val="00EE1878"/>
    <w:rsid w:val="00EF542E"/>
    <w:rsid w:val="00F527EF"/>
    <w:rsid w:val="00F65DDA"/>
    <w:rsid w:val="00F8772F"/>
    <w:rsid w:val="00FA3A3D"/>
    <w:rsid w:val="00FB157A"/>
    <w:rsid w:val="00FD383C"/>
    <w:rsid w:val="00FD634C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128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128F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128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8F5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11</cp:revision>
  <cp:lastPrinted>2024-04-03T15:27:00Z</cp:lastPrinted>
  <dcterms:created xsi:type="dcterms:W3CDTF">2024-04-03T15:41:00Z</dcterms:created>
  <dcterms:modified xsi:type="dcterms:W3CDTF">2024-04-03T19:57:00Z</dcterms:modified>
</cp:coreProperties>
</file>