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D91213">
      <w:pPr>
        <w:spacing w:after="0" w:line="252" w:lineRule="auto"/>
        <w:jc w:val="center"/>
        <w:outlineLvl w:val="0"/>
        <w:rPr>
          <w:rFonts w:cstheme="minorHAnsi"/>
          <w:b/>
        </w:rPr>
      </w:pPr>
      <w:r w:rsidRPr="009955D3">
        <w:rPr>
          <w:rFonts w:cstheme="minorHAnsi"/>
          <w:b/>
        </w:rPr>
        <w:t>MUNICIPALITÉ DE GRENVILLE-SUR-LA-ROUGE</w:t>
      </w:r>
    </w:p>
    <w:p w14:paraId="4375A247" w14:textId="77777777" w:rsidR="00B76785" w:rsidRPr="009955D3" w:rsidRDefault="00B76785" w:rsidP="00D91213">
      <w:pPr>
        <w:spacing w:after="0" w:line="252" w:lineRule="auto"/>
        <w:jc w:val="center"/>
        <w:rPr>
          <w:rFonts w:cstheme="minorHAnsi"/>
        </w:rPr>
      </w:pPr>
    </w:p>
    <w:p w14:paraId="12DF5C48" w14:textId="209ECBC3" w:rsidR="00B76785" w:rsidRPr="009955D3" w:rsidRDefault="00B76785" w:rsidP="00D91213">
      <w:pPr>
        <w:spacing w:after="0" w:line="252" w:lineRule="auto"/>
        <w:jc w:val="both"/>
        <w:rPr>
          <w:rFonts w:cstheme="minorHAnsi"/>
        </w:rPr>
      </w:pPr>
      <w:r w:rsidRPr="009955D3">
        <w:rPr>
          <w:rFonts w:cstheme="minorHAnsi"/>
        </w:rPr>
        <w:t xml:space="preserve">Procès-verbal de la séance 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5C44AD">
        <w:rPr>
          <w:rFonts w:cstheme="minorHAnsi"/>
        </w:rPr>
        <w:t>13 juin</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19h00.</w:t>
      </w:r>
    </w:p>
    <w:p w14:paraId="1DE3EB82" w14:textId="77777777" w:rsidR="00B76785" w:rsidRPr="009955D3" w:rsidRDefault="00B76785" w:rsidP="00D91213">
      <w:pPr>
        <w:spacing w:after="0" w:line="252" w:lineRule="auto"/>
        <w:jc w:val="both"/>
        <w:rPr>
          <w:rFonts w:cstheme="minorHAnsi"/>
        </w:rPr>
      </w:pPr>
    </w:p>
    <w:p w14:paraId="4BCE9A4A" w14:textId="253B493A" w:rsidR="00B76785" w:rsidRPr="009955D3" w:rsidRDefault="00B76785" w:rsidP="00D91213">
      <w:pPr>
        <w:spacing w:after="0" w:line="252" w:lineRule="auto"/>
        <w:jc w:val="both"/>
        <w:rPr>
          <w:rFonts w:cstheme="minorHAnsi"/>
          <w:i/>
          <w:lang w:val="en-CA"/>
        </w:rPr>
      </w:pPr>
      <w:r w:rsidRPr="009955D3">
        <w:rPr>
          <w:rFonts w:cstheme="minorHAnsi"/>
          <w:i/>
          <w:lang w:val="en-CA"/>
        </w:rPr>
        <w:t xml:space="preserve">Minutes of the regular council sitting of the Municipality of Grenville-sur-la-Rouge, held at Grenville-sur-la-Rouge’s city hall, </w:t>
      </w:r>
      <w:r w:rsidR="005C44AD">
        <w:rPr>
          <w:rFonts w:cstheme="minorHAnsi"/>
          <w:i/>
          <w:lang w:val="en-CA"/>
        </w:rPr>
        <w:t>June 13,</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5C44AD">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5001EE56" w14:textId="77777777" w:rsidR="00B76785" w:rsidRPr="009955D3" w:rsidRDefault="00B76785" w:rsidP="00D91213">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9955D3" w14:paraId="43193CED" w14:textId="77777777" w:rsidTr="00656DDC">
        <w:tc>
          <w:tcPr>
            <w:tcW w:w="1763" w:type="dxa"/>
          </w:tcPr>
          <w:p w14:paraId="752130D5" w14:textId="77777777" w:rsidR="00B76785" w:rsidRPr="009955D3" w:rsidRDefault="00B76785" w:rsidP="00D91213">
            <w:pPr>
              <w:spacing w:line="252" w:lineRule="auto"/>
              <w:rPr>
                <w:rFonts w:cstheme="minorHAnsi"/>
              </w:rPr>
            </w:pPr>
            <w:r w:rsidRPr="009955D3">
              <w:rPr>
                <w:rFonts w:cstheme="minorHAnsi"/>
                <w:b/>
              </w:rPr>
              <w:t>Présents</w:t>
            </w:r>
            <w:r w:rsidRPr="009955D3">
              <w:rPr>
                <w:rFonts w:cstheme="minorHAnsi"/>
              </w:rPr>
              <w:t> :</w:t>
            </w:r>
          </w:p>
        </w:tc>
        <w:tc>
          <w:tcPr>
            <w:tcW w:w="3004" w:type="dxa"/>
          </w:tcPr>
          <w:p w14:paraId="155B422F" w14:textId="77777777" w:rsidR="00B76785" w:rsidRPr="009955D3" w:rsidRDefault="00B76785" w:rsidP="00D91213">
            <w:pPr>
              <w:spacing w:line="252" w:lineRule="auto"/>
              <w:rPr>
                <w:rFonts w:cstheme="minorHAnsi"/>
              </w:rPr>
            </w:pPr>
            <w:r w:rsidRPr="009955D3">
              <w:rPr>
                <w:rFonts w:cstheme="minorHAnsi"/>
              </w:rPr>
              <w:t>Le maire :</w:t>
            </w:r>
          </w:p>
        </w:tc>
        <w:tc>
          <w:tcPr>
            <w:tcW w:w="2869" w:type="dxa"/>
          </w:tcPr>
          <w:p w14:paraId="6906C0A4" w14:textId="77777777" w:rsidR="00B76785" w:rsidRPr="009955D3" w:rsidRDefault="00B76785" w:rsidP="00D91213">
            <w:pPr>
              <w:spacing w:line="252" w:lineRule="auto"/>
              <w:rPr>
                <w:rFonts w:cstheme="minorHAnsi"/>
              </w:rPr>
            </w:pPr>
            <w:r w:rsidRPr="009955D3">
              <w:rPr>
                <w:rFonts w:cstheme="minorHAnsi"/>
              </w:rPr>
              <w:t>Tom Arnold</w:t>
            </w:r>
          </w:p>
        </w:tc>
      </w:tr>
      <w:tr w:rsidR="00B76785" w:rsidRPr="009955D3" w14:paraId="5016956F" w14:textId="77777777" w:rsidTr="00656DDC">
        <w:tc>
          <w:tcPr>
            <w:tcW w:w="1763" w:type="dxa"/>
          </w:tcPr>
          <w:p w14:paraId="3A4338C6" w14:textId="77777777" w:rsidR="00B76785" w:rsidRPr="009955D3" w:rsidRDefault="00B76785" w:rsidP="00D91213">
            <w:pPr>
              <w:spacing w:line="252" w:lineRule="auto"/>
              <w:rPr>
                <w:rFonts w:cstheme="minorHAnsi"/>
                <w:b/>
                <w:i/>
              </w:rPr>
            </w:pPr>
            <w:r w:rsidRPr="009955D3">
              <w:rPr>
                <w:rFonts w:cstheme="minorHAnsi"/>
                <w:b/>
                <w:i/>
              </w:rPr>
              <w:t>Presents</w:t>
            </w:r>
          </w:p>
        </w:tc>
        <w:tc>
          <w:tcPr>
            <w:tcW w:w="3004" w:type="dxa"/>
          </w:tcPr>
          <w:p w14:paraId="3FE5D441" w14:textId="77777777" w:rsidR="00B76785" w:rsidRPr="009955D3" w:rsidRDefault="00B76785" w:rsidP="00D91213">
            <w:pPr>
              <w:spacing w:line="252" w:lineRule="auto"/>
              <w:rPr>
                <w:rFonts w:cstheme="minorHAnsi"/>
              </w:rPr>
            </w:pPr>
          </w:p>
        </w:tc>
        <w:tc>
          <w:tcPr>
            <w:tcW w:w="2869" w:type="dxa"/>
          </w:tcPr>
          <w:p w14:paraId="6F0C90A9" w14:textId="77777777" w:rsidR="00B76785" w:rsidRPr="009955D3" w:rsidRDefault="00B76785" w:rsidP="00D91213">
            <w:pPr>
              <w:spacing w:line="252" w:lineRule="auto"/>
              <w:rPr>
                <w:rFonts w:cstheme="minorHAnsi"/>
              </w:rPr>
            </w:pPr>
          </w:p>
        </w:tc>
      </w:tr>
      <w:tr w:rsidR="00B76785" w:rsidRPr="009955D3" w14:paraId="581C0D46" w14:textId="77777777" w:rsidTr="00656DDC">
        <w:tc>
          <w:tcPr>
            <w:tcW w:w="1763" w:type="dxa"/>
          </w:tcPr>
          <w:p w14:paraId="0D6FAEDA" w14:textId="77777777" w:rsidR="00B76785" w:rsidRPr="009955D3" w:rsidRDefault="00B76785" w:rsidP="00D91213">
            <w:pPr>
              <w:spacing w:line="252" w:lineRule="auto"/>
              <w:rPr>
                <w:rFonts w:cstheme="minorHAnsi"/>
                <w:b/>
              </w:rPr>
            </w:pPr>
          </w:p>
        </w:tc>
        <w:tc>
          <w:tcPr>
            <w:tcW w:w="3004" w:type="dxa"/>
          </w:tcPr>
          <w:p w14:paraId="10938769" w14:textId="77777777" w:rsidR="00B76785" w:rsidRPr="009955D3" w:rsidRDefault="00B76785" w:rsidP="00D91213">
            <w:pPr>
              <w:spacing w:line="252" w:lineRule="auto"/>
              <w:rPr>
                <w:rFonts w:cstheme="minorHAnsi"/>
              </w:rPr>
            </w:pPr>
            <w:r w:rsidRPr="009955D3">
              <w:rPr>
                <w:rFonts w:cstheme="minorHAnsi"/>
              </w:rPr>
              <w:t>Les conseillères :</w:t>
            </w:r>
          </w:p>
        </w:tc>
        <w:tc>
          <w:tcPr>
            <w:tcW w:w="2869" w:type="dxa"/>
          </w:tcPr>
          <w:p w14:paraId="06BE930D" w14:textId="77777777" w:rsidR="00B76785" w:rsidRPr="009955D3" w:rsidRDefault="00B76785" w:rsidP="00D91213">
            <w:pPr>
              <w:spacing w:line="252" w:lineRule="auto"/>
              <w:rPr>
                <w:rFonts w:cstheme="minorHAnsi"/>
              </w:rPr>
            </w:pPr>
            <w:r w:rsidRPr="009955D3">
              <w:rPr>
                <w:rFonts w:cstheme="minorHAnsi"/>
              </w:rPr>
              <w:t>Manon Jutras</w:t>
            </w:r>
          </w:p>
        </w:tc>
      </w:tr>
      <w:tr w:rsidR="00B76785" w:rsidRPr="009955D3" w14:paraId="3D18C3FF" w14:textId="77777777" w:rsidTr="00656DDC">
        <w:tc>
          <w:tcPr>
            <w:tcW w:w="1763" w:type="dxa"/>
          </w:tcPr>
          <w:p w14:paraId="47360F12" w14:textId="77777777" w:rsidR="00B76785" w:rsidRPr="009955D3" w:rsidRDefault="00B76785" w:rsidP="00D91213">
            <w:pPr>
              <w:spacing w:line="252" w:lineRule="auto"/>
              <w:rPr>
                <w:rFonts w:cstheme="minorHAnsi"/>
                <w:b/>
              </w:rPr>
            </w:pPr>
          </w:p>
        </w:tc>
        <w:tc>
          <w:tcPr>
            <w:tcW w:w="3004" w:type="dxa"/>
          </w:tcPr>
          <w:p w14:paraId="7FECFACE" w14:textId="77777777" w:rsidR="00B76785" w:rsidRPr="009955D3" w:rsidRDefault="00B76785" w:rsidP="00D91213">
            <w:pPr>
              <w:spacing w:line="252" w:lineRule="auto"/>
              <w:rPr>
                <w:rFonts w:cstheme="minorHAnsi"/>
              </w:rPr>
            </w:pPr>
          </w:p>
        </w:tc>
        <w:tc>
          <w:tcPr>
            <w:tcW w:w="2869" w:type="dxa"/>
          </w:tcPr>
          <w:p w14:paraId="415EA5CD" w14:textId="77777777" w:rsidR="00B76785" w:rsidRPr="009955D3" w:rsidRDefault="00B76785" w:rsidP="00D91213">
            <w:pPr>
              <w:spacing w:line="252" w:lineRule="auto"/>
              <w:rPr>
                <w:rFonts w:cstheme="minorHAnsi"/>
              </w:rPr>
            </w:pPr>
            <w:r w:rsidRPr="009955D3">
              <w:rPr>
                <w:rFonts w:cstheme="minorHAnsi"/>
              </w:rPr>
              <w:t>Natalia Czarnecka</w:t>
            </w:r>
          </w:p>
          <w:p w14:paraId="670B71C7" w14:textId="77777777" w:rsidR="004E1649" w:rsidRPr="009955D3" w:rsidRDefault="004E1649" w:rsidP="00D91213">
            <w:pPr>
              <w:spacing w:line="252" w:lineRule="auto"/>
              <w:rPr>
                <w:rFonts w:cstheme="minorHAnsi"/>
              </w:rPr>
            </w:pPr>
            <w:r w:rsidRPr="009955D3">
              <w:rPr>
                <w:rFonts w:cstheme="minorHAnsi"/>
              </w:rPr>
              <w:t>Isabelle Brisson</w:t>
            </w:r>
          </w:p>
        </w:tc>
      </w:tr>
      <w:tr w:rsidR="00B76785" w:rsidRPr="00EB37F6" w14:paraId="3DAC335E" w14:textId="77777777" w:rsidTr="00656DDC">
        <w:tc>
          <w:tcPr>
            <w:tcW w:w="1763" w:type="dxa"/>
          </w:tcPr>
          <w:p w14:paraId="7A23EC45" w14:textId="77777777" w:rsidR="00B76785" w:rsidRPr="009955D3" w:rsidRDefault="00B76785" w:rsidP="00D91213">
            <w:pPr>
              <w:spacing w:line="252" w:lineRule="auto"/>
              <w:rPr>
                <w:rFonts w:cstheme="minorHAnsi"/>
                <w:b/>
              </w:rPr>
            </w:pPr>
          </w:p>
        </w:tc>
        <w:tc>
          <w:tcPr>
            <w:tcW w:w="3004" w:type="dxa"/>
          </w:tcPr>
          <w:p w14:paraId="4F2BFCB7" w14:textId="77777777" w:rsidR="00B76785" w:rsidRPr="009955D3" w:rsidRDefault="00B76785" w:rsidP="00D91213">
            <w:pPr>
              <w:spacing w:line="252" w:lineRule="auto"/>
              <w:rPr>
                <w:rFonts w:cstheme="minorHAnsi"/>
              </w:rPr>
            </w:pPr>
            <w:r w:rsidRPr="009955D3">
              <w:rPr>
                <w:rFonts w:cstheme="minorHAnsi"/>
              </w:rPr>
              <w:t>Les conseillers :</w:t>
            </w:r>
          </w:p>
        </w:tc>
        <w:tc>
          <w:tcPr>
            <w:tcW w:w="2869" w:type="dxa"/>
          </w:tcPr>
          <w:p w14:paraId="658AD6D0" w14:textId="77777777" w:rsidR="004E1649" w:rsidRPr="009955D3" w:rsidRDefault="004E1649" w:rsidP="00D91213">
            <w:pPr>
              <w:spacing w:line="252" w:lineRule="auto"/>
              <w:rPr>
                <w:rFonts w:cstheme="minorHAnsi"/>
                <w:lang w:val="en-CA"/>
              </w:rPr>
            </w:pPr>
            <w:r w:rsidRPr="009955D3">
              <w:rPr>
                <w:rFonts w:cstheme="minorHAnsi"/>
                <w:lang w:val="en-CA"/>
              </w:rPr>
              <w:t>Carl Woodbury</w:t>
            </w:r>
          </w:p>
          <w:p w14:paraId="1A5FDDB4" w14:textId="77777777" w:rsidR="00B76785" w:rsidRPr="009955D3" w:rsidRDefault="00923AB7" w:rsidP="00D91213">
            <w:pPr>
              <w:spacing w:line="252" w:lineRule="auto"/>
              <w:rPr>
                <w:rFonts w:cstheme="minorHAnsi"/>
                <w:lang w:val="en-CA"/>
              </w:rPr>
            </w:pPr>
            <w:r w:rsidRPr="009955D3">
              <w:rPr>
                <w:rFonts w:cstheme="minorHAnsi"/>
                <w:lang w:val="en-CA"/>
              </w:rPr>
              <w:t>Denis Fillion</w:t>
            </w:r>
          </w:p>
          <w:p w14:paraId="6AC90AB2" w14:textId="77777777" w:rsidR="004E1649" w:rsidRPr="009955D3" w:rsidRDefault="004E1649" w:rsidP="00D91213">
            <w:pPr>
              <w:spacing w:line="252" w:lineRule="auto"/>
              <w:rPr>
                <w:rFonts w:cstheme="minorHAnsi"/>
                <w:lang w:val="en-CA"/>
              </w:rPr>
            </w:pPr>
            <w:r w:rsidRPr="009955D3">
              <w:rPr>
                <w:rFonts w:cstheme="minorHAnsi"/>
                <w:lang w:val="en-CA"/>
              </w:rPr>
              <w:t>Patrice Deslongchamps</w:t>
            </w:r>
          </w:p>
        </w:tc>
      </w:tr>
      <w:tr w:rsidR="00B76785" w:rsidRPr="00EB37F6" w14:paraId="67E74384" w14:textId="77777777" w:rsidTr="00656DDC">
        <w:tc>
          <w:tcPr>
            <w:tcW w:w="1763" w:type="dxa"/>
          </w:tcPr>
          <w:p w14:paraId="123B7BC9" w14:textId="77777777" w:rsidR="00B76785" w:rsidRPr="009955D3" w:rsidRDefault="00B76785" w:rsidP="00D91213">
            <w:pPr>
              <w:spacing w:line="252" w:lineRule="auto"/>
              <w:rPr>
                <w:rFonts w:cstheme="minorHAnsi"/>
                <w:b/>
                <w:lang w:val="en-CA"/>
              </w:rPr>
            </w:pPr>
          </w:p>
        </w:tc>
        <w:tc>
          <w:tcPr>
            <w:tcW w:w="3004" w:type="dxa"/>
          </w:tcPr>
          <w:p w14:paraId="0F08914F" w14:textId="77777777" w:rsidR="00B76785" w:rsidRPr="009955D3" w:rsidRDefault="00B76785" w:rsidP="00D91213">
            <w:pPr>
              <w:spacing w:line="252" w:lineRule="auto"/>
              <w:rPr>
                <w:rFonts w:cstheme="minorHAnsi"/>
                <w:lang w:val="en-CA"/>
              </w:rPr>
            </w:pPr>
          </w:p>
        </w:tc>
        <w:tc>
          <w:tcPr>
            <w:tcW w:w="2869" w:type="dxa"/>
          </w:tcPr>
          <w:p w14:paraId="56BB3B85" w14:textId="77777777" w:rsidR="00B76785" w:rsidRPr="009955D3" w:rsidRDefault="00B76785" w:rsidP="00D91213">
            <w:pPr>
              <w:spacing w:line="252" w:lineRule="auto"/>
              <w:rPr>
                <w:rFonts w:cstheme="minorHAnsi"/>
                <w:lang w:val="en-CA"/>
              </w:rPr>
            </w:pPr>
          </w:p>
        </w:tc>
      </w:tr>
      <w:tr w:rsidR="00B76785" w:rsidRPr="009955D3" w14:paraId="79F43E3C" w14:textId="77777777" w:rsidTr="00656DDC">
        <w:tc>
          <w:tcPr>
            <w:tcW w:w="1763" w:type="dxa"/>
          </w:tcPr>
          <w:p w14:paraId="2E1615DE" w14:textId="77777777" w:rsidR="00B76785" w:rsidRPr="009955D3" w:rsidRDefault="00B76785" w:rsidP="00D91213">
            <w:pPr>
              <w:spacing w:line="252" w:lineRule="auto"/>
              <w:rPr>
                <w:rFonts w:cstheme="minorHAnsi"/>
                <w:b/>
                <w:lang w:val="en-CA"/>
              </w:rPr>
            </w:pPr>
          </w:p>
        </w:tc>
        <w:tc>
          <w:tcPr>
            <w:tcW w:w="3004" w:type="dxa"/>
          </w:tcPr>
          <w:p w14:paraId="2051A33E" w14:textId="3067B1B7" w:rsidR="00B76785" w:rsidRPr="009955D3" w:rsidRDefault="00CD44D5" w:rsidP="00D91213">
            <w:pPr>
              <w:spacing w:line="252" w:lineRule="auto"/>
              <w:rPr>
                <w:rFonts w:cstheme="minorHAnsi"/>
              </w:rPr>
            </w:pPr>
            <w:r>
              <w:rPr>
                <w:rFonts w:cstheme="minorHAnsi"/>
              </w:rPr>
              <w:t>La secrétaire par intérim</w:t>
            </w:r>
          </w:p>
        </w:tc>
        <w:tc>
          <w:tcPr>
            <w:tcW w:w="2869" w:type="dxa"/>
          </w:tcPr>
          <w:p w14:paraId="76F040D6" w14:textId="18860111" w:rsidR="00B76785" w:rsidRPr="009955D3" w:rsidRDefault="00CD44D5" w:rsidP="00D91213">
            <w:pPr>
              <w:spacing w:line="252" w:lineRule="auto"/>
              <w:rPr>
                <w:rFonts w:cstheme="minorHAnsi"/>
              </w:rPr>
            </w:pPr>
            <w:r>
              <w:rPr>
                <w:rFonts w:cstheme="minorHAnsi"/>
              </w:rPr>
              <w:t>Louise Poulin</w:t>
            </w:r>
          </w:p>
        </w:tc>
      </w:tr>
      <w:tr w:rsidR="00B76785" w:rsidRPr="009955D3" w14:paraId="040CBB1E" w14:textId="77777777" w:rsidTr="00656DDC">
        <w:tc>
          <w:tcPr>
            <w:tcW w:w="1763" w:type="dxa"/>
          </w:tcPr>
          <w:p w14:paraId="2A04849A" w14:textId="77777777" w:rsidR="00B76785" w:rsidRPr="009955D3" w:rsidRDefault="00B76785" w:rsidP="00D91213">
            <w:pPr>
              <w:spacing w:line="252" w:lineRule="auto"/>
              <w:rPr>
                <w:rFonts w:cstheme="minorHAnsi"/>
                <w:b/>
              </w:rPr>
            </w:pPr>
          </w:p>
        </w:tc>
        <w:tc>
          <w:tcPr>
            <w:tcW w:w="3004" w:type="dxa"/>
          </w:tcPr>
          <w:p w14:paraId="0A5FC4B7" w14:textId="77777777" w:rsidR="00B76785" w:rsidRPr="009955D3" w:rsidRDefault="00B76785" w:rsidP="00D91213">
            <w:pPr>
              <w:spacing w:line="252" w:lineRule="auto"/>
              <w:rPr>
                <w:rFonts w:cstheme="minorHAnsi"/>
              </w:rPr>
            </w:pPr>
          </w:p>
        </w:tc>
        <w:tc>
          <w:tcPr>
            <w:tcW w:w="2869" w:type="dxa"/>
          </w:tcPr>
          <w:p w14:paraId="170A5FDF" w14:textId="77777777" w:rsidR="00B76785" w:rsidRPr="009955D3" w:rsidRDefault="00B76785" w:rsidP="00D91213">
            <w:pPr>
              <w:spacing w:line="252" w:lineRule="auto"/>
              <w:rPr>
                <w:rFonts w:cstheme="minorHAnsi"/>
              </w:rPr>
            </w:pPr>
          </w:p>
        </w:tc>
      </w:tr>
    </w:tbl>
    <w:p w14:paraId="77731DD9" w14:textId="77777777" w:rsidR="00B76785" w:rsidRPr="009955D3" w:rsidRDefault="00B76785" w:rsidP="00D91213">
      <w:pPr>
        <w:spacing w:after="0" w:line="252" w:lineRule="auto"/>
        <w:rPr>
          <w:rFonts w:cstheme="minorHAnsi"/>
          <w:b/>
          <w:u w:val="single"/>
        </w:rPr>
      </w:pPr>
    </w:p>
    <w:p w14:paraId="164D17A1" w14:textId="77777777" w:rsidR="00B76785" w:rsidRPr="009955D3" w:rsidRDefault="00B76785" w:rsidP="00D91213">
      <w:pPr>
        <w:spacing w:after="0" w:line="252"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26903077" w14:textId="77777777" w:rsidR="00B76785" w:rsidRPr="009955D3" w:rsidRDefault="00B76785" w:rsidP="00D91213">
      <w:pPr>
        <w:spacing w:after="0" w:line="252" w:lineRule="auto"/>
        <w:rPr>
          <w:rFonts w:cstheme="minorHAnsi"/>
        </w:rPr>
      </w:pPr>
    </w:p>
    <w:p w14:paraId="0B61AEED" w14:textId="77777777" w:rsidR="00EB37F6" w:rsidRPr="00211817" w:rsidRDefault="00B76785" w:rsidP="00D91213">
      <w:pPr>
        <w:spacing w:line="252" w:lineRule="auto"/>
        <w:jc w:val="both"/>
      </w:pPr>
      <w:r w:rsidRPr="009955D3">
        <w:rPr>
          <w:rFonts w:cstheme="minorHAnsi"/>
        </w:rPr>
        <w:t xml:space="preserve">Après constatation du quorum, la séance est ouverte à </w:t>
      </w:r>
      <w:r w:rsidR="00745916" w:rsidRPr="009955D3">
        <w:rPr>
          <w:rFonts w:cstheme="minorHAnsi"/>
        </w:rPr>
        <w:t>19h00</w:t>
      </w:r>
      <w:r w:rsidRPr="009955D3">
        <w:rPr>
          <w:rFonts w:cstheme="minorHAnsi"/>
        </w:rPr>
        <w:t xml:space="preserve"> par M. Tom Arnold, maire de la Municipalité de Grenville-sur-la-Rouge. </w:t>
      </w:r>
      <w:r w:rsidR="00EB37F6" w:rsidRPr="00211817">
        <w:t>La secrétaire par intérim, Mme Louise Poulin est aussi présente et agit à titre de secrétaire d’assemblée.</w:t>
      </w:r>
    </w:p>
    <w:p w14:paraId="2A90D966" w14:textId="7B4226FD" w:rsidR="00533C05" w:rsidRPr="005A1954" w:rsidRDefault="00B76785" w:rsidP="00D91213">
      <w:pPr>
        <w:spacing w:after="0" w:line="252" w:lineRule="auto"/>
        <w:jc w:val="both"/>
        <w:rPr>
          <w:rFonts w:cstheme="minorHAnsi"/>
          <w:i/>
          <w:lang w:val="en-CA"/>
        </w:rPr>
      </w:pPr>
      <w:r w:rsidRPr="009955D3">
        <w:rPr>
          <w:rFonts w:cstheme="minorHAnsi"/>
          <w:i/>
          <w:lang w:val="en-CA"/>
        </w:rPr>
        <w:t xml:space="preserve">After </w:t>
      </w:r>
      <w:r w:rsidR="00745916" w:rsidRPr="009955D3">
        <w:rPr>
          <w:rFonts w:cstheme="minorHAnsi"/>
          <w:i/>
          <w:lang w:val="en-CA"/>
        </w:rPr>
        <w:t>finding</w:t>
      </w:r>
      <w:r w:rsidRPr="009955D3">
        <w:rPr>
          <w:rFonts w:cstheme="minorHAnsi"/>
          <w:i/>
          <w:lang w:val="en-CA"/>
        </w:rPr>
        <w:t xml:space="preserve"> of quorum, the regular sitting is open at </w:t>
      </w:r>
      <w:r w:rsidR="0021714B" w:rsidRPr="009955D3">
        <w:rPr>
          <w:rFonts w:cstheme="minorHAnsi"/>
          <w:i/>
          <w:lang w:val="en-CA"/>
        </w:rPr>
        <w:t>7</w:t>
      </w:r>
      <w:r w:rsidR="002609C0" w:rsidRPr="009955D3">
        <w:rPr>
          <w:rFonts w:cstheme="minorHAnsi"/>
          <w:i/>
          <w:lang w:val="en-CA"/>
        </w:rPr>
        <w:t>:00</w:t>
      </w:r>
      <w:r w:rsidR="0021714B" w:rsidRPr="009955D3">
        <w:rPr>
          <w:rFonts w:cstheme="minorHAnsi"/>
          <w:i/>
          <w:lang w:val="en-CA"/>
        </w:rPr>
        <w:t xml:space="preserve"> </w:t>
      </w:r>
      <w:r w:rsidRPr="009955D3">
        <w:rPr>
          <w:rFonts w:cstheme="minorHAnsi"/>
          <w:i/>
          <w:lang w:val="en-CA"/>
        </w:rPr>
        <w:t xml:space="preserve">pm by Mr. Tom Arnold, mayor of the Municipality of Grenville-sur-la-Rouge. </w:t>
      </w:r>
      <w:r w:rsidR="00EB37F6" w:rsidRPr="00EB37F6">
        <w:rPr>
          <w:rFonts w:cstheme="minorHAnsi"/>
          <w:i/>
          <w:lang w:val="en-CA"/>
        </w:rPr>
        <w:t>The interim secretary, Mrs. Louise Poulin is also present and acts as meeting secretary</w:t>
      </w:r>
      <w:r w:rsidRPr="009955D3">
        <w:rPr>
          <w:rFonts w:cstheme="minorHAnsi"/>
          <w:i/>
          <w:lang w:val="en-CA"/>
        </w:rPr>
        <w:t xml:space="preserve">. </w:t>
      </w:r>
    </w:p>
    <w:p w14:paraId="11F0E504" w14:textId="77777777" w:rsidR="00533C05" w:rsidRPr="009955D3" w:rsidRDefault="00533C05" w:rsidP="00D91213">
      <w:pPr>
        <w:spacing w:after="0" w:line="252" w:lineRule="auto"/>
        <w:jc w:val="both"/>
        <w:rPr>
          <w:rFonts w:cstheme="minorHAnsi"/>
          <w:i/>
        </w:rPr>
      </w:pPr>
    </w:p>
    <w:p w14:paraId="618E7E74" w14:textId="77777777" w:rsidR="00B76785" w:rsidRPr="009955D3" w:rsidRDefault="00B76785" w:rsidP="00D91213">
      <w:pPr>
        <w:spacing w:after="0" w:line="252" w:lineRule="auto"/>
        <w:jc w:val="both"/>
        <w:outlineLvl w:val="0"/>
        <w:rPr>
          <w:rFonts w:cstheme="minorHAnsi"/>
          <w:b/>
          <w:i/>
          <w:u w:val="single"/>
        </w:rPr>
      </w:pPr>
      <w:r w:rsidRPr="009955D3">
        <w:rPr>
          <w:rFonts w:cstheme="minorHAnsi"/>
          <w:b/>
          <w:u w:val="single"/>
        </w:rPr>
        <w:t>PÉRIODE DE QUESTION</w:t>
      </w:r>
      <w:r w:rsidRPr="009955D3">
        <w:rPr>
          <w:rFonts w:cstheme="minorHAnsi"/>
          <w:b/>
          <w:i/>
          <w:u w:val="single"/>
        </w:rPr>
        <w:t xml:space="preserve"> / AUDIENCE QUESTION PERIOD</w:t>
      </w:r>
    </w:p>
    <w:p w14:paraId="3296043B" w14:textId="77777777" w:rsidR="00B76785" w:rsidRPr="009955D3" w:rsidRDefault="00B76785" w:rsidP="00D91213">
      <w:pPr>
        <w:spacing w:after="0" w:line="252" w:lineRule="auto"/>
        <w:jc w:val="both"/>
        <w:outlineLvl w:val="0"/>
        <w:rPr>
          <w:rFonts w:cstheme="minorHAnsi"/>
          <w:b/>
          <w:i/>
          <w:u w:val="single"/>
        </w:rPr>
      </w:pPr>
    </w:p>
    <w:p w14:paraId="402D07FA" w14:textId="77777777" w:rsidR="00B76785" w:rsidRPr="009955D3" w:rsidRDefault="00B76785" w:rsidP="00D91213">
      <w:pPr>
        <w:spacing w:after="0" w:line="252"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D91213">
      <w:pPr>
        <w:spacing w:after="0" w:line="252" w:lineRule="auto"/>
        <w:jc w:val="both"/>
        <w:outlineLvl w:val="0"/>
        <w:rPr>
          <w:rFonts w:cstheme="minorHAnsi"/>
          <w:b/>
          <w:i/>
          <w:u w:val="single"/>
        </w:rPr>
      </w:pPr>
    </w:p>
    <w:p w14:paraId="75E515C3" w14:textId="77777777" w:rsidR="006E4510" w:rsidRPr="00211817" w:rsidRDefault="006E4510" w:rsidP="00D91213">
      <w:pPr>
        <w:spacing w:after="0" w:line="252" w:lineRule="auto"/>
        <w:jc w:val="both"/>
        <w:rPr>
          <w:rFonts w:cs="Arial"/>
          <w:b/>
          <w:u w:val="single"/>
        </w:rPr>
      </w:pPr>
      <w:r w:rsidRPr="00211817">
        <w:rPr>
          <w:rFonts w:cstheme="minorHAnsi"/>
          <w:b/>
          <w:u w:val="single"/>
        </w:rPr>
        <w:t>2023-06-253</w:t>
      </w:r>
      <w:r w:rsidRPr="00211817">
        <w:rPr>
          <w:rFonts w:cstheme="minorHAnsi"/>
          <w:b/>
          <w:u w:val="single"/>
        </w:rPr>
        <w:tab/>
      </w:r>
      <w:r w:rsidRPr="00211817">
        <w:rPr>
          <w:rFonts w:cs="Arial"/>
          <w:b/>
          <w:u w:val="single"/>
        </w:rPr>
        <w:t>Adoption de l’ordre du jour</w:t>
      </w:r>
    </w:p>
    <w:p w14:paraId="7080C62F" w14:textId="77777777" w:rsidR="006E4510" w:rsidRPr="00211817" w:rsidRDefault="006E4510" w:rsidP="00D91213">
      <w:pPr>
        <w:spacing w:after="0" w:line="252" w:lineRule="auto"/>
        <w:jc w:val="both"/>
        <w:rPr>
          <w:rFonts w:cstheme="minorHAnsi"/>
          <w:b/>
          <w:u w:val="single"/>
        </w:rPr>
      </w:pPr>
    </w:p>
    <w:p w14:paraId="173FEC18" w14:textId="77777777" w:rsidR="006E4510" w:rsidRPr="00211817" w:rsidRDefault="006E4510" w:rsidP="00D91213">
      <w:pPr>
        <w:spacing w:after="0" w:line="252" w:lineRule="auto"/>
        <w:jc w:val="both"/>
        <w:rPr>
          <w:rFonts w:cstheme="minorHAnsi"/>
          <w:b/>
          <w:i/>
          <w:u w:val="single"/>
        </w:rPr>
      </w:pPr>
      <w:r w:rsidRPr="00211817">
        <w:rPr>
          <w:rFonts w:cstheme="minorHAnsi"/>
          <w:b/>
          <w:i/>
          <w:u w:val="single"/>
        </w:rPr>
        <w:t>2023-06-253</w:t>
      </w:r>
      <w:r w:rsidRPr="00211817">
        <w:rPr>
          <w:rFonts w:cstheme="minorHAnsi"/>
          <w:b/>
          <w:i/>
          <w:u w:val="single"/>
        </w:rPr>
        <w:tab/>
      </w:r>
      <w:r w:rsidRPr="00211817">
        <w:rPr>
          <w:rFonts w:cs="Arial"/>
          <w:b/>
          <w:i/>
          <w:u w:val="single"/>
        </w:rPr>
        <w:t>Adoption of the agenda</w:t>
      </w:r>
    </w:p>
    <w:p w14:paraId="0A51014E" w14:textId="77777777" w:rsidR="006E4510" w:rsidRPr="00211817" w:rsidRDefault="006E4510" w:rsidP="00D91213">
      <w:pPr>
        <w:pStyle w:val="Sansinterligne"/>
        <w:spacing w:line="252" w:lineRule="auto"/>
        <w:jc w:val="both"/>
        <w:rPr>
          <w:rFonts w:cs="Arial"/>
          <w:b/>
        </w:rPr>
      </w:pPr>
    </w:p>
    <w:p w14:paraId="60ABC3BB" w14:textId="77777777" w:rsidR="006E4510" w:rsidRPr="00211817" w:rsidRDefault="006E4510" w:rsidP="00D91213">
      <w:pPr>
        <w:pStyle w:val="Sansinterligne"/>
        <w:spacing w:line="252" w:lineRule="auto"/>
        <w:jc w:val="both"/>
        <w:rPr>
          <w:rFonts w:cs="Arial"/>
        </w:rPr>
      </w:pPr>
      <w:r w:rsidRPr="00211817">
        <w:rPr>
          <w:rFonts w:cs="Arial"/>
        </w:rPr>
        <w:t xml:space="preserve">Il est proposé par </w:t>
      </w:r>
      <w:r>
        <w:rPr>
          <w:rFonts w:cs="Arial"/>
        </w:rPr>
        <w:t xml:space="preserve">le conseiller Denis Fillion </w:t>
      </w:r>
      <w:r w:rsidRPr="00211817">
        <w:rPr>
          <w:rFonts w:cs="Arial"/>
        </w:rPr>
        <w:t>et résolu que l’ordre du jour de la présente séance soit adopté tel que déposé.</w:t>
      </w:r>
    </w:p>
    <w:p w14:paraId="3880D831" w14:textId="77777777" w:rsidR="006E4510" w:rsidRPr="00211817" w:rsidRDefault="006E4510" w:rsidP="00D91213">
      <w:pPr>
        <w:pStyle w:val="Sansinterligne"/>
        <w:spacing w:line="252" w:lineRule="auto"/>
        <w:jc w:val="both"/>
        <w:rPr>
          <w:rFonts w:cs="Arial"/>
        </w:rPr>
      </w:pPr>
    </w:p>
    <w:p w14:paraId="41F2A1EC" w14:textId="77777777" w:rsidR="006E4510" w:rsidRPr="00211817" w:rsidRDefault="006E4510" w:rsidP="00D91213">
      <w:pPr>
        <w:pStyle w:val="Sansinterligne"/>
        <w:spacing w:line="252" w:lineRule="auto"/>
        <w:jc w:val="both"/>
        <w:rPr>
          <w:rFonts w:cs="Arial"/>
          <w:i/>
          <w:lang w:val="en-CA"/>
        </w:rPr>
      </w:pPr>
      <w:r w:rsidRPr="00211817">
        <w:rPr>
          <w:rFonts w:cs="Arial"/>
          <w:i/>
          <w:lang w:val="en-CA"/>
        </w:rPr>
        <w:t xml:space="preserve">It is proposed by Councillor </w:t>
      </w:r>
      <w:r>
        <w:rPr>
          <w:rFonts w:cs="Arial"/>
          <w:i/>
          <w:lang w:val="en-CA"/>
        </w:rPr>
        <w:t>Denis Fillion</w:t>
      </w:r>
      <w:r w:rsidRPr="00211817">
        <w:rPr>
          <w:rFonts w:cs="Arial"/>
          <w:i/>
          <w:lang w:val="en-CA"/>
        </w:rPr>
        <w:t xml:space="preserve"> and resolved to approve the agenda of the current council sitting as written. </w:t>
      </w:r>
    </w:p>
    <w:p w14:paraId="75EAAE63" w14:textId="77777777" w:rsidR="00745916" w:rsidRPr="006E4510" w:rsidRDefault="00745916" w:rsidP="00D91213">
      <w:pPr>
        <w:spacing w:after="0" w:line="252" w:lineRule="auto"/>
        <w:jc w:val="right"/>
        <w:outlineLvl w:val="0"/>
        <w:rPr>
          <w:rFonts w:cstheme="minorHAnsi"/>
          <w:b/>
          <w:u w:val="single"/>
          <w:lang w:val="en-CA"/>
        </w:rPr>
      </w:pPr>
    </w:p>
    <w:p w14:paraId="47310FC3" w14:textId="77777777" w:rsidR="00AB397E" w:rsidRPr="009955D3" w:rsidRDefault="00AB397E" w:rsidP="00D91213">
      <w:pPr>
        <w:spacing w:after="0" w:line="252" w:lineRule="auto"/>
        <w:jc w:val="right"/>
        <w:rPr>
          <w:rFonts w:cstheme="minorHAnsi"/>
        </w:rPr>
      </w:pPr>
      <w:r w:rsidRPr="009955D3">
        <w:rPr>
          <w:rFonts w:cstheme="minorHAnsi"/>
        </w:rPr>
        <w:t>Adopté à l’unanimité des conseillers</w:t>
      </w:r>
    </w:p>
    <w:p w14:paraId="40369929" w14:textId="77777777" w:rsidR="00B76785" w:rsidRPr="009955D3" w:rsidRDefault="00AB397E" w:rsidP="00D91213">
      <w:pPr>
        <w:spacing w:after="0" w:line="252" w:lineRule="auto"/>
        <w:jc w:val="right"/>
        <w:rPr>
          <w:rFonts w:cstheme="minorHAnsi"/>
          <w:i/>
        </w:rPr>
      </w:pPr>
      <w:r w:rsidRPr="009955D3">
        <w:rPr>
          <w:rFonts w:cstheme="minorHAnsi"/>
          <w:i/>
        </w:rPr>
        <w:t>Adopted unanimously by councillors</w:t>
      </w:r>
    </w:p>
    <w:p w14:paraId="099E9443" w14:textId="77777777" w:rsidR="00AB397E" w:rsidRPr="009955D3" w:rsidRDefault="00AB397E" w:rsidP="00D91213">
      <w:pPr>
        <w:spacing w:after="0" w:line="252" w:lineRule="auto"/>
        <w:jc w:val="right"/>
        <w:rPr>
          <w:rFonts w:cstheme="minorHAnsi"/>
          <w:i/>
        </w:rPr>
      </w:pPr>
    </w:p>
    <w:p w14:paraId="5F993CB7" w14:textId="77777777" w:rsidR="00B76785" w:rsidRPr="009955D3" w:rsidRDefault="00B76785" w:rsidP="00D91213">
      <w:pPr>
        <w:spacing w:after="0" w:line="252" w:lineRule="auto"/>
        <w:jc w:val="both"/>
        <w:outlineLvl w:val="0"/>
        <w:rPr>
          <w:rFonts w:cstheme="minorHAnsi"/>
          <w:b/>
          <w:i/>
          <w:u w:val="single"/>
        </w:rPr>
      </w:pPr>
      <w:r w:rsidRPr="009955D3">
        <w:rPr>
          <w:rFonts w:cstheme="minorHAnsi"/>
          <w:b/>
          <w:u w:val="single"/>
        </w:rPr>
        <w:t xml:space="preserve">ADOPTION DES PROCÈS-VERBAUX / </w:t>
      </w:r>
      <w:r w:rsidRPr="009955D3">
        <w:rPr>
          <w:rFonts w:cstheme="minorHAnsi"/>
          <w:b/>
          <w:i/>
          <w:u w:val="single"/>
        </w:rPr>
        <w:t>ADOPTION OF THE MINUTES</w:t>
      </w:r>
    </w:p>
    <w:p w14:paraId="14BB2FB2" w14:textId="77777777" w:rsidR="00564CAA" w:rsidRPr="009955D3" w:rsidRDefault="00564CAA" w:rsidP="00D91213">
      <w:pPr>
        <w:spacing w:after="0" w:line="252" w:lineRule="auto"/>
        <w:jc w:val="both"/>
        <w:outlineLvl w:val="0"/>
        <w:rPr>
          <w:rFonts w:cstheme="minorHAnsi"/>
          <w:b/>
          <w:i/>
          <w:u w:val="single"/>
        </w:rPr>
      </w:pPr>
    </w:p>
    <w:p w14:paraId="1DEA9D0B" w14:textId="77777777" w:rsidR="007F1B84" w:rsidRDefault="007F1B84" w:rsidP="00D91213">
      <w:pPr>
        <w:spacing w:after="0" w:line="252" w:lineRule="auto"/>
        <w:jc w:val="both"/>
        <w:rPr>
          <w:rFonts w:cstheme="minorHAnsi"/>
          <w:b/>
          <w:u w:val="single"/>
        </w:rPr>
      </w:pPr>
      <w:r>
        <w:rPr>
          <w:rFonts w:cstheme="minorHAnsi"/>
          <w:b/>
          <w:u w:val="single"/>
        </w:rPr>
        <w:t>2023-06-254</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9 mai 2023</w:t>
      </w:r>
    </w:p>
    <w:p w14:paraId="4C976146" w14:textId="77777777" w:rsidR="007F1B84" w:rsidRPr="001A2D22" w:rsidRDefault="007F1B84" w:rsidP="00D91213">
      <w:pPr>
        <w:spacing w:after="0" w:line="252" w:lineRule="auto"/>
        <w:jc w:val="both"/>
        <w:rPr>
          <w:rFonts w:cstheme="minorHAnsi"/>
          <w:b/>
          <w:u w:val="single"/>
        </w:rPr>
      </w:pPr>
    </w:p>
    <w:p w14:paraId="667B8FB2" w14:textId="77777777" w:rsidR="007F1B84" w:rsidRDefault="007F1B84" w:rsidP="00D91213">
      <w:pPr>
        <w:spacing w:after="0" w:line="252" w:lineRule="auto"/>
        <w:jc w:val="both"/>
        <w:rPr>
          <w:rFonts w:cstheme="minorHAnsi"/>
          <w:b/>
          <w:i/>
          <w:u w:val="single"/>
          <w:lang w:val="en-CA"/>
        </w:rPr>
      </w:pPr>
      <w:r>
        <w:rPr>
          <w:rFonts w:cstheme="minorHAnsi"/>
          <w:b/>
          <w:i/>
          <w:u w:val="single"/>
          <w:lang w:val="en-CA"/>
        </w:rPr>
        <w:t>2023-06-254</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May 9, 2023</w:t>
      </w:r>
    </w:p>
    <w:p w14:paraId="2D4494A1" w14:textId="77777777" w:rsidR="007F1B84" w:rsidRPr="00AF398C" w:rsidRDefault="007F1B84" w:rsidP="00D91213">
      <w:pPr>
        <w:spacing w:after="0" w:line="252" w:lineRule="auto"/>
        <w:jc w:val="both"/>
        <w:rPr>
          <w:rFonts w:cstheme="minorHAnsi"/>
          <w:b/>
          <w:i/>
          <w:u w:val="single"/>
          <w:lang w:val="en-CA"/>
        </w:rPr>
      </w:pPr>
    </w:p>
    <w:p w14:paraId="3B06ACB8" w14:textId="77777777" w:rsidR="007F1B84" w:rsidRPr="005E31F5" w:rsidRDefault="007F1B84" w:rsidP="00D91213">
      <w:pPr>
        <w:spacing w:line="252"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ordinaire </w:t>
      </w:r>
      <w:r>
        <w:rPr>
          <w:rFonts w:cs="Arial"/>
        </w:rPr>
        <w:t xml:space="preserve">du conseil municipal tenue le 9 mai 2023 </w:t>
      </w:r>
      <w:r w:rsidRPr="005E31F5">
        <w:rPr>
          <w:rFonts w:cs="Arial"/>
        </w:rPr>
        <w:t>soit approuvé tel que déposé.</w:t>
      </w:r>
    </w:p>
    <w:p w14:paraId="0A1CEC95" w14:textId="77777777" w:rsidR="007F1B84" w:rsidRDefault="007F1B84" w:rsidP="00D91213">
      <w:pPr>
        <w:spacing w:line="252" w:lineRule="auto"/>
        <w:jc w:val="both"/>
        <w:rPr>
          <w:rFonts w:cs="Arial"/>
          <w:i/>
          <w:lang w:val="en-CA"/>
        </w:rPr>
      </w:pPr>
      <w:r w:rsidRPr="005E31F5">
        <w:rPr>
          <w:rFonts w:cs="Arial"/>
          <w:i/>
          <w:lang w:val="en-CA"/>
        </w:rPr>
        <w:lastRenderedPageBreak/>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regular sitting council held on </w:t>
      </w:r>
      <w:r>
        <w:rPr>
          <w:rFonts w:cs="Arial"/>
          <w:i/>
          <w:lang w:val="en-CA"/>
        </w:rPr>
        <w:t>May 9, 2023,</w:t>
      </w:r>
      <w:r w:rsidRPr="005E31F5">
        <w:rPr>
          <w:rFonts w:cs="Arial"/>
          <w:i/>
          <w:lang w:val="en-CA"/>
        </w:rPr>
        <w:t xml:space="preserve"> as written.</w:t>
      </w:r>
    </w:p>
    <w:p w14:paraId="09919D5D" w14:textId="77777777" w:rsidR="00C32EF3" w:rsidRPr="009955D3" w:rsidRDefault="00C32EF3" w:rsidP="00D91213">
      <w:pPr>
        <w:spacing w:after="0" w:line="252" w:lineRule="auto"/>
        <w:jc w:val="right"/>
        <w:rPr>
          <w:rFonts w:cstheme="minorHAnsi"/>
        </w:rPr>
      </w:pPr>
      <w:r w:rsidRPr="009955D3">
        <w:rPr>
          <w:rFonts w:cstheme="minorHAnsi"/>
        </w:rPr>
        <w:t>Adopté à l’unanimité des conseillers</w:t>
      </w:r>
    </w:p>
    <w:p w14:paraId="324EA927" w14:textId="77777777" w:rsidR="00C32EF3" w:rsidRPr="009955D3" w:rsidRDefault="00C32EF3" w:rsidP="00D91213">
      <w:pPr>
        <w:spacing w:after="0" w:line="252" w:lineRule="auto"/>
        <w:jc w:val="right"/>
        <w:rPr>
          <w:rFonts w:cstheme="minorHAnsi"/>
          <w:i/>
        </w:rPr>
      </w:pPr>
      <w:r w:rsidRPr="009955D3">
        <w:rPr>
          <w:rFonts w:cstheme="minorHAnsi"/>
          <w:i/>
        </w:rPr>
        <w:t>Adopted unanimously by councillors</w:t>
      </w:r>
    </w:p>
    <w:p w14:paraId="0EBC0D62" w14:textId="77777777" w:rsidR="00B76785" w:rsidRPr="009955D3" w:rsidRDefault="00B76785" w:rsidP="00D91213">
      <w:pPr>
        <w:spacing w:after="0" w:line="252" w:lineRule="auto"/>
        <w:rPr>
          <w:rFonts w:eastAsia="Times New Roman" w:cstheme="minorHAnsi"/>
          <w:i/>
          <w:lang w:eastAsia="fr-CA"/>
        </w:rPr>
      </w:pPr>
    </w:p>
    <w:p w14:paraId="6E496E42" w14:textId="77777777" w:rsidR="00AE22DD" w:rsidRDefault="00AE22DD" w:rsidP="00D91213">
      <w:pPr>
        <w:spacing w:after="0" w:line="252" w:lineRule="auto"/>
        <w:jc w:val="both"/>
        <w:rPr>
          <w:rFonts w:cstheme="minorHAnsi"/>
          <w:b/>
          <w:u w:val="single"/>
        </w:rPr>
      </w:pPr>
      <w:r>
        <w:rPr>
          <w:rFonts w:cstheme="minorHAnsi"/>
          <w:b/>
          <w:u w:val="single"/>
        </w:rPr>
        <w:t>2023-06-255</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11 mai 2023</w:t>
      </w:r>
    </w:p>
    <w:p w14:paraId="1217CB1F" w14:textId="77777777" w:rsidR="00AE22DD" w:rsidRPr="001A2D22" w:rsidRDefault="00AE22DD" w:rsidP="00D91213">
      <w:pPr>
        <w:spacing w:after="0" w:line="252" w:lineRule="auto"/>
        <w:jc w:val="both"/>
        <w:rPr>
          <w:rFonts w:cstheme="minorHAnsi"/>
          <w:b/>
          <w:u w:val="single"/>
        </w:rPr>
      </w:pPr>
    </w:p>
    <w:p w14:paraId="35D82287" w14:textId="77777777" w:rsidR="00AE22DD" w:rsidRDefault="00AE22DD" w:rsidP="00D91213">
      <w:pPr>
        <w:spacing w:after="0" w:line="252" w:lineRule="auto"/>
        <w:jc w:val="both"/>
        <w:rPr>
          <w:rFonts w:cstheme="minorHAnsi"/>
          <w:b/>
          <w:i/>
          <w:u w:val="single"/>
          <w:lang w:val="en-CA"/>
        </w:rPr>
      </w:pPr>
      <w:r>
        <w:rPr>
          <w:rFonts w:cstheme="minorHAnsi"/>
          <w:b/>
          <w:i/>
          <w:u w:val="single"/>
          <w:lang w:val="en-CA"/>
        </w:rPr>
        <w:t>2023-06-255</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May 11, 2023</w:t>
      </w:r>
    </w:p>
    <w:p w14:paraId="3FB16CB6" w14:textId="77777777" w:rsidR="00AE22DD" w:rsidRPr="00AF398C" w:rsidRDefault="00AE22DD" w:rsidP="00D91213">
      <w:pPr>
        <w:spacing w:after="0" w:line="252" w:lineRule="auto"/>
        <w:jc w:val="both"/>
        <w:rPr>
          <w:rFonts w:cstheme="minorHAnsi"/>
          <w:b/>
          <w:i/>
          <w:u w:val="single"/>
          <w:lang w:val="en-CA"/>
        </w:rPr>
      </w:pPr>
    </w:p>
    <w:p w14:paraId="14A44987" w14:textId="77777777" w:rsidR="00AE22DD" w:rsidRPr="005E31F5" w:rsidRDefault="00AE22DD" w:rsidP="00D91213">
      <w:pPr>
        <w:spacing w:line="252"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11 mai 2023 </w:t>
      </w:r>
      <w:r w:rsidRPr="005E31F5">
        <w:rPr>
          <w:rFonts w:cs="Arial"/>
        </w:rPr>
        <w:t>soit approuvé tel que déposé.</w:t>
      </w:r>
    </w:p>
    <w:p w14:paraId="7DA5777D" w14:textId="77777777" w:rsidR="00AE22DD" w:rsidRDefault="00AE22DD" w:rsidP="00D91213">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May 11, 2023,</w:t>
      </w:r>
      <w:r w:rsidRPr="005E31F5">
        <w:rPr>
          <w:rFonts w:cs="Arial"/>
          <w:i/>
          <w:lang w:val="en-CA"/>
        </w:rPr>
        <w:t xml:space="preserve"> as written.</w:t>
      </w:r>
    </w:p>
    <w:p w14:paraId="6648F062" w14:textId="77777777" w:rsidR="006E4510" w:rsidRPr="009955D3" w:rsidRDefault="006E4510" w:rsidP="00D91213">
      <w:pPr>
        <w:spacing w:after="0" w:line="252" w:lineRule="auto"/>
        <w:jc w:val="right"/>
        <w:rPr>
          <w:rFonts w:cstheme="minorHAnsi"/>
        </w:rPr>
      </w:pPr>
      <w:r w:rsidRPr="009955D3">
        <w:rPr>
          <w:rFonts w:cstheme="minorHAnsi"/>
        </w:rPr>
        <w:t>Adopté à l’unanimité des conseillers</w:t>
      </w:r>
    </w:p>
    <w:p w14:paraId="173AC728" w14:textId="77777777" w:rsidR="006E4510" w:rsidRPr="009955D3" w:rsidRDefault="006E4510" w:rsidP="00D91213">
      <w:pPr>
        <w:spacing w:after="0" w:line="252" w:lineRule="auto"/>
        <w:jc w:val="right"/>
        <w:rPr>
          <w:rFonts w:cstheme="minorHAnsi"/>
          <w:i/>
        </w:rPr>
      </w:pPr>
      <w:r w:rsidRPr="009955D3">
        <w:rPr>
          <w:rFonts w:cstheme="minorHAnsi"/>
          <w:i/>
        </w:rPr>
        <w:t>Adopted unanimously by councillors</w:t>
      </w:r>
    </w:p>
    <w:p w14:paraId="44F6FE0E" w14:textId="77777777" w:rsidR="006E4510" w:rsidRPr="009955D3" w:rsidRDefault="006E4510" w:rsidP="00D91213">
      <w:pPr>
        <w:spacing w:after="0" w:line="252" w:lineRule="auto"/>
        <w:jc w:val="right"/>
        <w:rPr>
          <w:rFonts w:cstheme="minorHAnsi"/>
          <w:b/>
          <w:u w:val="single"/>
        </w:rPr>
      </w:pPr>
    </w:p>
    <w:p w14:paraId="0684CC45" w14:textId="77777777" w:rsidR="00FE53A9" w:rsidRDefault="00FE53A9" w:rsidP="00D91213">
      <w:pPr>
        <w:spacing w:after="0" w:line="252" w:lineRule="auto"/>
        <w:jc w:val="both"/>
        <w:rPr>
          <w:rFonts w:cstheme="minorHAnsi"/>
          <w:b/>
          <w:u w:val="single"/>
        </w:rPr>
      </w:pPr>
      <w:r>
        <w:rPr>
          <w:rFonts w:cstheme="minorHAnsi"/>
          <w:b/>
          <w:u w:val="single"/>
        </w:rPr>
        <w:t>2023-06-256</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18 mai 2023</w:t>
      </w:r>
    </w:p>
    <w:p w14:paraId="2F9D36CE" w14:textId="77777777" w:rsidR="00FE53A9" w:rsidRPr="001A2D22" w:rsidRDefault="00FE53A9" w:rsidP="00D91213">
      <w:pPr>
        <w:spacing w:after="0" w:line="252" w:lineRule="auto"/>
        <w:jc w:val="both"/>
        <w:rPr>
          <w:rFonts w:cstheme="minorHAnsi"/>
          <w:b/>
          <w:u w:val="single"/>
        </w:rPr>
      </w:pPr>
    </w:p>
    <w:p w14:paraId="3D4C381B" w14:textId="77777777" w:rsidR="00FE53A9" w:rsidRDefault="00FE53A9" w:rsidP="00D91213">
      <w:pPr>
        <w:spacing w:after="0" w:line="252" w:lineRule="auto"/>
        <w:jc w:val="both"/>
        <w:rPr>
          <w:rFonts w:cstheme="minorHAnsi"/>
          <w:b/>
          <w:i/>
          <w:u w:val="single"/>
          <w:lang w:val="en-CA"/>
        </w:rPr>
      </w:pPr>
      <w:r>
        <w:rPr>
          <w:rFonts w:cstheme="minorHAnsi"/>
          <w:b/>
          <w:i/>
          <w:u w:val="single"/>
          <w:lang w:val="en-CA"/>
        </w:rPr>
        <w:t>2023-06-256</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May 18, 2023</w:t>
      </w:r>
    </w:p>
    <w:p w14:paraId="30113149" w14:textId="77777777" w:rsidR="00FE53A9" w:rsidRPr="00AF398C" w:rsidRDefault="00FE53A9" w:rsidP="00D91213">
      <w:pPr>
        <w:spacing w:after="0" w:line="252" w:lineRule="auto"/>
        <w:jc w:val="both"/>
        <w:rPr>
          <w:rFonts w:cstheme="minorHAnsi"/>
          <w:b/>
          <w:i/>
          <w:u w:val="single"/>
          <w:lang w:val="en-CA"/>
        </w:rPr>
      </w:pPr>
    </w:p>
    <w:p w14:paraId="1E9C9051" w14:textId="77777777" w:rsidR="00FE53A9" w:rsidRPr="005E31F5" w:rsidRDefault="00FE53A9" w:rsidP="00D91213">
      <w:pPr>
        <w:spacing w:line="252"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18 mai 2023 </w:t>
      </w:r>
      <w:r w:rsidRPr="005E31F5">
        <w:rPr>
          <w:rFonts w:cs="Arial"/>
        </w:rPr>
        <w:t>soit approuvé tel que déposé.</w:t>
      </w:r>
    </w:p>
    <w:p w14:paraId="7759423F" w14:textId="77777777" w:rsidR="00FE53A9" w:rsidRDefault="00FE53A9" w:rsidP="00D91213">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May 18, 2023,</w:t>
      </w:r>
      <w:r w:rsidRPr="005E31F5">
        <w:rPr>
          <w:rFonts w:cs="Arial"/>
          <w:i/>
          <w:lang w:val="en-CA"/>
        </w:rPr>
        <w:t xml:space="preserve"> as written.</w:t>
      </w:r>
    </w:p>
    <w:p w14:paraId="7BD0727E" w14:textId="77777777" w:rsidR="006E4510" w:rsidRPr="009955D3" w:rsidRDefault="006E4510" w:rsidP="00D91213">
      <w:pPr>
        <w:spacing w:after="0" w:line="252" w:lineRule="auto"/>
        <w:jc w:val="right"/>
        <w:rPr>
          <w:rFonts w:cstheme="minorHAnsi"/>
        </w:rPr>
      </w:pPr>
      <w:r w:rsidRPr="009955D3">
        <w:rPr>
          <w:rFonts w:cstheme="minorHAnsi"/>
        </w:rPr>
        <w:t>Adopté à l’unanimité des conseillers</w:t>
      </w:r>
    </w:p>
    <w:p w14:paraId="06C550A0" w14:textId="77777777" w:rsidR="006E4510" w:rsidRPr="009955D3" w:rsidRDefault="006E4510" w:rsidP="00D91213">
      <w:pPr>
        <w:spacing w:after="0" w:line="252" w:lineRule="auto"/>
        <w:jc w:val="right"/>
        <w:rPr>
          <w:rFonts w:cstheme="minorHAnsi"/>
          <w:i/>
        </w:rPr>
      </w:pPr>
      <w:r w:rsidRPr="009955D3">
        <w:rPr>
          <w:rFonts w:cstheme="minorHAnsi"/>
          <w:i/>
        </w:rPr>
        <w:t>Adopted unanimously by councillors</w:t>
      </w:r>
    </w:p>
    <w:p w14:paraId="5AB2BF8C" w14:textId="77777777" w:rsidR="006E4510" w:rsidRPr="009955D3" w:rsidRDefault="006E4510" w:rsidP="00D91213">
      <w:pPr>
        <w:spacing w:after="0" w:line="252" w:lineRule="auto"/>
        <w:jc w:val="right"/>
        <w:rPr>
          <w:rFonts w:cstheme="minorHAnsi"/>
          <w:b/>
          <w:u w:val="single"/>
        </w:rPr>
      </w:pPr>
    </w:p>
    <w:p w14:paraId="0C25D116" w14:textId="77777777" w:rsidR="00387C75" w:rsidRDefault="00387C75" w:rsidP="00D91213">
      <w:pPr>
        <w:spacing w:after="0" w:line="252" w:lineRule="auto"/>
        <w:jc w:val="both"/>
        <w:rPr>
          <w:rFonts w:cstheme="minorHAnsi"/>
          <w:b/>
          <w:u w:val="single"/>
        </w:rPr>
      </w:pPr>
      <w:r>
        <w:rPr>
          <w:rFonts w:cstheme="minorHAnsi"/>
          <w:b/>
          <w:u w:val="single"/>
        </w:rPr>
        <w:t>2023-06-257</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24 mai 2023</w:t>
      </w:r>
    </w:p>
    <w:p w14:paraId="21D2F529" w14:textId="77777777" w:rsidR="00387C75" w:rsidRPr="001A2D22" w:rsidRDefault="00387C75" w:rsidP="00D91213">
      <w:pPr>
        <w:spacing w:after="0" w:line="252" w:lineRule="auto"/>
        <w:jc w:val="both"/>
        <w:rPr>
          <w:rFonts w:cstheme="minorHAnsi"/>
          <w:b/>
          <w:u w:val="single"/>
        </w:rPr>
      </w:pPr>
    </w:p>
    <w:p w14:paraId="3513FA44" w14:textId="77777777" w:rsidR="00387C75" w:rsidRDefault="00387C75" w:rsidP="00D91213">
      <w:pPr>
        <w:spacing w:after="0" w:line="252" w:lineRule="auto"/>
        <w:jc w:val="both"/>
        <w:rPr>
          <w:rFonts w:cstheme="minorHAnsi"/>
          <w:b/>
          <w:i/>
          <w:u w:val="single"/>
          <w:lang w:val="en-CA"/>
        </w:rPr>
      </w:pPr>
      <w:r>
        <w:rPr>
          <w:rFonts w:cstheme="minorHAnsi"/>
          <w:b/>
          <w:i/>
          <w:u w:val="single"/>
          <w:lang w:val="en-CA"/>
        </w:rPr>
        <w:t>2023-06-257</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May 24, 2023</w:t>
      </w:r>
    </w:p>
    <w:p w14:paraId="5A74CA69" w14:textId="77777777" w:rsidR="00387C75" w:rsidRPr="00AF398C" w:rsidRDefault="00387C75" w:rsidP="00D91213">
      <w:pPr>
        <w:spacing w:after="0" w:line="252" w:lineRule="auto"/>
        <w:jc w:val="both"/>
        <w:rPr>
          <w:rFonts w:cstheme="minorHAnsi"/>
          <w:b/>
          <w:i/>
          <w:u w:val="single"/>
          <w:lang w:val="en-CA"/>
        </w:rPr>
      </w:pPr>
    </w:p>
    <w:p w14:paraId="4D85F177" w14:textId="77777777" w:rsidR="00387C75" w:rsidRPr="005E31F5" w:rsidRDefault="00387C75" w:rsidP="00D91213">
      <w:pPr>
        <w:spacing w:line="252" w:lineRule="auto"/>
        <w:jc w:val="both"/>
        <w:rPr>
          <w:rFonts w:cs="Arial"/>
        </w:rPr>
      </w:pPr>
      <w:r w:rsidRPr="005E31F5">
        <w:rPr>
          <w:rFonts w:cs="Arial"/>
        </w:rPr>
        <w:t xml:space="preserve">Il est proposé par </w:t>
      </w:r>
      <w:r>
        <w:rPr>
          <w:rFonts w:cs="Arial"/>
        </w:rPr>
        <w:t>le conseiller Denis Fillion</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24 mai 2023 </w:t>
      </w:r>
      <w:r w:rsidRPr="005E31F5">
        <w:rPr>
          <w:rFonts w:cs="Arial"/>
        </w:rPr>
        <w:t>soit approuvé tel que déposé.</w:t>
      </w:r>
    </w:p>
    <w:p w14:paraId="268D3B79" w14:textId="77777777" w:rsidR="00387C75" w:rsidRDefault="00387C75" w:rsidP="00D91213">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Denis Fillion</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May 24, 2023,</w:t>
      </w:r>
      <w:r w:rsidRPr="005E31F5">
        <w:rPr>
          <w:rFonts w:cs="Arial"/>
          <w:i/>
          <w:lang w:val="en-CA"/>
        </w:rPr>
        <w:t xml:space="preserve"> as written.</w:t>
      </w:r>
    </w:p>
    <w:p w14:paraId="331FEF05" w14:textId="77777777" w:rsidR="006E4510" w:rsidRPr="009955D3" w:rsidRDefault="006E4510" w:rsidP="00D91213">
      <w:pPr>
        <w:spacing w:after="0" w:line="252" w:lineRule="auto"/>
        <w:jc w:val="right"/>
        <w:rPr>
          <w:rFonts w:cstheme="minorHAnsi"/>
        </w:rPr>
      </w:pPr>
      <w:r w:rsidRPr="009955D3">
        <w:rPr>
          <w:rFonts w:cstheme="minorHAnsi"/>
        </w:rPr>
        <w:t>Adopté à l’unanimité des conseillers</w:t>
      </w:r>
    </w:p>
    <w:p w14:paraId="6B216024" w14:textId="77777777" w:rsidR="006E4510" w:rsidRPr="009955D3" w:rsidRDefault="006E4510" w:rsidP="00D91213">
      <w:pPr>
        <w:spacing w:after="0" w:line="252" w:lineRule="auto"/>
        <w:jc w:val="right"/>
        <w:rPr>
          <w:rFonts w:cstheme="minorHAnsi"/>
          <w:i/>
        </w:rPr>
      </w:pPr>
      <w:r w:rsidRPr="009955D3">
        <w:rPr>
          <w:rFonts w:cstheme="minorHAnsi"/>
          <w:i/>
        </w:rPr>
        <w:t>Adopted unanimously by councillors</w:t>
      </w:r>
    </w:p>
    <w:p w14:paraId="7A72304C" w14:textId="77777777" w:rsidR="006E4510" w:rsidRPr="009955D3" w:rsidRDefault="006E4510" w:rsidP="00D91213">
      <w:pPr>
        <w:spacing w:after="0" w:line="252" w:lineRule="auto"/>
        <w:jc w:val="right"/>
        <w:rPr>
          <w:rFonts w:cstheme="minorHAnsi"/>
          <w:b/>
          <w:u w:val="single"/>
        </w:rPr>
      </w:pPr>
    </w:p>
    <w:p w14:paraId="24EB768A" w14:textId="77777777" w:rsidR="007342E6" w:rsidRDefault="007342E6" w:rsidP="00D91213">
      <w:pPr>
        <w:spacing w:after="0" w:line="252" w:lineRule="auto"/>
        <w:jc w:val="both"/>
        <w:rPr>
          <w:rFonts w:cstheme="minorHAnsi"/>
          <w:b/>
          <w:u w:val="single"/>
        </w:rPr>
      </w:pPr>
      <w:r>
        <w:rPr>
          <w:rFonts w:cstheme="minorHAnsi"/>
          <w:b/>
          <w:u w:val="single"/>
        </w:rPr>
        <w:t>2023-06-258</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29 mai 2023</w:t>
      </w:r>
    </w:p>
    <w:p w14:paraId="782F5A5B" w14:textId="77777777" w:rsidR="007342E6" w:rsidRPr="001A2D22" w:rsidRDefault="007342E6" w:rsidP="00D91213">
      <w:pPr>
        <w:spacing w:after="0" w:line="252" w:lineRule="auto"/>
        <w:jc w:val="both"/>
        <w:rPr>
          <w:rFonts w:cstheme="minorHAnsi"/>
          <w:b/>
          <w:u w:val="single"/>
        </w:rPr>
      </w:pPr>
    </w:p>
    <w:p w14:paraId="4BAA472D" w14:textId="77777777" w:rsidR="007342E6" w:rsidRDefault="007342E6" w:rsidP="00D91213">
      <w:pPr>
        <w:spacing w:after="0" w:line="252" w:lineRule="auto"/>
        <w:jc w:val="both"/>
        <w:rPr>
          <w:rFonts w:cstheme="minorHAnsi"/>
          <w:b/>
          <w:i/>
          <w:u w:val="single"/>
          <w:lang w:val="en-CA"/>
        </w:rPr>
      </w:pPr>
      <w:r>
        <w:rPr>
          <w:rFonts w:cstheme="minorHAnsi"/>
          <w:b/>
          <w:i/>
          <w:u w:val="single"/>
          <w:lang w:val="en-CA"/>
        </w:rPr>
        <w:t>2023-06-258</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May 29, 2023</w:t>
      </w:r>
    </w:p>
    <w:p w14:paraId="5E795566" w14:textId="77777777" w:rsidR="007342E6" w:rsidRPr="00AF398C" w:rsidRDefault="007342E6" w:rsidP="00D91213">
      <w:pPr>
        <w:spacing w:after="0" w:line="252" w:lineRule="auto"/>
        <w:jc w:val="both"/>
        <w:rPr>
          <w:rFonts w:cstheme="minorHAnsi"/>
          <w:b/>
          <w:i/>
          <w:u w:val="single"/>
          <w:lang w:val="en-CA"/>
        </w:rPr>
      </w:pPr>
    </w:p>
    <w:p w14:paraId="6FCE11E7" w14:textId="77777777" w:rsidR="007342E6" w:rsidRPr="005E31F5" w:rsidRDefault="007342E6" w:rsidP="00D91213">
      <w:pPr>
        <w:spacing w:line="252" w:lineRule="auto"/>
        <w:jc w:val="both"/>
        <w:rPr>
          <w:rFonts w:cs="Arial"/>
        </w:rPr>
      </w:pPr>
      <w:r w:rsidRPr="005E31F5">
        <w:rPr>
          <w:rFonts w:cs="Arial"/>
        </w:rPr>
        <w:lastRenderedPageBreak/>
        <w:t xml:space="preserve">Il est proposé par </w:t>
      </w:r>
      <w:r>
        <w:rPr>
          <w:rFonts w:cs="Arial"/>
        </w:rPr>
        <w:t>le conseiller Patrice Deslongchamps</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29 mai 2023 </w:t>
      </w:r>
      <w:r w:rsidRPr="005E31F5">
        <w:rPr>
          <w:rFonts w:cs="Arial"/>
        </w:rPr>
        <w:t>soit approuvé tel que déposé.</w:t>
      </w:r>
    </w:p>
    <w:p w14:paraId="4F91C1AE" w14:textId="77777777" w:rsidR="007342E6" w:rsidRDefault="007342E6" w:rsidP="00D91213">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Patrice Deslongchamps</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May 29, 2023,</w:t>
      </w:r>
      <w:r w:rsidRPr="005E31F5">
        <w:rPr>
          <w:rFonts w:cs="Arial"/>
          <w:i/>
          <w:lang w:val="en-CA"/>
        </w:rPr>
        <w:t xml:space="preserve"> as written.</w:t>
      </w:r>
    </w:p>
    <w:p w14:paraId="50260141" w14:textId="77777777" w:rsidR="006E4510" w:rsidRPr="009955D3" w:rsidRDefault="006E4510" w:rsidP="00D91213">
      <w:pPr>
        <w:spacing w:after="0" w:line="252" w:lineRule="auto"/>
        <w:jc w:val="right"/>
        <w:rPr>
          <w:rFonts w:cstheme="minorHAnsi"/>
        </w:rPr>
      </w:pPr>
      <w:r w:rsidRPr="009955D3">
        <w:rPr>
          <w:rFonts w:cstheme="minorHAnsi"/>
        </w:rPr>
        <w:t>Adopté à l’unanimité des conseillers</w:t>
      </w:r>
    </w:p>
    <w:p w14:paraId="5D0AF26E" w14:textId="77777777" w:rsidR="006E4510" w:rsidRPr="009955D3" w:rsidRDefault="006E4510" w:rsidP="00D91213">
      <w:pPr>
        <w:spacing w:after="0" w:line="252" w:lineRule="auto"/>
        <w:jc w:val="right"/>
        <w:rPr>
          <w:rFonts w:cstheme="minorHAnsi"/>
          <w:i/>
        </w:rPr>
      </w:pPr>
      <w:r w:rsidRPr="009955D3">
        <w:rPr>
          <w:rFonts w:cstheme="minorHAnsi"/>
          <w:i/>
        </w:rPr>
        <w:t>Adopted unanimously by councillors</w:t>
      </w:r>
    </w:p>
    <w:p w14:paraId="08033B4F" w14:textId="77777777" w:rsidR="006E4510" w:rsidRPr="009955D3" w:rsidRDefault="006E4510" w:rsidP="00D91213">
      <w:pPr>
        <w:spacing w:after="0" w:line="252" w:lineRule="auto"/>
        <w:jc w:val="right"/>
        <w:rPr>
          <w:rFonts w:cstheme="minorHAnsi"/>
          <w:b/>
          <w:u w:val="single"/>
        </w:rPr>
      </w:pPr>
    </w:p>
    <w:p w14:paraId="62F29098" w14:textId="77777777" w:rsidR="007342E6" w:rsidRDefault="007342E6" w:rsidP="00D91213">
      <w:pPr>
        <w:spacing w:after="0" w:line="252" w:lineRule="auto"/>
        <w:jc w:val="both"/>
        <w:rPr>
          <w:rFonts w:cstheme="minorHAnsi"/>
          <w:b/>
          <w:u w:val="single"/>
        </w:rPr>
      </w:pPr>
      <w:r>
        <w:rPr>
          <w:rFonts w:cstheme="minorHAnsi"/>
          <w:b/>
          <w:u w:val="single"/>
        </w:rPr>
        <w:t>2023-06-259</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1</w:t>
      </w:r>
      <w:r w:rsidRPr="001353D1">
        <w:rPr>
          <w:rFonts w:cstheme="minorHAnsi"/>
          <w:b/>
          <w:u w:val="single"/>
          <w:vertAlign w:val="superscript"/>
        </w:rPr>
        <w:t>er</w:t>
      </w:r>
      <w:r>
        <w:rPr>
          <w:rFonts w:cstheme="minorHAnsi"/>
          <w:b/>
          <w:u w:val="single"/>
        </w:rPr>
        <w:t xml:space="preserve"> juin 2023</w:t>
      </w:r>
    </w:p>
    <w:p w14:paraId="0EA1F51B" w14:textId="77777777" w:rsidR="007342E6" w:rsidRPr="001A2D22" w:rsidRDefault="007342E6" w:rsidP="00D91213">
      <w:pPr>
        <w:spacing w:after="0" w:line="252" w:lineRule="auto"/>
        <w:jc w:val="both"/>
        <w:rPr>
          <w:rFonts w:cstheme="minorHAnsi"/>
          <w:b/>
          <w:u w:val="single"/>
        </w:rPr>
      </w:pPr>
    </w:p>
    <w:p w14:paraId="7644D722" w14:textId="77777777" w:rsidR="007342E6" w:rsidRDefault="007342E6" w:rsidP="00D91213">
      <w:pPr>
        <w:spacing w:after="0" w:line="252" w:lineRule="auto"/>
        <w:jc w:val="both"/>
        <w:rPr>
          <w:rFonts w:cstheme="minorHAnsi"/>
          <w:b/>
          <w:i/>
          <w:u w:val="single"/>
          <w:lang w:val="en-CA"/>
        </w:rPr>
      </w:pPr>
      <w:r>
        <w:rPr>
          <w:rFonts w:cstheme="minorHAnsi"/>
          <w:b/>
          <w:i/>
          <w:u w:val="single"/>
          <w:lang w:val="en-CA"/>
        </w:rPr>
        <w:t>2023-06-259</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June 1, 2023</w:t>
      </w:r>
    </w:p>
    <w:p w14:paraId="49FE3ABF" w14:textId="77777777" w:rsidR="007342E6" w:rsidRPr="00AF398C" w:rsidRDefault="007342E6" w:rsidP="00D91213">
      <w:pPr>
        <w:spacing w:after="0" w:line="252" w:lineRule="auto"/>
        <w:jc w:val="both"/>
        <w:rPr>
          <w:rFonts w:cstheme="minorHAnsi"/>
          <w:b/>
          <w:i/>
          <w:u w:val="single"/>
          <w:lang w:val="en-CA"/>
        </w:rPr>
      </w:pPr>
    </w:p>
    <w:p w14:paraId="392093EB" w14:textId="77777777" w:rsidR="007342E6" w:rsidRPr="005E31F5" w:rsidRDefault="007342E6" w:rsidP="00D91213">
      <w:pPr>
        <w:spacing w:line="252" w:lineRule="auto"/>
        <w:jc w:val="both"/>
        <w:rPr>
          <w:rFonts w:cs="Arial"/>
        </w:rPr>
      </w:pPr>
      <w:r w:rsidRPr="005E31F5">
        <w:rPr>
          <w:rFonts w:cs="Arial"/>
        </w:rPr>
        <w:t xml:space="preserve">Il est proposé par </w:t>
      </w:r>
      <w:r>
        <w:rPr>
          <w:rFonts w:cs="Arial"/>
        </w:rPr>
        <w:t>la conseillère Natalia Czarnecka</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du conseil municipal tenue le 1</w:t>
      </w:r>
      <w:r w:rsidRPr="001353D1">
        <w:rPr>
          <w:rFonts w:cs="Arial"/>
          <w:vertAlign w:val="superscript"/>
        </w:rPr>
        <w:t>er</w:t>
      </w:r>
      <w:r>
        <w:rPr>
          <w:rFonts w:cs="Arial"/>
        </w:rPr>
        <w:t xml:space="preserve"> juin 2023 </w:t>
      </w:r>
      <w:r w:rsidRPr="005E31F5">
        <w:rPr>
          <w:rFonts w:cs="Arial"/>
        </w:rPr>
        <w:t>soit approuvé tel que déposé.</w:t>
      </w:r>
    </w:p>
    <w:p w14:paraId="31D772BE" w14:textId="77777777" w:rsidR="007342E6" w:rsidRDefault="007342E6" w:rsidP="00D91213">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Natalia Czarnecka</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w:t>
      </w:r>
      <w:r>
        <w:rPr>
          <w:rFonts w:cs="Arial"/>
          <w:i/>
          <w:lang w:val="en-CA"/>
        </w:rPr>
        <w:t>June 1, 2023,</w:t>
      </w:r>
      <w:r w:rsidRPr="005E31F5">
        <w:rPr>
          <w:rFonts w:cs="Arial"/>
          <w:i/>
          <w:lang w:val="en-CA"/>
        </w:rPr>
        <w:t xml:space="preserve"> as written.</w:t>
      </w:r>
    </w:p>
    <w:p w14:paraId="041745CC" w14:textId="77777777" w:rsidR="006E4510" w:rsidRPr="009955D3" w:rsidRDefault="006E4510" w:rsidP="00D91213">
      <w:pPr>
        <w:spacing w:after="0" w:line="252" w:lineRule="auto"/>
        <w:jc w:val="right"/>
        <w:rPr>
          <w:rFonts w:cstheme="minorHAnsi"/>
        </w:rPr>
      </w:pPr>
      <w:r w:rsidRPr="009955D3">
        <w:rPr>
          <w:rFonts w:cstheme="minorHAnsi"/>
        </w:rPr>
        <w:t>Adopté à l’unanimité des conseillers</w:t>
      </w:r>
    </w:p>
    <w:p w14:paraId="0BDD4D4C" w14:textId="77777777" w:rsidR="006E4510" w:rsidRPr="009955D3" w:rsidRDefault="006E4510" w:rsidP="00D91213">
      <w:pPr>
        <w:spacing w:after="0" w:line="252" w:lineRule="auto"/>
        <w:jc w:val="right"/>
        <w:rPr>
          <w:rFonts w:cstheme="minorHAnsi"/>
          <w:i/>
        </w:rPr>
      </w:pPr>
      <w:r w:rsidRPr="009955D3">
        <w:rPr>
          <w:rFonts w:cstheme="minorHAnsi"/>
          <w:i/>
        </w:rPr>
        <w:t>Adopted unanimously by councillors</w:t>
      </w:r>
    </w:p>
    <w:p w14:paraId="43EB1A33" w14:textId="77777777" w:rsidR="006E4510" w:rsidRPr="009955D3" w:rsidRDefault="006E4510" w:rsidP="00D91213">
      <w:pPr>
        <w:spacing w:after="0" w:line="252" w:lineRule="auto"/>
        <w:jc w:val="right"/>
        <w:rPr>
          <w:rFonts w:cstheme="minorHAnsi"/>
          <w:b/>
          <w:u w:val="single"/>
        </w:rPr>
      </w:pPr>
    </w:p>
    <w:p w14:paraId="38AAFC9F" w14:textId="77777777" w:rsidR="00B76785" w:rsidRPr="009955D3" w:rsidRDefault="00B76785" w:rsidP="00D91213">
      <w:pPr>
        <w:spacing w:after="0" w:line="252" w:lineRule="auto"/>
        <w:rPr>
          <w:rFonts w:cstheme="minorHAnsi"/>
          <w:b/>
          <w:i/>
          <w:u w:val="single"/>
        </w:rPr>
      </w:pPr>
      <w:r w:rsidRPr="009955D3">
        <w:rPr>
          <w:rFonts w:cstheme="minorHAnsi"/>
          <w:b/>
          <w:u w:val="single"/>
        </w:rPr>
        <w:t xml:space="preserve">RAPPORT DU MAIRE ET RAPPORT DES COMITÉS / </w:t>
      </w:r>
      <w:r w:rsidRPr="009955D3">
        <w:rPr>
          <w:rFonts w:cstheme="minorHAnsi"/>
          <w:b/>
          <w:i/>
          <w:u w:val="single"/>
        </w:rPr>
        <w:t>MAYOR AND COMMITTEES REPORTS</w:t>
      </w:r>
    </w:p>
    <w:p w14:paraId="12AA3A5A" w14:textId="77777777" w:rsidR="00B76785" w:rsidRPr="009955D3" w:rsidRDefault="00B76785" w:rsidP="00D91213">
      <w:pPr>
        <w:spacing w:after="0" w:line="252" w:lineRule="auto"/>
        <w:outlineLvl w:val="0"/>
        <w:rPr>
          <w:rFonts w:cstheme="minorHAnsi"/>
        </w:rPr>
      </w:pPr>
    </w:p>
    <w:p w14:paraId="3BF0BD62" w14:textId="77777777" w:rsidR="00B76785" w:rsidRPr="009955D3" w:rsidRDefault="00B76785" w:rsidP="00D91213">
      <w:pPr>
        <w:spacing w:after="0" w:line="252" w:lineRule="auto"/>
        <w:outlineLvl w:val="0"/>
        <w:rPr>
          <w:rFonts w:cstheme="minorHAnsi"/>
          <w:b/>
          <w:i/>
          <w:u w:val="single"/>
        </w:rPr>
      </w:pPr>
      <w:r w:rsidRPr="009955D3">
        <w:rPr>
          <w:rFonts w:cstheme="minorHAnsi"/>
          <w:b/>
          <w:u w:val="single"/>
        </w:rPr>
        <w:t xml:space="preserve">FINANCES ET ADMINISTRATION / </w:t>
      </w:r>
      <w:r w:rsidRPr="009955D3">
        <w:rPr>
          <w:rFonts w:cstheme="minorHAnsi"/>
          <w:b/>
          <w:i/>
          <w:u w:val="single"/>
        </w:rPr>
        <w:t>FINANCE AND ADMINISTRATION</w:t>
      </w:r>
    </w:p>
    <w:p w14:paraId="1D9E1D9D" w14:textId="77777777" w:rsidR="00564CAA" w:rsidRPr="009955D3" w:rsidRDefault="00564CAA" w:rsidP="00D91213">
      <w:pPr>
        <w:spacing w:after="0" w:line="252" w:lineRule="auto"/>
        <w:outlineLvl w:val="0"/>
        <w:rPr>
          <w:rFonts w:cstheme="minorHAnsi"/>
          <w:b/>
          <w:i/>
          <w:u w:val="single"/>
        </w:rPr>
      </w:pPr>
    </w:p>
    <w:p w14:paraId="161C6F69" w14:textId="77777777" w:rsidR="00B94217" w:rsidRDefault="00B94217" w:rsidP="00D91213">
      <w:pPr>
        <w:pStyle w:val="Sansinterligne"/>
        <w:spacing w:line="252" w:lineRule="auto"/>
        <w:jc w:val="both"/>
        <w:rPr>
          <w:rFonts w:cs="Arial"/>
          <w:b/>
          <w:u w:val="single"/>
        </w:rPr>
      </w:pPr>
      <w:r>
        <w:rPr>
          <w:rFonts w:cstheme="minorHAnsi"/>
          <w:b/>
          <w:u w:val="single"/>
        </w:rPr>
        <w:t>2023-06-260</w:t>
      </w:r>
      <w:r>
        <w:rPr>
          <w:rFonts w:cstheme="minorHAnsi"/>
          <w:b/>
          <w:u w:val="single"/>
        </w:rPr>
        <w:tab/>
      </w:r>
      <w:r w:rsidRPr="00E53856">
        <w:rPr>
          <w:rFonts w:cs="Arial"/>
          <w:b/>
          <w:u w:val="single"/>
        </w:rPr>
        <w:t>Approbati</w:t>
      </w:r>
      <w:r>
        <w:rPr>
          <w:rFonts w:cs="Arial"/>
          <w:b/>
          <w:u w:val="single"/>
        </w:rPr>
        <w:t>on des comptes à payer au 13 juin 2023</w:t>
      </w:r>
    </w:p>
    <w:p w14:paraId="5BEACFF5" w14:textId="77777777" w:rsidR="00B94217" w:rsidRPr="003E3D12" w:rsidRDefault="00B94217" w:rsidP="00D91213">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5A38C86A" w14:textId="77777777" w:rsidR="00B94217" w:rsidRDefault="00B94217" w:rsidP="00D91213">
      <w:pPr>
        <w:spacing w:after="0" w:line="252" w:lineRule="auto"/>
        <w:jc w:val="both"/>
        <w:rPr>
          <w:rFonts w:cs="Arial"/>
          <w:b/>
          <w:i/>
          <w:u w:val="single"/>
          <w:lang w:val="en-CA"/>
        </w:rPr>
      </w:pPr>
      <w:r>
        <w:rPr>
          <w:rFonts w:cstheme="minorHAnsi"/>
          <w:b/>
          <w:i/>
          <w:u w:val="single"/>
          <w:lang w:val="en-CA"/>
        </w:rPr>
        <w:t>2023-06-260</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June 13, 2023</w:t>
      </w:r>
    </w:p>
    <w:p w14:paraId="4F6D5F40" w14:textId="77777777" w:rsidR="00B94217" w:rsidRDefault="00B94217" w:rsidP="00D91213">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31EC04CD" w14:textId="77777777" w:rsidR="00B94217" w:rsidRPr="00E53856" w:rsidRDefault="00B94217" w:rsidP="00D91213">
      <w:pPr>
        <w:spacing w:line="252" w:lineRule="auto"/>
        <w:jc w:val="both"/>
        <w:rPr>
          <w:rFonts w:cs="Arial"/>
        </w:rPr>
      </w:pPr>
      <w:r w:rsidRPr="00E53856">
        <w:rPr>
          <w:rFonts w:cs="Arial"/>
        </w:rPr>
        <w:t>Il est pro</w:t>
      </w:r>
      <w:r>
        <w:rPr>
          <w:rFonts w:cs="Arial"/>
        </w:rPr>
        <w:t>posé par la conseillère Manon Jutras</w:t>
      </w:r>
      <w:r w:rsidRPr="005E31F5">
        <w:rPr>
          <w:rFonts w:cs="Arial"/>
        </w:rPr>
        <w:t xml:space="preserve"> </w:t>
      </w:r>
      <w:r w:rsidRPr="00E53856">
        <w:rPr>
          <w:rFonts w:cs="Arial"/>
        </w:rPr>
        <w:t xml:space="preserve">et résolu que les comptes énumérés sur la liste suggérée des comptes à approuver au </w:t>
      </w:r>
      <w:r>
        <w:rPr>
          <w:rFonts w:cs="Arial"/>
        </w:rPr>
        <w:t>13 juin 2023</w:t>
      </w:r>
      <w:r w:rsidRPr="00E53856">
        <w:rPr>
          <w:rFonts w:cs="Arial"/>
        </w:rPr>
        <w:t xml:space="preserve"> </w:t>
      </w:r>
      <w:r>
        <w:rPr>
          <w:rFonts w:cs="Arial"/>
        </w:rPr>
        <w:t>totalisant 529 924,48</w:t>
      </w:r>
      <w:r w:rsidRPr="00E53856">
        <w:rPr>
          <w:rFonts w:cs="Arial"/>
          <w:color w:val="000000"/>
        </w:rPr>
        <w:t>$</w:t>
      </w:r>
      <w:r w:rsidRPr="00E53856">
        <w:rPr>
          <w:rFonts w:cs="Arial"/>
        </w:rPr>
        <w:t xml:space="preserve"> soient approuvés et que leur paiement soit autorisé après vérification finale par la </w:t>
      </w:r>
      <w:r>
        <w:rPr>
          <w:rFonts w:cs="Arial"/>
        </w:rPr>
        <w:t>trésorière adjointe</w:t>
      </w:r>
      <w:r w:rsidRPr="00E53856">
        <w:rPr>
          <w:rFonts w:cs="Arial"/>
        </w:rPr>
        <w:t xml:space="preserve"> et le maire.</w:t>
      </w:r>
    </w:p>
    <w:p w14:paraId="4680EB30" w14:textId="77777777" w:rsidR="00B94217" w:rsidRPr="00E53856" w:rsidRDefault="00B94217" w:rsidP="00D91213">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June 13, 2023, in the amount of $529 924.48 </w:t>
      </w:r>
      <w:r w:rsidRPr="00E53856">
        <w:rPr>
          <w:rFonts w:cs="Arial"/>
          <w:i/>
          <w:lang w:val="en-CA"/>
        </w:rPr>
        <w:t xml:space="preserve">after verification by the </w:t>
      </w:r>
      <w:r>
        <w:rPr>
          <w:rFonts w:cs="Arial"/>
          <w:i/>
          <w:lang w:val="en-CA"/>
        </w:rPr>
        <w:t>Assistant Treasurer</w:t>
      </w:r>
      <w:r w:rsidRPr="00E53856">
        <w:rPr>
          <w:rFonts w:cs="Arial"/>
          <w:i/>
          <w:lang w:val="en-CA"/>
        </w:rPr>
        <w:t xml:space="preserve"> and the </w:t>
      </w:r>
      <w:r>
        <w:rPr>
          <w:rFonts w:cs="Arial"/>
          <w:i/>
          <w:lang w:val="en-CA"/>
        </w:rPr>
        <w:t>M</w:t>
      </w:r>
      <w:r w:rsidRPr="00E53856">
        <w:rPr>
          <w:rFonts w:cs="Arial"/>
          <w:i/>
          <w:lang w:val="en-CA"/>
        </w:rPr>
        <w:t xml:space="preserve">ayor. </w:t>
      </w:r>
    </w:p>
    <w:p w14:paraId="0DFAEE20" w14:textId="77777777" w:rsidR="00C32EF3" w:rsidRPr="009955D3" w:rsidRDefault="00C32EF3" w:rsidP="00D91213">
      <w:pPr>
        <w:spacing w:after="0" w:line="252" w:lineRule="auto"/>
        <w:jc w:val="right"/>
        <w:rPr>
          <w:rFonts w:cstheme="minorHAnsi"/>
        </w:rPr>
      </w:pPr>
      <w:r w:rsidRPr="009955D3">
        <w:rPr>
          <w:rFonts w:cstheme="minorHAnsi"/>
        </w:rPr>
        <w:t>Adopté à l’unanimité des conseillers</w:t>
      </w:r>
    </w:p>
    <w:p w14:paraId="6E8E0775" w14:textId="77777777" w:rsidR="00C32EF3" w:rsidRPr="009955D3" w:rsidRDefault="00C32EF3" w:rsidP="00D91213">
      <w:pPr>
        <w:spacing w:after="0" w:line="252" w:lineRule="auto"/>
        <w:jc w:val="right"/>
        <w:rPr>
          <w:rFonts w:cstheme="minorHAnsi"/>
          <w:i/>
        </w:rPr>
      </w:pPr>
      <w:r w:rsidRPr="009955D3">
        <w:rPr>
          <w:rFonts w:cstheme="minorHAnsi"/>
          <w:i/>
        </w:rPr>
        <w:t>Adopted unanimously by councillors</w:t>
      </w:r>
    </w:p>
    <w:p w14:paraId="59C0F86E" w14:textId="77777777" w:rsidR="00745916" w:rsidRPr="009955D3" w:rsidRDefault="00745916" w:rsidP="00D91213">
      <w:pPr>
        <w:spacing w:after="0" w:line="252" w:lineRule="auto"/>
        <w:jc w:val="right"/>
        <w:rPr>
          <w:rFonts w:eastAsia="Times New Roman" w:cstheme="minorHAnsi"/>
          <w:i/>
          <w:lang w:eastAsia="fr-CA"/>
        </w:rPr>
      </w:pPr>
    </w:p>
    <w:p w14:paraId="2265EDD2" w14:textId="77777777" w:rsidR="00CE1202" w:rsidRDefault="00CE1202" w:rsidP="00D91213">
      <w:pPr>
        <w:spacing w:after="0" w:line="252" w:lineRule="auto"/>
        <w:rPr>
          <w:b/>
          <w:u w:val="single"/>
        </w:rPr>
      </w:pPr>
      <w:r>
        <w:rPr>
          <w:b/>
          <w:u w:val="single"/>
        </w:rPr>
        <w:t>2023-06-261</w:t>
      </w:r>
      <w:r>
        <w:rPr>
          <w:b/>
          <w:u w:val="single"/>
        </w:rPr>
        <w:tab/>
        <w:t>Autorisation de paiement de factures de plus de 10 000,00$</w:t>
      </w:r>
    </w:p>
    <w:p w14:paraId="3B6150E7" w14:textId="77777777" w:rsidR="00CE1202" w:rsidRPr="003A7758" w:rsidRDefault="00CE1202" w:rsidP="00D91213">
      <w:pPr>
        <w:spacing w:after="0" w:line="252" w:lineRule="auto"/>
        <w:rPr>
          <w:b/>
          <w:u w:val="single"/>
        </w:rPr>
      </w:pPr>
    </w:p>
    <w:p w14:paraId="1F698FED" w14:textId="77777777" w:rsidR="00CE1202" w:rsidRDefault="00CE1202" w:rsidP="00D91213">
      <w:pPr>
        <w:spacing w:line="252" w:lineRule="auto"/>
        <w:rPr>
          <w:b/>
          <w:i/>
          <w:u w:val="single"/>
          <w:lang w:val="en-CA"/>
        </w:rPr>
      </w:pPr>
      <w:r>
        <w:rPr>
          <w:b/>
          <w:i/>
          <w:u w:val="single"/>
          <w:lang w:val="en-CA"/>
        </w:rPr>
        <w:t>2023-06-261</w:t>
      </w:r>
      <w:r>
        <w:rPr>
          <w:b/>
          <w:i/>
          <w:u w:val="single"/>
          <w:lang w:val="en-CA"/>
        </w:rPr>
        <w:tab/>
      </w:r>
      <w:r w:rsidRPr="0002129D">
        <w:rPr>
          <w:b/>
          <w:i/>
          <w:u w:val="single"/>
          <w:lang w:val="en-CA"/>
        </w:rPr>
        <w:t>Authoriza</w:t>
      </w:r>
      <w:r>
        <w:rPr>
          <w:b/>
          <w:i/>
          <w:u w:val="single"/>
          <w:lang w:val="en-CA"/>
        </w:rPr>
        <w:t>tion to pay invoices more than $10 000.00</w:t>
      </w:r>
    </w:p>
    <w:p w14:paraId="2FC3410E" w14:textId="77777777" w:rsidR="00CE1202" w:rsidRPr="00AF398C" w:rsidRDefault="00CE1202" w:rsidP="00D91213">
      <w:pPr>
        <w:spacing w:line="252" w:lineRule="auto"/>
        <w:ind w:left="2268" w:hanging="2268"/>
        <w:jc w:val="both"/>
        <w:rPr>
          <w:color w:val="000000"/>
          <w:lang w:val="fr-FR"/>
        </w:rPr>
      </w:pPr>
      <w:r w:rsidRPr="00AF398C">
        <w:rPr>
          <w:color w:val="000000"/>
          <w:lang w:val="fr-FR"/>
        </w:rPr>
        <w:t>CONSIDÉRANT QU’</w:t>
      </w:r>
      <w:r w:rsidRPr="00AF398C">
        <w:rPr>
          <w:color w:val="000000"/>
          <w:lang w:val="fr-FR"/>
        </w:rPr>
        <w:tab/>
        <w:t>au règlement RA-207-04-2019, il est indiqué que toutes dépenses de plus de 10 000,00$ doit faire l’objet d’une autorisation du conseil ;</w:t>
      </w:r>
    </w:p>
    <w:p w14:paraId="70A37446" w14:textId="77777777" w:rsidR="00CE1202" w:rsidRPr="00AF398C" w:rsidRDefault="00CE1202" w:rsidP="00D91213">
      <w:pPr>
        <w:spacing w:line="252" w:lineRule="auto"/>
        <w:ind w:left="2268" w:hanging="2268"/>
        <w:jc w:val="both"/>
        <w:rPr>
          <w:i/>
          <w:color w:val="000000"/>
          <w:lang w:val="en-CA"/>
        </w:rPr>
      </w:pPr>
      <w:r w:rsidRPr="00AF398C">
        <w:rPr>
          <w:i/>
          <w:color w:val="000000"/>
          <w:lang w:val="en-CA"/>
        </w:rPr>
        <w:t xml:space="preserve">WHEREAS </w:t>
      </w:r>
      <w:r w:rsidRPr="00AF398C">
        <w:rPr>
          <w:i/>
          <w:color w:val="000000"/>
          <w:lang w:val="en-CA"/>
        </w:rPr>
        <w:tab/>
        <w:t xml:space="preserve">bylaw RA-207-04-2019 where every expense over $10 000.00 needs to be authorized by the </w:t>
      </w:r>
      <w:r>
        <w:rPr>
          <w:i/>
          <w:color w:val="000000"/>
          <w:lang w:val="en-CA"/>
        </w:rPr>
        <w:t>municipal</w:t>
      </w:r>
      <w:r w:rsidRPr="00AF398C">
        <w:rPr>
          <w:i/>
          <w:color w:val="000000"/>
          <w:lang w:val="en-CA"/>
        </w:rPr>
        <w:t xml:space="preserve"> council;</w:t>
      </w:r>
    </w:p>
    <w:p w14:paraId="49B0987E" w14:textId="77777777" w:rsidR="00CE1202" w:rsidRPr="00AF398C" w:rsidRDefault="00CE1202" w:rsidP="00D91213">
      <w:pPr>
        <w:spacing w:line="252" w:lineRule="auto"/>
        <w:ind w:left="2268" w:hanging="2268"/>
        <w:jc w:val="both"/>
        <w:rPr>
          <w:rFonts w:cs="Arial"/>
          <w:color w:val="000000"/>
        </w:rPr>
      </w:pPr>
      <w:r w:rsidRPr="00AF398C">
        <w:rPr>
          <w:rFonts w:cs="Arial"/>
          <w:color w:val="000000"/>
        </w:rPr>
        <w:t xml:space="preserve">EN CONSÉQUENCE </w:t>
      </w:r>
      <w:r w:rsidRPr="00AF398C">
        <w:rPr>
          <w:rFonts w:cs="Arial"/>
          <w:color w:val="000000"/>
        </w:rPr>
        <w:tab/>
        <w:t xml:space="preserve">il est proposé par </w:t>
      </w:r>
      <w:r>
        <w:rPr>
          <w:rFonts w:cs="Arial"/>
        </w:rPr>
        <w:t>la conseillère Manon Jutras</w:t>
      </w:r>
      <w:r w:rsidRPr="005E31F5">
        <w:rPr>
          <w:rFonts w:cs="Arial"/>
        </w:rPr>
        <w:t xml:space="preserve"> </w:t>
      </w:r>
      <w:r w:rsidRPr="00AF398C">
        <w:rPr>
          <w:rFonts w:cs="Arial"/>
          <w:color w:val="000000"/>
        </w:rPr>
        <w:t xml:space="preserve">et résolu d’autoriser le paiement des factures suivantes : </w:t>
      </w:r>
    </w:p>
    <w:p w14:paraId="16D6E561" w14:textId="77777777" w:rsidR="00CE1202" w:rsidRDefault="00CE1202" w:rsidP="00D91213">
      <w:pPr>
        <w:spacing w:line="252" w:lineRule="auto"/>
        <w:ind w:firstLine="4"/>
        <w:jc w:val="both"/>
        <w:rPr>
          <w:rFonts w:cs="Arial"/>
          <w:szCs w:val="21"/>
        </w:rPr>
      </w:pPr>
      <w:bookmarkStart w:id="0" w:name="_Hlk105748002"/>
      <w:r>
        <w:rPr>
          <w:rFonts w:cs="Arial"/>
          <w:szCs w:val="21"/>
        </w:rPr>
        <w:lastRenderedPageBreak/>
        <w:t>- la facture numéro 1012</w:t>
      </w:r>
      <w:r w:rsidRPr="00190207">
        <w:rPr>
          <w:rFonts w:cs="Arial"/>
          <w:szCs w:val="21"/>
        </w:rPr>
        <w:t xml:space="preserve"> au montant de </w:t>
      </w:r>
      <w:r>
        <w:rPr>
          <w:rFonts w:cs="Arial"/>
          <w:szCs w:val="21"/>
        </w:rPr>
        <w:t>25 913,99</w:t>
      </w:r>
      <w:r w:rsidRPr="00190207">
        <w:rPr>
          <w:rFonts w:cs="Arial"/>
          <w:szCs w:val="21"/>
        </w:rPr>
        <w:t xml:space="preserve">$, incluant les taxes applicables, présentée par 2945380 Canada Inc. </w:t>
      </w:r>
      <w:r>
        <w:rPr>
          <w:rFonts w:cs="Arial"/>
          <w:szCs w:val="21"/>
        </w:rPr>
        <w:t xml:space="preserve">(Hayes) </w:t>
      </w:r>
      <w:r w:rsidRPr="00190207">
        <w:rPr>
          <w:rFonts w:cs="Arial"/>
          <w:szCs w:val="21"/>
        </w:rPr>
        <w:t xml:space="preserve">pour </w:t>
      </w:r>
      <w:r>
        <w:rPr>
          <w:rFonts w:cs="Arial"/>
          <w:szCs w:val="21"/>
        </w:rPr>
        <w:t>la collecte des</w:t>
      </w:r>
      <w:r w:rsidRPr="00190207">
        <w:rPr>
          <w:rFonts w:cs="Arial"/>
          <w:szCs w:val="21"/>
        </w:rPr>
        <w:t xml:space="preserve"> ordures</w:t>
      </w:r>
      <w:r>
        <w:rPr>
          <w:rFonts w:cs="Arial"/>
          <w:szCs w:val="21"/>
        </w:rPr>
        <w:t xml:space="preserve">, du </w:t>
      </w:r>
      <w:r w:rsidRPr="00190207">
        <w:rPr>
          <w:rFonts w:cs="Arial"/>
          <w:szCs w:val="21"/>
        </w:rPr>
        <w:t>recyclage</w:t>
      </w:r>
      <w:r>
        <w:rPr>
          <w:rFonts w:cs="Arial"/>
          <w:szCs w:val="21"/>
        </w:rPr>
        <w:t xml:space="preserve"> et des encombrants;</w:t>
      </w:r>
    </w:p>
    <w:p w14:paraId="4D2A7847" w14:textId="77777777" w:rsidR="00CE1202" w:rsidRPr="00190207" w:rsidRDefault="00CE1202" w:rsidP="00D91213">
      <w:pPr>
        <w:spacing w:line="252" w:lineRule="auto"/>
        <w:ind w:firstLine="4"/>
        <w:jc w:val="both"/>
        <w:rPr>
          <w:rFonts w:cs="Arial"/>
          <w:szCs w:val="21"/>
        </w:rPr>
      </w:pPr>
      <w:r w:rsidRPr="00190207">
        <w:rPr>
          <w:rFonts w:cs="Arial"/>
          <w:szCs w:val="21"/>
        </w:rPr>
        <w:t xml:space="preserve">- la facture numéro </w:t>
      </w:r>
      <w:r>
        <w:rPr>
          <w:rFonts w:cs="Arial"/>
          <w:szCs w:val="21"/>
        </w:rPr>
        <w:t xml:space="preserve">21852 </w:t>
      </w:r>
      <w:r w:rsidRPr="00190207">
        <w:rPr>
          <w:rFonts w:cs="Arial"/>
          <w:szCs w:val="21"/>
        </w:rPr>
        <w:t xml:space="preserve">au montant de </w:t>
      </w:r>
      <w:r>
        <w:rPr>
          <w:rFonts w:cs="Arial"/>
          <w:szCs w:val="21"/>
        </w:rPr>
        <w:t>14 227,01$,</w:t>
      </w:r>
      <w:r w:rsidRPr="00190207">
        <w:rPr>
          <w:rFonts w:cs="Arial"/>
          <w:szCs w:val="21"/>
        </w:rPr>
        <w:t xml:space="preserve"> incluant les taxes applicables, présentée par </w:t>
      </w:r>
      <w:r>
        <w:rPr>
          <w:rFonts w:cs="Arial"/>
          <w:szCs w:val="21"/>
        </w:rPr>
        <w:t>Équiparc pour l’achat d’équipement pour le camping;</w:t>
      </w:r>
    </w:p>
    <w:p w14:paraId="715524EA" w14:textId="77777777" w:rsidR="00CE1202" w:rsidRDefault="00CE1202" w:rsidP="00D91213">
      <w:pPr>
        <w:spacing w:line="252" w:lineRule="auto"/>
        <w:ind w:firstLine="4"/>
        <w:jc w:val="both"/>
        <w:rPr>
          <w:rFonts w:cs="Arial"/>
          <w:szCs w:val="21"/>
        </w:rPr>
      </w:pPr>
      <w:r w:rsidRPr="00190207">
        <w:rPr>
          <w:rFonts w:cs="Arial"/>
          <w:szCs w:val="21"/>
        </w:rPr>
        <w:t xml:space="preserve">- la facture numéro </w:t>
      </w:r>
      <w:r>
        <w:rPr>
          <w:rFonts w:cs="Arial"/>
          <w:szCs w:val="21"/>
        </w:rPr>
        <w:t xml:space="preserve">FA007096 </w:t>
      </w:r>
      <w:r w:rsidRPr="00190207">
        <w:rPr>
          <w:rFonts w:cs="Arial"/>
          <w:szCs w:val="21"/>
        </w:rPr>
        <w:t xml:space="preserve">au montant de </w:t>
      </w:r>
      <w:r>
        <w:rPr>
          <w:rFonts w:cs="Arial"/>
          <w:szCs w:val="21"/>
        </w:rPr>
        <w:t>62 279,97$,</w:t>
      </w:r>
      <w:r w:rsidRPr="00190207">
        <w:rPr>
          <w:rFonts w:cs="Arial"/>
          <w:szCs w:val="21"/>
        </w:rPr>
        <w:t xml:space="preserve"> incluant les taxes applicables, présentée par </w:t>
      </w:r>
      <w:r>
        <w:rPr>
          <w:rFonts w:cs="Arial"/>
          <w:szCs w:val="21"/>
        </w:rPr>
        <w:t>Garage François Thouin pour la réparation du camion International, unité 26;</w:t>
      </w:r>
    </w:p>
    <w:p w14:paraId="6A761F24" w14:textId="77777777" w:rsidR="00CE1202" w:rsidRDefault="00CE1202" w:rsidP="00D91213">
      <w:pPr>
        <w:spacing w:line="252" w:lineRule="auto"/>
        <w:ind w:firstLine="4"/>
        <w:jc w:val="both"/>
        <w:rPr>
          <w:rFonts w:cs="Arial"/>
          <w:szCs w:val="21"/>
        </w:rPr>
      </w:pPr>
      <w:r w:rsidRPr="00190207">
        <w:rPr>
          <w:rFonts w:cs="Arial"/>
          <w:szCs w:val="21"/>
        </w:rPr>
        <w:t>- l</w:t>
      </w:r>
      <w:r>
        <w:rPr>
          <w:rFonts w:cs="Arial"/>
          <w:szCs w:val="21"/>
        </w:rPr>
        <w:t>es</w:t>
      </w:r>
      <w:r w:rsidRPr="00190207">
        <w:rPr>
          <w:rFonts w:cs="Arial"/>
          <w:szCs w:val="21"/>
        </w:rPr>
        <w:t xml:space="preserve"> facture</w:t>
      </w:r>
      <w:r>
        <w:rPr>
          <w:rFonts w:cs="Arial"/>
          <w:szCs w:val="21"/>
        </w:rPr>
        <w:t>s</w:t>
      </w:r>
      <w:r w:rsidRPr="00190207">
        <w:rPr>
          <w:rFonts w:cs="Arial"/>
          <w:szCs w:val="21"/>
        </w:rPr>
        <w:t xml:space="preserve"> numéro</w:t>
      </w:r>
      <w:r>
        <w:rPr>
          <w:rFonts w:cs="Arial"/>
          <w:szCs w:val="21"/>
        </w:rPr>
        <w:t>s</w:t>
      </w:r>
      <w:r w:rsidRPr="00190207">
        <w:rPr>
          <w:rFonts w:cs="Arial"/>
          <w:szCs w:val="21"/>
        </w:rPr>
        <w:t xml:space="preserve"> </w:t>
      </w:r>
      <w:r>
        <w:t xml:space="preserve">FA0047656, FA0047742, FA0047691, FA0047798 et FA0047628 </w:t>
      </w:r>
      <w:r w:rsidRPr="00190207">
        <w:rPr>
          <w:rFonts w:cs="Arial"/>
          <w:szCs w:val="21"/>
        </w:rPr>
        <w:t>au montant</w:t>
      </w:r>
      <w:r>
        <w:rPr>
          <w:rFonts w:cs="Arial"/>
          <w:szCs w:val="21"/>
        </w:rPr>
        <w:t xml:space="preserve"> total</w:t>
      </w:r>
      <w:r w:rsidRPr="00190207">
        <w:rPr>
          <w:rFonts w:cs="Arial"/>
          <w:szCs w:val="21"/>
        </w:rPr>
        <w:t xml:space="preserve"> de </w:t>
      </w:r>
      <w:r>
        <w:t>76 131,85$,</w:t>
      </w:r>
      <w:r w:rsidRPr="00190207">
        <w:rPr>
          <w:rFonts w:cs="Arial"/>
          <w:szCs w:val="21"/>
        </w:rPr>
        <w:t xml:space="preserve"> incluant les taxes appli</w:t>
      </w:r>
      <w:r>
        <w:rPr>
          <w:rFonts w:cs="Arial"/>
          <w:szCs w:val="21"/>
        </w:rPr>
        <w:t>cables, présentées par Multi Routes pour l’abat-poussière;</w:t>
      </w:r>
    </w:p>
    <w:p w14:paraId="509584EA" w14:textId="77777777" w:rsidR="00CE1202" w:rsidRDefault="00CE1202" w:rsidP="00D91213">
      <w:pPr>
        <w:spacing w:line="252" w:lineRule="auto"/>
        <w:ind w:firstLine="4"/>
        <w:jc w:val="both"/>
        <w:rPr>
          <w:rFonts w:cs="Arial"/>
          <w:szCs w:val="21"/>
        </w:rPr>
      </w:pPr>
      <w:r w:rsidRPr="00190207">
        <w:rPr>
          <w:rFonts w:cs="Arial"/>
          <w:szCs w:val="21"/>
        </w:rPr>
        <w:t xml:space="preserve">- la facture numéro </w:t>
      </w:r>
      <w:r>
        <w:t xml:space="preserve">32463 </w:t>
      </w:r>
      <w:r w:rsidRPr="00190207">
        <w:rPr>
          <w:rFonts w:cs="Arial"/>
          <w:szCs w:val="21"/>
        </w:rPr>
        <w:t xml:space="preserve">au montant de </w:t>
      </w:r>
      <w:r>
        <w:t>18 581,85$,</w:t>
      </w:r>
      <w:r w:rsidRPr="00190207">
        <w:rPr>
          <w:rFonts w:cs="Arial"/>
          <w:szCs w:val="21"/>
        </w:rPr>
        <w:t xml:space="preserve"> incluant les taxes appli</w:t>
      </w:r>
      <w:r>
        <w:rPr>
          <w:rFonts w:cs="Arial"/>
          <w:szCs w:val="21"/>
        </w:rPr>
        <w:t>cables, présentée par Trivium Avocats Notaires Conseil pour services professionnels;</w:t>
      </w:r>
    </w:p>
    <w:p w14:paraId="1318E0DF" w14:textId="77777777" w:rsidR="00CE1202" w:rsidRPr="002F27DF" w:rsidRDefault="00CE1202" w:rsidP="00D91213">
      <w:pPr>
        <w:spacing w:line="252" w:lineRule="auto"/>
        <w:ind w:firstLine="4"/>
        <w:jc w:val="both"/>
        <w:rPr>
          <w:rFonts w:cs="Arial"/>
          <w:szCs w:val="21"/>
        </w:rPr>
      </w:pPr>
      <w:r w:rsidRPr="002F27DF">
        <w:rPr>
          <w:rFonts w:cs="Arial"/>
          <w:szCs w:val="21"/>
        </w:rPr>
        <w:t>- les factures numéros FP1059787, FP10660207 et FP1060098 au montant total de 42 688,81$, incluant les taxes applicables, présentées par Uniroc pour achat de pierre pour le chemin de la Rivière Rouge;</w:t>
      </w:r>
    </w:p>
    <w:p w14:paraId="3C779903" w14:textId="77777777" w:rsidR="00CE1202" w:rsidRPr="00190207" w:rsidRDefault="00CE1202" w:rsidP="00D91213">
      <w:pPr>
        <w:spacing w:line="252" w:lineRule="auto"/>
        <w:ind w:firstLine="4"/>
        <w:jc w:val="both"/>
        <w:rPr>
          <w:rFonts w:cs="Arial"/>
          <w:szCs w:val="21"/>
        </w:rPr>
      </w:pPr>
      <w:r w:rsidRPr="002F27DF">
        <w:rPr>
          <w:rFonts w:cs="Arial"/>
          <w:szCs w:val="21"/>
        </w:rPr>
        <w:t>- les factures numéros 8-19/052023 et 02/22-05/02-0623 au montant total de 36 115,04$, incluant les taxes applicables, présenté par Fosses Septiques Miron pour vidange de fosses septiques;</w:t>
      </w:r>
    </w:p>
    <w:p w14:paraId="5335E54D" w14:textId="77777777" w:rsidR="00CE1202" w:rsidRPr="00190207" w:rsidRDefault="00CE1202" w:rsidP="00D91213">
      <w:pPr>
        <w:spacing w:line="252" w:lineRule="auto"/>
        <w:ind w:firstLine="4"/>
        <w:jc w:val="both"/>
        <w:rPr>
          <w:rFonts w:cs="Arial"/>
          <w:szCs w:val="21"/>
        </w:rPr>
      </w:pPr>
      <w:r w:rsidRPr="00190207">
        <w:rPr>
          <w:rFonts w:cs="Arial"/>
          <w:szCs w:val="21"/>
        </w:rPr>
        <w:t xml:space="preserve">- la facture </w:t>
      </w:r>
      <w:r>
        <w:rPr>
          <w:rFonts w:cs="Arial"/>
          <w:szCs w:val="21"/>
        </w:rPr>
        <w:t xml:space="preserve">«Décembre 2022» </w:t>
      </w:r>
      <w:r w:rsidRPr="00190207">
        <w:rPr>
          <w:rFonts w:cs="Arial"/>
          <w:szCs w:val="21"/>
        </w:rPr>
        <w:t xml:space="preserve">au montant de </w:t>
      </w:r>
      <w:r>
        <w:t>14 555,46</w:t>
      </w:r>
      <w:r w:rsidRPr="00190207">
        <w:rPr>
          <w:rFonts w:cs="Arial"/>
          <w:szCs w:val="21"/>
        </w:rPr>
        <w:t xml:space="preserve">$, incluant les taxes applicables, présentée par </w:t>
      </w:r>
      <w:r>
        <w:t>Retraite Québec pour le régime de retraite des élus.</w:t>
      </w:r>
    </w:p>
    <w:bookmarkEnd w:id="0"/>
    <w:p w14:paraId="55AA9350" w14:textId="77777777" w:rsidR="00CE1202" w:rsidRDefault="00CE1202" w:rsidP="00D91213">
      <w:pPr>
        <w:spacing w:line="252" w:lineRule="auto"/>
        <w:ind w:left="2268" w:hanging="2268"/>
        <w:jc w:val="both"/>
        <w:rPr>
          <w:rFonts w:cs="Arial"/>
          <w:i/>
          <w:lang w:val="en-CA"/>
        </w:rPr>
      </w:pPr>
      <w:r w:rsidRPr="00AF398C">
        <w:rPr>
          <w:rFonts w:cs="Arial"/>
          <w:i/>
          <w:lang w:val="en-CA"/>
        </w:rPr>
        <w:t xml:space="preserve">THEREFORE </w:t>
      </w:r>
      <w:r w:rsidRPr="00AF398C">
        <w:rPr>
          <w:rFonts w:cs="Arial"/>
          <w:i/>
          <w:lang w:val="en-CA"/>
        </w:rPr>
        <w:tab/>
        <w:t xml:space="preserve">it is proposed by Councillor </w:t>
      </w:r>
      <w:r>
        <w:rPr>
          <w:rFonts w:cs="Arial"/>
          <w:i/>
          <w:lang w:val="en-CA"/>
        </w:rPr>
        <w:t>Manon Jutras</w:t>
      </w:r>
      <w:r w:rsidRPr="00AF398C">
        <w:rPr>
          <w:rFonts w:cs="Arial"/>
          <w:i/>
          <w:lang w:val="en-CA"/>
        </w:rPr>
        <w:t xml:space="preserve"> and resolved to authorize the payment of the following invoices:</w:t>
      </w:r>
    </w:p>
    <w:p w14:paraId="0250AE61" w14:textId="77777777" w:rsidR="00CE1202" w:rsidRPr="003D68A0" w:rsidRDefault="00CE1202" w:rsidP="00D91213">
      <w:pPr>
        <w:spacing w:line="252" w:lineRule="auto"/>
        <w:jc w:val="both"/>
        <w:rPr>
          <w:i/>
          <w:iCs/>
          <w:color w:val="000000"/>
          <w:lang w:val="en-CA"/>
        </w:rPr>
      </w:pPr>
      <w:r w:rsidRPr="003D68A0">
        <w:rPr>
          <w:i/>
          <w:iCs/>
          <w:color w:val="000000"/>
          <w:lang w:val="en-CA"/>
        </w:rPr>
        <w:t>- invoice number 1012 in the amount of $25,913.99, including applicable taxes, presented by 2945380 Canada Inc. (Hayes) for the collection of garbage, recycling and bulky items;</w:t>
      </w:r>
    </w:p>
    <w:p w14:paraId="6C3E5F9B" w14:textId="77777777" w:rsidR="00CE1202" w:rsidRDefault="00CE1202" w:rsidP="00D91213">
      <w:pPr>
        <w:spacing w:line="252" w:lineRule="auto"/>
        <w:jc w:val="both"/>
        <w:rPr>
          <w:i/>
          <w:iCs/>
          <w:color w:val="000000"/>
          <w:lang w:val="en-CA"/>
        </w:rPr>
      </w:pPr>
      <w:r w:rsidRPr="003D68A0">
        <w:rPr>
          <w:i/>
          <w:iCs/>
          <w:color w:val="000000"/>
          <w:lang w:val="en-CA"/>
        </w:rPr>
        <w:t>- invoice number 21852 in the amount of $14,227.01, including applicable taxes, presented by Equiparc for the purchase of camping equipment;</w:t>
      </w:r>
    </w:p>
    <w:p w14:paraId="2FE6A922" w14:textId="77777777" w:rsidR="00CE1202" w:rsidRPr="003D68A0" w:rsidRDefault="00CE1202" w:rsidP="00D91213">
      <w:pPr>
        <w:spacing w:line="252" w:lineRule="auto"/>
        <w:jc w:val="both"/>
        <w:rPr>
          <w:i/>
          <w:iCs/>
          <w:color w:val="000000"/>
          <w:lang w:val="en-CA"/>
        </w:rPr>
      </w:pPr>
      <w:r w:rsidRPr="003D68A0">
        <w:rPr>
          <w:i/>
          <w:iCs/>
          <w:color w:val="000000"/>
          <w:lang w:val="en-CA"/>
        </w:rPr>
        <w:t>- invoice number FA007096 in the amount of $62,279.97, including applicable taxes, presented by Garage François Thouin for the repair of the International truck, unit 26;</w:t>
      </w:r>
    </w:p>
    <w:p w14:paraId="3EF35671" w14:textId="77777777" w:rsidR="00CE1202" w:rsidRDefault="00CE1202" w:rsidP="00D91213">
      <w:pPr>
        <w:spacing w:line="252" w:lineRule="auto"/>
        <w:jc w:val="both"/>
        <w:rPr>
          <w:i/>
          <w:iCs/>
          <w:color w:val="000000"/>
          <w:lang w:val="en-CA"/>
        </w:rPr>
      </w:pPr>
      <w:r w:rsidRPr="003D68A0">
        <w:rPr>
          <w:i/>
          <w:iCs/>
          <w:color w:val="000000"/>
          <w:lang w:val="en-CA"/>
        </w:rPr>
        <w:t>- invoice numbers FA0047656, FA0047742, FA0047691, FA0047798 and FA0047628 for a total amount of $76,131.85, including applicable taxes, presented by Multi Routes for the dust suppressant;</w:t>
      </w:r>
    </w:p>
    <w:p w14:paraId="184805C5" w14:textId="77777777" w:rsidR="00CE1202" w:rsidRPr="002771EA" w:rsidRDefault="00CE1202" w:rsidP="00D91213">
      <w:pPr>
        <w:spacing w:line="252" w:lineRule="auto"/>
        <w:jc w:val="both"/>
        <w:rPr>
          <w:i/>
          <w:iCs/>
          <w:color w:val="000000"/>
          <w:lang w:val="en-CA"/>
        </w:rPr>
      </w:pPr>
      <w:r w:rsidRPr="002771EA">
        <w:rPr>
          <w:i/>
          <w:iCs/>
          <w:color w:val="000000"/>
          <w:lang w:val="en-CA"/>
        </w:rPr>
        <w:t>- invoice number 32463 in the amount of $18,581.85, including applicable taxes, presented by Trivium Avocats Notaires Conseil for professional services;</w:t>
      </w:r>
    </w:p>
    <w:p w14:paraId="1E120C71" w14:textId="77777777" w:rsidR="00CE1202" w:rsidRPr="002F27DF" w:rsidRDefault="00CE1202" w:rsidP="00D91213">
      <w:pPr>
        <w:spacing w:line="252" w:lineRule="auto"/>
        <w:jc w:val="both"/>
        <w:rPr>
          <w:i/>
          <w:iCs/>
          <w:color w:val="000000"/>
          <w:lang w:val="en-CA"/>
        </w:rPr>
      </w:pPr>
      <w:r w:rsidRPr="002F27DF">
        <w:rPr>
          <w:i/>
          <w:iCs/>
          <w:color w:val="000000"/>
          <w:lang w:val="en-CA"/>
        </w:rPr>
        <w:t>- invoices number FP1059787, FP10660207 and FP1060098 for a total of $42,688.81, including applicable taxes, submitted by Uniroc for the purchase of stone for the R</w:t>
      </w:r>
      <w:r>
        <w:rPr>
          <w:i/>
          <w:iCs/>
          <w:color w:val="000000"/>
          <w:lang w:val="en-CA"/>
        </w:rPr>
        <w:t>ouge</w:t>
      </w:r>
      <w:r w:rsidRPr="002F27DF">
        <w:rPr>
          <w:i/>
          <w:iCs/>
          <w:color w:val="000000"/>
          <w:lang w:val="en-CA"/>
        </w:rPr>
        <w:t xml:space="preserve"> River Road;</w:t>
      </w:r>
    </w:p>
    <w:p w14:paraId="35741588" w14:textId="77777777" w:rsidR="00CE1202" w:rsidRDefault="00CE1202" w:rsidP="00D91213">
      <w:pPr>
        <w:spacing w:line="252" w:lineRule="auto"/>
        <w:jc w:val="both"/>
        <w:rPr>
          <w:i/>
          <w:iCs/>
          <w:color w:val="000000"/>
          <w:lang w:val="en-CA"/>
        </w:rPr>
      </w:pPr>
      <w:r w:rsidRPr="002F27DF">
        <w:rPr>
          <w:i/>
          <w:iCs/>
          <w:color w:val="000000"/>
          <w:lang w:val="en-CA"/>
        </w:rPr>
        <w:t>- invoices number 8-19/052023 and 02/22-05/02-0623 for a total of $36,115.04, including applicable taxes, submitted by Miron Septic Tanks for septic tank emptying;</w:t>
      </w:r>
    </w:p>
    <w:p w14:paraId="416ACB03" w14:textId="77777777" w:rsidR="00CE1202" w:rsidRDefault="00CE1202" w:rsidP="00D91213">
      <w:pPr>
        <w:spacing w:line="252" w:lineRule="auto"/>
        <w:jc w:val="both"/>
        <w:rPr>
          <w:i/>
          <w:iCs/>
          <w:color w:val="000000"/>
          <w:lang w:val="en-CA"/>
        </w:rPr>
      </w:pPr>
      <w:r w:rsidRPr="002771EA">
        <w:rPr>
          <w:i/>
          <w:iCs/>
          <w:color w:val="000000"/>
          <w:lang w:val="en-CA"/>
        </w:rPr>
        <w:t>- the "December 2022" invoice in the amount of $14,555.46, including applicable taxes, presented by Retraite Québec for the pension plan for elected officials.</w:t>
      </w:r>
    </w:p>
    <w:p w14:paraId="234539AA" w14:textId="77777777" w:rsidR="00C32EF3" w:rsidRPr="009955D3" w:rsidRDefault="00C32EF3" w:rsidP="00D91213">
      <w:pPr>
        <w:spacing w:after="0" w:line="252" w:lineRule="auto"/>
        <w:jc w:val="right"/>
        <w:rPr>
          <w:rFonts w:cstheme="minorHAnsi"/>
        </w:rPr>
      </w:pPr>
      <w:r w:rsidRPr="009955D3">
        <w:rPr>
          <w:rFonts w:cstheme="minorHAnsi"/>
        </w:rPr>
        <w:t>Adopté à l’unanimité des conseillers</w:t>
      </w:r>
    </w:p>
    <w:p w14:paraId="31C1E502" w14:textId="77777777" w:rsidR="00C32EF3" w:rsidRPr="009955D3" w:rsidRDefault="00C32EF3" w:rsidP="00D91213">
      <w:pPr>
        <w:spacing w:after="0" w:line="252" w:lineRule="auto"/>
        <w:jc w:val="right"/>
        <w:rPr>
          <w:rFonts w:cstheme="minorHAnsi"/>
          <w:i/>
          <w:lang w:val="en-CA"/>
        </w:rPr>
      </w:pPr>
      <w:r w:rsidRPr="009955D3">
        <w:rPr>
          <w:rFonts w:cstheme="minorHAnsi"/>
          <w:i/>
          <w:lang w:val="en-CA"/>
        </w:rPr>
        <w:t>Adopted unanimously by councillors</w:t>
      </w:r>
    </w:p>
    <w:p w14:paraId="767B44AE" w14:textId="77777777" w:rsidR="003249E5" w:rsidRPr="009955D3" w:rsidRDefault="003249E5" w:rsidP="00D91213">
      <w:pPr>
        <w:spacing w:after="0" w:line="252" w:lineRule="auto"/>
        <w:jc w:val="right"/>
        <w:rPr>
          <w:rFonts w:eastAsia="Times New Roman" w:cstheme="minorHAnsi"/>
          <w:i/>
          <w:lang w:val="en-CA" w:eastAsia="fr-CA"/>
        </w:rPr>
      </w:pPr>
    </w:p>
    <w:p w14:paraId="410BC3D3" w14:textId="77777777" w:rsidR="00B97160" w:rsidRDefault="00B97160" w:rsidP="00D91213">
      <w:pPr>
        <w:spacing w:after="0" w:line="252" w:lineRule="auto"/>
        <w:jc w:val="both"/>
        <w:rPr>
          <w:b/>
          <w:u w:val="single"/>
        </w:rPr>
      </w:pPr>
      <w:r>
        <w:rPr>
          <w:b/>
          <w:u w:val="single"/>
        </w:rPr>
        <w:lastRenderedPageBreak/>
        <w:t>2023-06-262</w:t>
      </w:r>
      <w:r>
        <w:rPr>
          <w:b/>
          <w:u w:val="single"/>
        </w:rPr>
        <w:tab/>
        <w:t xml:space="preserve">Adoption du </w:t>
      </w:r>
      <w:r w:rsidRPr="00444230">
        <w:rPr>
          <w:b/>
          <w:u w:val="single"/>
        </w:rPr>
        <w:t>règlement numéro RA-207-06-2023, amendant le règlement numéro RA-207-04-2019 concernant le pouvoir d’autoriser des dépenses au nom de la Municipalité</w:t>
      </w:r>
    </w:p>
    <w:p w14:paraId="7B643BDB" w14:textId="77777777" w:rsidR="00B97160" w:rsidRPr="003A7758" w:rsidRDefault="00B97160" w:rsidP="00D91213">
      <w:pPr>
        <w:spacing w:after="0" w:line="252" w:lineRule="auto"/>
        <w:jc w:val="both"/>
        <w:rPr>
          <w:b/>
          <w:u w:val="single"/>
        </w:rPr>
      </w:pPr>
    </w:p>
    <w:p w14:paraId="4F594854" w14:textId="77777777" w:rsidR="00B97160" w:rsidRPr="00EC7AF9" w:rsidRDefault="00B97160" w:rsidP="00D91213">
      <w:pPr>
        <w:spacing w:line="252" w:lineRule="auto"/>
        <w:ind w:left="2268" w:right="49" w:hanging="2268"/>
        <w:jc w:val="both"/>
        <w:rPr>
          <w:rFonts w:ascii="Calibri" w:hAnsi="Calibri"/>
          <w:bCs/>
          <w:lang w:val="fr-FR"/>
        </w:rPr>
      </w:pPr>
      <w:r w:rsidRPr="00EC7AF9">
        <w:rPr>
          <w:rFonts w:ascii="Calibri" w:hAnsi="Calibri"/>
          <w:bCs/>
          <w:lang w:val="fr-FR"/>
        </w:rPr>
        <w:t xml:space="preserve">ATTENDU </w:t>
      </w:r>
      <w:r>
        <w:rPr>
          <w:rFonts w:ascii="Calibri" w:hAnsi="Calibri"/>
          <w:bCs/>
          <w:lang w:val="fr-FR"/>
        </w:rPr>
        <w:tab/>
      </w:r>
      <w:r w:rsidRPr="00EC7AF9">
        <w:rPr>
          <w:rFonts w:ascii="Calibri" w:hAnsi="Calibri"/>
          <w:bCs/>
          <w:lang w:val="fr-FR"/>
        </w:rPr>
        <w:t xml:space="preserve">que le conseil de la municipalité de Grenville-sur-la-Rouge peut, en vertu des dispositions de l’article 961.1 du </w:t>
      </w:r>
      <w:r w:rsidRPr="00EC7AF9">
        <w:rPr>
          <w:rFonts w:ascii="Calibri" w:hAnsi="Calibri"/>
          <w:bCs/>
          <w:i/>
          <w:iCs/>
          <w:lang w:val="fr-FR"/>
        </w:rPr>
        <w:t>Code municipal</w:t>
      </w:r>
      <w:r w:rsidRPr="00EC7AF9">
        <w:rPr>
          <w:rFonts w:ascii="Calibri" w:hAnsi="Calibri"/>
          <w:bCs/>
          <w:lang w:val="fr-FR"/>
        </w:rPr>
        <w:t>, déléguer à tout fonctionnaire de la Municipalité le pouvoir d’autoriser des dépenses au nom de la Municipalité;</w:t>
      </w:r>
    </w:p>
    <w:p w14:paraId="2F389D73" w14:textId="77777777" w:rsidR="00B97160" w:rsidRPr="00EC7AF9" w:rsidRDefault="00B97160" w:rsidP="00D91213">
      <w:pPr>
        <w:spacing w:line="252" w:lineRule="auto"/>
        <w:ind w:left="2268" w:right="49" w:hanging="2268"/>
        <w:jc w:val="both"/>
        <w:rPr>
          <w:rFonts w:ascii="Calibri" w:hAnsi="Calibri"/>
          <w:bCs/>
          <w:lang w:val="fr-FR"/>
        </w:rPr>
      </w:pPr>
      <w:r w:rsidRPr="00EC7AF9">
        <w:rPr>
          <w:rFonts w:ascii="Calibri" w:hAnsi="Calibri" w:cs="Calibri"/>
          <w:bCs/>
          <w:color w:val="000000"/>
          <w:lang w:val="fr-FR"/>
        </w:rPr>
        <w:t xml:space="preserve">ATTENDU </w:t>
      </w:r>
      <w:r>
        <w:rPr>
          <w:rFonts w:ascii="Calibri" w:hAnsi="Calibri" w:cs="Calibri"/>
          <w:bCs/>
          <w:color w:val="000000"/>
          <w:lang w:val="fr-FR"/>
        </w:rPr>
        <w:tab/>
      </w:r>
      <w:r w:rsidRPr="00EC7AF9">
        <w:rPr>
          <w:rFonts w:ascii="Calibri" w:hAnsi="Calibri" w:cs="Calibri"/>
          <w:bCs/>
          <w:color w:val="000000"/>
          <w:lang w:val="fr-FR"/>
        </w:rPr>
        <w:t xml:space="preserve">que le conseil a pris acte de la présentation du projet de règlement et qu’un avis de motion a été donné par </w:t>
      </w:r>
      <w:r>
        <w:rPr>
          <w:rFonts w:ascii="Calibri" w:hAnsi="Calibri" w:cs="Calibri"/>
          <w:bCs/>
          <w:color w:val="000000"/>
          <w:lang w:val="fr-FR"/>
        </w:rPr>
        <w:t>le conseiller Carl Woodbury</w:t>
      </w:r>
      <w:r w:rsidRPr="00EC7AF9">
        <w:rPr>
          <w:rFonts w:ascii="Calibri" w:hAnsi="Calibri" w:cs="Calibri"/>
          <w:bCs/>
          <w:color w:val="000000"/>
          <w:lang w:val="fr-FR"/>
        </w:rPr>
        <w:t xml:space="preserve"> lors de la séance </w:t>
      </w:r>
      <w:r>
        <w:rPr>
          <w:rFonts w:ascii="Calibri" w:hAnsi="Calibri" w:cs="Calibri"/>
          <w:bCs/>
          <w:color w:val="000000"/>
          <w:lang w:val="fr-FR"/>
        </w:rPr>
        <w:t>extra</w:t>
      </w:r>
      <w:r w:rsidRPr="00EC7AF9">
        <w:rPr>
          <w:rFonts w:ascii="Calibri" w:hAnsi="Calibri" w:cs="Calibri"/>
          <w:bCs/>
          <w:color w:val="000000"/>
          <w:lang w:val="fr-FR"/>
        </w:rPr>
        <w:t xml:space="preserve">ordinaire du conseil tenue le </w:t>
      </w:r>
      <w:r>
        <w:rPr>
          <w:rFonts w:ascii="Calibri" w:hAnsi="Calibri" w:cs="Calibri"/>
          <w:bCs/>
          <w:color w:val="000000"/>
          <w:lang w:val="fr-FR"/>
        </w:rPr>
        <w:t>1</w:t>
      </w:r>
      <w:r w:rsidRPr="004321AD">
        <w:rPr>
          <w:rFonts w:ascii="Calibri" w:hAnsi="Calibri" w:cs="Calibri"/>
          <w:bCs/>
          <w:color w:val="000000"/>
          <w:vertAlign w:val="superscript"/>
          <w:lang w:val="fr-FR"/>
        </w:rPr>
        <w:t>er</w:t>
      </w:r>
      <w:r>
        <w:rPr>
          <w:rFonts w:ascii="Calibri" w:hAnsi="Calibri" w:cs="Calibri"/>
          <w:bCs/>
          <w:color w:val="000000"/>
          <w:lang w:val="fr-FR"/>
        </w:rPr>
        <w:t xml:space="preserve"> juin</w:t>
      </w:r>
      <w:r w:rsidRPr="00EC7AF9">
        <w:rPr>
          <w:rFonts w:ascii="Calibri" w:hAnsi="Calibri" w:cs="Calibri"/>
          <w:bCs/>
          <w:color w:val="000000"/>
          <w:lang w:val="fr-FR"/>
        </w:rPr>
        <w:t xml:space="preserve"> 2023;</w:t>
      </w:r>
    </w:p>
    <w:p w14:paraId="29FD23F0" w14:textId="77777777" w:rsidR="00B97160" w:rsidRPr="00EC7AF9" w:rsidRDefault="00B97160" w:rsidP="00D91213">
      <w:pPr>
        <w:spacing w:line="252" w:lineRule="auto"/>
        <w:ind w:left="2268" w:right="49" w:hanging="2268"/>
        <w:jc w:val="both"/>
        <w:rPr>
          <w:rFonts w:ascii="Calibri" w:hAnsi="Calibri"/>
          <w:bCs/>
          <w:lang w:val="fr-FR"/>
        </w:rPr>
      </w:pPr>
      <w:r w:rsidRPr="00EC7AF9">
        <w:rPr>
          <w:rFonts w:ascii="Calibri" w:hAnsi="Calibri"/>
          <w:bCs/>
          <w:lang w:val="fr-FR"/>
        </w:rPr>
        <w:t xml:space="preserve">ATTENDU </w:t>
      </w:r>
      <w:r>
        <w:rPr>
          <w:rFonts w:ascii="Calibri" w:hAnsi="Calibri"/>
          <w:bCs/>
          <w:lang w:val="fr-FR"/>
        </w:rPr>
        <w:tab/>
      </w:r>
      <w:r w:rsidRPr="00EC7AF9">
        <w:rPr>
          <w:rFonts w:ascii="Calibri" w:hAnsi="Calibri"/>
          <w:bCs/>
          <w:lang w:val="fr-FR"/>
        </w:rPr>
        <w:t>que les membres du Conseil déclarent avoir lu ledit règlement et renoncent à sa lecture;</w:t>
      </w:r>
    </w:p>
    <w:p w14:paraId="6F587BE3" w14:textId="77777777" w:rsidR="00B97160" w:rsidRDefault="00B97160" w:rsidP="00D91213">
      <w:pPr>
        <w:spacing w:line="252" w:lineRule="auto"/>
        <w:ind w:left="2268" w:right="49" w:hanging="2268"/>
        <w:jc w:val="both"/>
        <w:rPr>
          <w:rFonts w:ascii="Calibri" w:hAnsi="Calibri"/>
          <w:b/>
          <w:bCs/>
          <w:lang w:val="fr-FR"/>
        </w:rPr>
      </w:pPr>
      <w:r w:rsidRPr="00EC7AF9">
        <w:rPr>
          <w:rFonts w:ascii="Calibri" w:hAnsi="Calibri"/>
          <w:bCs/>
          <w:lang w:val="fr-FR"/>
        </w:rPr>
        <w:t xml:space="preserve">EN CONSÉQUENCE </w:t>
      </w:r>
      <w:r>
        <w:rPr>
          <w:rFonts w:ascii="Calibri" w:hAnsi="Calibri"/>
          <w:bCs/>
          <w:lang w:val="fr-FR"/>
        </w:rPr>
        <w:tab/>
      </w:r>
      <w:r w:rsidRPr="00EC7AF9">
        <w:rPr>
          <w:rFonts w:ascii="Calibri" w:hAnsi="Calibri"/>
          <w:bCs/>
          <w:lang w:val="fr-FR"/>
        </w:rPr>
        <w:t>i</w:t>
      </w:r>
      <w:r w:rsidRPr="00EC7AF9">
        <w:rPr>
          <w:rFonts w:ascii="Calibri" w:hAnsi="Calibri"/>
          <w:bCs/>
        </w:rPr>
        <w:t>l</w:t>
      </w:r>
      <w:r>
        <w:rPr>
          <w:rFonts w:ascii="Calibri" w:hAnsi="Calibri"/>
        </w:rPr>
        <w:t xml:space="preserve"> est proposé par </w:t>
      </w:r>
      <w:r>
        <w:rPr>
          <w:rFonts w:ascii="Calibri" w:hAnsi="Calibri" w:cs="Calibri"/>
          <w:bCs/>
          <w:color w:val="000000"/>
          <w:lang w:val="fr-FR"/>
        </w:rPr>
        <w:t>le conseiller Carl Woodbury</w:t>
      </w:r>
      <w:r w:rsidRPr="00EC7AF9">
        <w:rPr>
          <w:rFonts w:ascii="Calibri" w:hAnsi="Calibri" w:cs="Calibri"/>
          <w:bCs/>
          <w:color w:val="000000"/>
          <w:lang w:val="fr-FR"/>
        </w:rPr>
        <w:t xml:space="preserve"> </w:t>
      </w:r>
      <w:r>
        <w:rPr>
          <w:rFonts w:ascii="Calibri" w:hAnsi="Calibri"/>
        </w:rPr>
        <w:t xml:space="preserve">et résolu d’adopter le règlement numéro </w:t>
      </w:r>
      <w:r w:rsidRPr="009D716A">
        <w:rPr>
          <w:rFonts w:ascii="Calibri" w:hAnsi="Calibri"/>
        </w:rPr>
        <w:t>RA-207-0</w:t>
      </w:r>
      <w:r>
        <w:rPr>
          <w:rFonts w:ascii="Calibri" w:hAnsi="Calibri"/>
        </w:rPr>
        <w:t>6</w:t>
      </w:r>
      <w:r w:rsidRPr="009D716A">
        <w:rPr>
          <w:rFonts w:ascii="Calibri" w:hAnsi="Calibri"/>
        </w:rPr>
        <w:t>-2023</w:t>
      </w:r>
      <w:r>
        <w:rPr>
          <w:rFonts w:ascii="Calibri" w:hAnsi="Calibri"/>
        </w:rPr>
        <w:t xml:space="preserve">, amendant le règlement numéro </w:t>
      </w:r>
      <w:r w:rsidRPr="00D02E7D">
        <w:rPr>
          <w:rFonts w:ascii="Calibri" w:hAnsi="Calibri"/>
        </w:rPr>
        <w:t>RA-207-04-2019</w:t>
      </w:r>
      <w:r>
        <w:rPr>
          <w:rFonts w:ascii="Calibri" w:hAnsi="Calibri"/>
        </w:rPr>
        <w:t xml:space="preserve"> concernant le pouvoir d’autoriser des dépenses au nom de la Municipalité</w:t>
      </w:r>
      <w:r>
        <w:rPr>
          <w:rFonts w:ascii="Calibri" w:hAnsi="Calibri"/>
          <w:bCs/>
          <w:lang w:val="fr-FR"/>
        </w:rPr>
        <w:t>.</w:t>
      </w:r>
    </w:p>
    <w:p w14:paraId="30959B2B" w14:textId="77777777" w:rsidR="00B97160" w:rsidRDefault="00B97160" w:rsidP="00D91213">
      <w:pPr>
        <w:tabs>
          <w:tab w:val="left" w:pos="450"/>
        </w:tabs>
        <w:spacing w:line="252" w:lineRule="auto"/>
        <w:ind w:right="49"/>
        <w:jc w:val="both"/>
        <w:rPr>
          <w:rFonts w:ascii="Calibri" w:hAnsi="Calibri"/>
          <w:u w:val="single"/>
          <w:lang w:val="fr-FR"/>
        </w:rPr>
      </w:pPr>
      <w:r>
        <w:rPr>
          <w:rFonts w:ascii="Calibri" w:hAnsi="Calibri"/>
          <w:u w:val="single"/>
          <w:lang w:val="fr-FR"/>
        </w:rPr>
        <w:t>ARTICLE 1</w:t>
      </w:r>
    </w:p>
    <w:p w14:paraId="766E8314" w14:textId="77777777" w:rsidR="00B97160" w:rsidRPr="009636E9" w:rsidRDefault="00B97160" w:rsidP="00D91213">
      <w:pPr>
        <w:tabs>
          <w:tab w:val="left" w:pos="450"/>
        </w:tabs>
        <w:spacing w:line="252" w:lineRule="auto"/>
        <w:ind w:right="49"/>
        <w:jc w:val="both"/>
        <w:rPr>
          <w:rFonts w:ascii="Calibri" w:hAnsi="Calibri"/>
          <w:b/>
          <w:lang w:val="fr-FR"/>
        </w:rPr>
      </w:pPr>
      <w:r w:rsidRPr="009636E9">
        <w:rPr>
          <w:rFonts w:ascii="Calibri" w:hAnsi="Calibri"/>
          <w:b/>
          <w:lang w:val="fr-FR"/>
        </w:rPr>
        <w:t>L’article 3 est modifié comme suit :</w:t>
      </w:r>
    </w:p>
    <w:p w14:paraId="08A79AE4" w14:textId="77777777" w:rsidR="00B97160" w:rsidRPr="001C36B6" w:rsidRDefault="00B97160" w:rsidP="00D91213">
      <w:pPr>
        <w:tabs>
          <w:tab w:val="left" w:pos="450"/>
        </w:tabs>
        <w:spacing w:line="252" w:lineRule="auto"/>
        <w:ind w:right="49"/>
        <w:jc w:val="both"/>
        <w:rPr>
          <w:rFonts w:ascii="Calibri" w:hAnsi="Calibri"/>
          <w:b/>
          <w:lang w:val="fr-FR"/>
        </w:rPr>
      </w:pPr>
      <w:r w:rsidRPr="001C36B6">
        <w:rPr>
          <w:rFonts w:ascii="Calibri" w:hAnsi="Calibri"/>
          <w:b/>
          <w:lang w:val="fr-FR"/>
        </w:rPr>
        <w:t>ARTICLE 3</w:t>
      </w:r>
    </w:p>
    <w:p w14:paraId="20EDE3CA" w14:textId="77777777" w:rsidR="00B97160" w:rsidRPr="001C36B6" w:rsidRDefault="00B97160" w:rsidP="00D91213">
      <w:pPr>
        <w:tabs>
          <w:tab w:val="left" w:pos="450"/>
        </w:tabs>
        <w:spacing w:line="252" w:lineRule="auto"/>
        <w:ind w:right="51"/>
        <w:jc w:val="both"/>
        <w:rPr>
          <w:rFonts w:ascii="Calibri" w:hAnsi="Calibri"/>
          <w:lang w:val="fr-FR"/>
        </w:rPr>
      </w:pPr>
      <w:r w:rsidRPr="001C36B6">
        <w:rPr>
          <w:rFonts w:ascii="Calibri" w:hAnsi="Calibri"/>
          <w:lang w:val="fr-FR"/>
        </w:rPr>
        <w:t>Le conseil municipal délègue aux employés ci-après désignés et ce, dans le cadre de leur compétence respective, le pouvoir d’engager ou d’autoriser des dépenses et d’octroyer des contrats au nom de la municipalité, en autant que les fonds soient disponibles dans le poste budgétaire concerné et lorsque le montant, toutes taxes applicables incluses, ne dépasse pas les maximums suivants:</w:t>
      </w:r>
    </w:p>
    <w:p w14:paraId="61487062" w14:textId="77777777" w:rsidR="00B97160" w:rsidRDefault="00B97160" w:rsidP="00D91213">
      <w:pPr>
        <w:tabs>
          <w:tab w:val="right" w:pos="7369"/>
        </w:tabs>
        <w:spacing w:after="160" w:line="252" w:lineRule="auto"/>
        <w:ind w:right="51"/>
        <w:jc w:val="both"/>
        <w:rPr>
          <w:rFonts w:ascii="Calibri" w:hAnsi="Calibri"/>
          <w:lang w:val="fr-FR"/>
        </w:rPr>
      </w:pPr>
      <w:r w:rsidRPr="001C36B6">
        <w:rPr>
          <w:rFonts w:ascii="Calibri" w:hAnsi="Calibri"/>
          <w:lang w:val="fr-FR"/>
        </w:rPr>
        <w:t xml:space="preserve">Directeur général et </w:t>
      </w:r>
      <w:r>
        <w:rPr>
          <w:rFonts w:ascii="Calibri" w:hAnsi="Calibri"/>
          <w:lang w:val="fr-FR"/>
        </w:rPr>
        <w:t>greffier</w:t>
      </w:r>
      <w:r w:rsidRPr="001C36B6">
        <w:rPr>
          <w:rFonts w:ascii="Calibri" w:hAnsi="Calibri"/>
          <w:lang w:val="fr-FR"/>
        </w:rPr>
        <w:t xml:space="preserve"> trésorier</w:t>
      </w:r>
      <w:r>
        <w:rPr>
          <w:rFonts w:ascii="Calibri" w:hAnsi="Calibri"/>
          <w:lang w:val="fr-FR"/>
        </w:rPr>
        <w:tab/>
        <w:t>10 000$</w:t>
      </w:r>
    </w:p>
    <w:p w14:paraId="330C3BB1" w14:textId="77777777" w:rsidR="00B97160" w:rsidRDefault="00B97160" w:rsidP="00D91213">
      <w:pPr>
        <w:tabs>
          <w:tab w:val="right" w:pos="7369"/>
        </w:tabs>
        <w:spacing w:after="160" w:line="252" w:lineRule="auto"/>
        <w:ind w:right="51"/>
        <w:jc w:val="both"/>
        <w:rPr>
          <w:rFonts w:ascii="Calibri" w:hAnsi="Calibri"/>
          <w:lang w:val="fr-FR"/>
        </w:rPr>
      </w:pPr>
      <w:r>
        <w:rPr>
          <w:rFonts w:ascii="Calibri" w:hAnsi="Calibri"/>
          <w:lang w:val="fr-FR"/>
        </w:rPr>
        <w:t>Directrice</w:t>
      </w:r>
      <w:r w:rsidRPr="001C36B6">
        <w:rPr>
          <w:rFonts w:ascii="Calibri" w:hAnsi="Calibri"/>
          <w:lang w:val="fr-FR"/>
        </w:rPr>
        <w:t xml:space="preserve"> </w:t>
      </w:r>
      <w:r w:rsidRPr="0018445C">
        <w:rPr>
          <w:rFonts w:ascii="Calibri" w:hAnsi="Calibri"/>
          <w:lang w:val="fr-FR"/>
        </w:rPr>
        <w:t>des finances et trésorière adjointe</w:t>
      </w:r>
      <w:r>
        <w:rPr>
          <w:rFonts w:ascii="Calibri" w:hAnsi="Calibri"/>
          <w:lang w:val="fr-FR"/>
        </w:rPr>
        <w:tab/>
        <w:t>10 000$</w:t>
      </w:r>
    </w:p>
    <w:p w14:paraId="775AB1D7" w14:textId="77777777" w:rsidR="00B97160" w:rsidRDefault="00B97160" w:rsidP="00D91213">
      <w:pPr>
        <w:tabs>
          <w:tab w:val="right" w:pos="7369"/>
        </w:tabs>
        <w:spacing w:after="160" w:line="252" w:lineRule="auto"/>
        <w:ind w:right="51"/>
        <w:jc w:val="both"/>
        <w:rPr>
          <w:rFonts w:ascii="Calibri" w:hAnsi="Calibri"/>
          <w:lang w:val="fr-FR"/>
        </w:rPr>
      </w:pPr>
      <w:r>
        <w:rPr>
          <w:rFonts w:ascii="Calibri" w:hAnsi="Calibri"/>
          <w:lang w:val="fr-FR"/>
        </w:rPr>
        <w:t>Directeur des travaux publics</w:t>
      </w:r>
      <w:r>
        <w:rPr>
          <w:rFonts w:ascii="Calibri" w:hAnsi="Calibri"/>
          <w:lang w:val="fr-FR"/>
        </w:rPr>
        <w:tab/>
        <w:t>5 000$</w:t>
      </w:r>
    </w:p>
    <w:p w14:paraId="695F08F7" w14:textId="77777777" w:rsidR="00B97160" w:rsidRDefault="00B97160" w:rsidP="00D91213">
      <w:pPr>
        <w:tabs>
          <w:tab w:val="right" w:pos="7369"/>
        </w:tabs>
        <w:spacing w:after="160" w:line="252" w:lineRule="auto"/>
        <w:ind w:right="51"/>
        <w:jc w:val="both"/>
        <w:rPr>
          <w:rFonts w:ascii="Calibri" w:hAnsi="Calibri"/>
          <w:lang w:val="fr-FR"/>
        </w:rPr>
      </w:pPr>
      <w:r>
        <w:rPr>
          <w:rFonts w:ascii="Calibri" w:hAnsi="Calibri"/>
          <w:lang w:val="fr-FR"/>
        </w:rPr>
        <w:t>Directeur du service de sécurité incendie</w:t>
      </w:r>
      <w:r>
        <w:rPr>
          <w:rFonts w:ascii="Calibri" w:hAnsi="Calibri"/>
          <w:lang w:val="fr-FR"/>
        </w:rPr>
        <w:tab/>
        <w:t>1 000$</w:t>
      </w:r>
    </w:p>
    <w:p w14:paraId="7DE7C7F7" w14:textId="77777777" w:rsidR="00B97160" w:rsidRPr="001C36B6" w:rsidRDefault="00B97160" w:rsidP="00D91213">
      <w:pPr>
        <w:tabs>
          <w:tab w:val="right" w:pos="7369"/>
        </w:tabs>
        <w:spacing w:after="160" w:line="252" w:lineRule="auto"/>
        <w:ind w:right="51"/>
        <w:jc w:val="both"/>
        <w:rPr>
          <w:rFonts w:ascii="Calibri" w:hAnsi="Calibri"/>
          <w:lang w:val="fr-FR"/>
        </w:rPr>
      </w:pPr>
      <w:r>
        <w:rPr>
          <w:rFonts w:ascii="Calibri" w:hAnsi="Calibri"/>
          <w:lang w:val="fr-FR"/>
        </w:rPr>
        <w:t xml:space="preserve">Adjointe administrative </w:t>
      </w:r>
      <w:r>
        <w:rPr>
          <w:rFonts w:ascii="Calibri" w:hAnsi="Calibri"/>
          <w:lang w:val="fr-FR"/>
        </w:rPr>
        <w:tab/>
        <w:t>1 000$</w:t>
      </w:r>
    </w:p>
    <w:p w14:paraId="3FEF3F93" w14:textId="77777777" w:rsidR="00B97160" w:rsidRDefault="00B97160" w:rsidP="00D91213">
      <w:pPr>
        <w:tabs>
          <w:tab w:val="left" w:pos="450"/>
        </w:tabs>
        <w:spacing w:line="252" w:lineRule="auto"/>
        <w:ind w:right="49"/>
        <w:jc w:val="both"/>
        <w:rPr>
          <w:rFonts w:ascii="Calibri" w:hAnsi="Calibri"/>
          <w:lang w:val="fr-FR"/>
        </w:rPr>
      </w:pPr>
      <w:r w:rsidRPr="00D02E7D">
        <w:rPr>
          <w:rFonts w:ascii="Calibri" w:hAnsi="Calibri" w:cs="Calibri"/>
        </w:rPr>
        <w:t>Tout nouveau mandat juridique doit être préalablement autorisé par le conseil municipal.</w:t>
      </w:r>
    </w:p>
    <w:p w14:paraId="09311E6E" w14:textId="77777777" w:rsidR="003249E5" w:rsidRPr="00B97160" w:rsidRDefault="003249E5" w:rsidP="00D91213">
      <w:pPr>
        <w:spacing w:after="0" w:line="252" w:lineRule="auto"/>
        <w:jc w:val="right"/>
        <w:rPr>
          <w:rFonts w:eastAsia="Times New Roman" w:cstheme="minorHAnsi"/>
          <w:i/>
          <w:lang w:eastAsia="fr-CA"/>
        </w:rPr>
      </w:pPr>
    </w:p>
    <w:p w14:paraId="3C690627" w14:textId="77777777" w:rsidR="00C32EF3" w:rsidRPr="009955D3" w:rsidRDefault="00C32EF3" w:rsidP="00D91213">
      <w:pPr>
        <w:spacing w:after="0" w:line="252" w:lineRule="auto"/>
        <w:jc w:val="right"/>
        <w:rPr>
          <w:rFonts w:cstheme="minorHAnsi"/>
          <w:lang w:val="en-CA"/>
        </w:rPr>
      </w:pPr>
      <w:r w:rsidRPr="009955D3">
        <w:rPr>
          <w:rFonts w:cstheme="minorHAnsi"/>
          <w:lang w:val="en-CA"/>
        </w:rPr>
        <w:t>Adopté à l’unanimité des conseillers</w:t>
      </w:r>
    </w:p>
    <w:p w14:paraId="241DD5BE" w14:textId="77777777" w:rsidR="00C32EF3" w:rsidRPr="009955D3" w:rsidRDefault="00C32EF3" w:rsidP="00D91213">
      <w:pPr>
        <w:spacing w:after="0" w:line="252" w:lineRule="auto"/>
        <w:jc w:val="right"/>
        <w:rPr>
          <w:rFonts w:cstheme="minorHAnsi"/>
          <w:i/>
          <w:lang w:val="en-CA"/>
        </w:rPr>
      </w:pPr>
      <w:r w:rsidRPr="009955D3">
        <w:rPr>
          <w:rFonts w:cstheme="minorHAnsi"/>
          <w:i/>
          <w:lang w:val="en-CA"/>
        </w:rPr>
        <w:t>Adopted unanimously by councillors</w:t>
      </w:r>
    </w:p>
    <w:p w14:paraId="279DB01E" w14:textId="77777777" w:rsidR="003249E5" w:rsidRPr="009955D3" w:rsidRDefault="003249E5" w:rsidP="00D91213">
      <w:pPr>
        <w:tabs>
          <w:tab w:val="left" w:pos="1418"/>
        </w:tabs>
        <w:spacing w:before="120" w:after="0" w:line="252" w:lineRule="auto"/>
        <w:jc w:val="right"/>
        <w:outlineLvl w:val="0"/>
        <w:rPr>
          <w:rFonts w:eastAsia="Times New Roman" w:cstheme="minorHAnsi"/>
          <w:lang w:val="en-CA" w:eastAsia="fr-CA"/>
        </w:rPr>
      </w:pPr>
    </w:p>
    <w:p w14:paraId="1D3B8DEE" w14:textId="77777777" w:rsidR="007714C4" w:rsidRDefault="007714C4" w:rsidP="00D91213">
      <w:pPr>
        <w:spacing w:after="0" w:line="252" w:lineRule="auto"/>
        <w:jc w:val="both"/>
        <w:rPr>
          <w:b/>
          <w:u w:val="single"/>
        </w:rPr>
      </w:pPr>
      <w:r>
        <w:rPr>
          <w:b/>
          <w:u w:val="single"/>
        </w:rPr>
        <w:t>2023-06-263</w:t>
      </w:r>
      <w:r>
        <w:rPr>
          <w:b/>
          <w:u w:val="single"/>
        </w:rPr>
        <w:tab/>
      </w:r>
      <w:r w:rsidRPr="00440080">
        <w:rPr>
          <w:b/>
          <w:u w:val="single"/>
        </w:rPr>
        <w:t xml:space="preserve">Abrogation des </w:t>
      </w:r>
      <w:bookmarkStart w:id="1" w:name="_Hlk137457187"/>
      <w:r w:rsidRPr="00440080">
        <w:rPr>
          <w:b/>
          <w:u w:val="single"/>
        </w:rPr>
        <w:t xml:space="preserve">résolutions 2023-06-247, 2023-06-248, 2023-06-249 et 2023-06-250 concernant </w:t>
      </w:r>
      <w:bookmarkStart w:id="2" w:name="_Hlk137457649"/>
      <w:r w:rsidRPr="00440080">
        <w:rPr>
          <w:b/>
          <w:u w:val="single"/>
        </w:rPr>
        <w:t xml:space="preserve">l’embauche </w:t>
      </w:r>
      <w:r>
        <w:rPr>
          <w:b/>
          <w:u w:val="single"/>
        </w:rPr>
        <w:t xml:space="preserve">de M. Ron Kelley </w:t>
      </w:r>
      <w:bookmarkStart w:id="3" w:name="_Hlk137457502"/>
      <w:r>
        <w:rPr>
          <w:b/>
          <w:u w:val="single"/>
        </w:rPr>
        <w:t xml:space="preserve">à titre de </w:t>
      </w:r>
      <w:r w:rsidRPr="00440080">
        <w:rPr>
          <w:b/>
          <w:u w:val="single"/>
        </w:rPr>
        <w:t>directeur général</w:t>
      </w:r>
      <w:bookmarkEnd w:id="2"/>
      <w:r w:rsidRPr="00440080">
        <w:rPr>
          <w:b/>
          <w:u w:val="single"/>
        </w:rPr>
        <w:t xml:space="preserve"> et greffier-trésorier</w:t>
      </w:r>
      <w:bookmarkEnd w:id="1"/>
      <w:bookmarkEnd w:id="3"/>
    </w:p>
    <w:p w14:paraId="10C0A28E" w14:textId="77777777" w:rsidR="007714C4" w:rsidRDefault="007714C4" w:rsidP="00D91213">
      <w:pPr>
        <w:spacing w:after="0" w:line="252" w:lineRule="auto"/>
        <w:jc w:val="both"/>
        <w:rPr>
          <w:b/>
          <w:u w:val="single"/>
        </w:rPr>
      </w:pPr>
    </w:p>
    <w:p w14:paraId="4928D2D0" w14:textId="77777777" w:rsidR="007714C4" w:rsidRPr="00440080" w:rsidRDefault="007714C4" w:rsidP="00D91213">
      <w:pPr>
        <w:spacing w:line="252" w:lineRule="auto"/>
        <w:jc w:val="both"/>
        <w:rPr>
          <w:b/>
          <w:i/>
          <w:u w:val="single"/>
          <w:lang w:val="en-CA"/>
        </w:rPr>
      </w:pPr>
      <w:r w:rsidRPr="00440080">
        <w:rPr>
          <w:b/>
          <w:i/>
          <w:u w:val="single"/>
          <w:lang w:val="en-CA"/>
        </w:rPr>
        <w:t>2023-06-</w:t>
      </w:r>
      <w:r>
        <w:rPr>
          <w:b/>
          <w:i/>
          <w:u w:val="single"/>
          <w:lang w:val="en-CA"/>
        </w:rPr>
        <w:t>263</w:t>
      </w:r>
      <w:r w:rsidRPr="00440080">
        <w:rPr>
          <w:b/>
          <w:i/>
          <w:u w:val="single"/>
          <w:lang w:val="en-CA"/>
        </w:rPr>
        <w:tab/>
        <w:t xml:space="preserve">Repeal of </w:t>
      </w:r>
      <w:bookmarkStart w:id="4" w:name="_Hlk137457154"/>
      <w:r w:rsidRPr="00440080">
        <w:rPr>
          <w:b/>
          <w:i/>
          <w:u w:val="single"/>
          <w:lang w:val="en-CA"/>
        </w:rPr>
        <w:t xml:space="preserve">resolutions 2023-06-247, 2023-06-248, 2023-06-249 and 2023-06-250 concerning the hiring of </w:t>
      </w:r>
      <w:r>
        <w:rPr>
          <w:b/>
          <w:i/>
          <w:u w:val="single"/>
          <w:lang w:val="en-CA"/>
        </w:rPr>
        <w:t>Mr. Ron Kelley as</w:t>
      </w:r>
      <w:r w:rsidRPr="00440080">
        <w:rPr>
          <w:b/>
          <w:i/>
          <w:u w:val="single"/>
          <w:lang w:val="en-CA"/>
        </w:rPr>
        <w:t xml:space="preserve"> Director General and Clerk-Treasurer</w:t>
      </w:r>
      <w:bookmarkEnd w:id="4"/>
      <w:r w:rsidRPr="00440080">
        <w:rPr>
          <w:b/>
          <w:i/>
          <w:u w:val="single"/>
          <w:lang w:val="en-CA"/>
        </w:rPr>
        <w:t xml:space="preserve"> </w:t>
      </w:r>
    </w:p>
    <w:p w14:paraId="3E2C5C5D" w14:textId="77777777" w:rsidR="007714C4" w:rsidRPr="00222831" w:rsidRDefault="007714C4" w:rsidP="00D91213">
      <w:pPr>
        <w:spacing w:line="252" w:lineRule="auto"/>
        <w:ind w:left="2268" w:hanging="2268"/>
        <w:jc w:val="both"/>
        <w:rPr>
          <w:color w:val="000000"/>
        </w:rPr>
      </w:pPr>
      <w:r w:rsidRPr="00222831">
        <w:rPr>
          <w:color w:val="000000"/>
        </w:rPr>
        <w:t>ATTENDU</w:t>
      </w:r>
      <w:r w:rsidRPr="00222831">
        <w:rPr>
          <w:color w:val="000000"/>
        </w:rPr>
        <w:tab/>
        <w:t>l</w:t>
      </w:r>
      <w:r>
        <w:rPr>
          <w:color w:val="000000"/>
        </w:rPr>
        <w:t>a</w:t>
      </w:r>
      <w:r w:rsidRPr="00222831">
        <w:rPr>
          <w:color w:val="000000"/>
        </w:rPr>
        <w:t xml:space="preserve"> rencontre et l</w:t>
      </w:r>
      <w:r>
        <w:rPr>
          <w:color w:val="000000"/>
        </w:rPr>
        <w:t>es échanges réalisés entre</w:t>
      </w:r>
      <w:r w:rsidRPr="0074666D">
        <w:rPr>
          <w:color w:val="000000"/>
        </w:rPr>
        <w:t xml:space="preserve"> </w:t>
      </w:r>
      <w:r>
        <w:rPr>
          <w:color w:val="000000"/>
        </w:rPr>
        <w:t xml:space="preserve">les membres du conseil municipal et M. Ron Kelley, pour son embauche </w:t>
      </w:r>
      <w:r w:rsidRPr="0074666D">
        <w:rPr>
          <w:color w:val="000000"/>
        </w:rPr>
        <w:t xml:space="preserve">à titre de directeur général et greffier-trésorier </w:t>
      </w:r>
      <w:r>
        <w:rPr>
          <w:color w:val="000000"/>
        </w:rPr>
        <w:t>de la municipalité de Grenville-sur-la-Rouge;</w:t>
      </w:r>
    </w:p>
    <w:p w14:paraId="46E03DB7" w14:textId="77777777" w:rsidR="007714C4" w:rsidRPr="00566FDF" w:rsidRDefault="007714C4" w:rsidP="00D91213">
      <w:pPr>
        <w:tabs>
          <w:tab w:val="left" w:pos="2268"/>
        </w:tabs>
        <w:spacing w:line="252" w:lineRule="auto"/>
        <w:ind w:left="2268" w:hanging="2268"/>
        <w:jc w:val="both"/>
        <w:rPr>
          <w:i/>
          <w:color w:val="000000"/>
          <w:lang w:val="en-CA"/>
        </w:rPr>
      </w:pPr>
      <w:r w:rsidRPr="00566FDF">
        <w:rPr>
          <w:i/>
          <w:color w:val="000000"/>
          <w:lang w:val="en-CA"/>
        </w:rPr>
        <w:lastRenderedPageBreak/>
        <w:t xml:space="preserve">WHEREAS </w:t>
      </w:r>
      <w:r w:rsidRPr="00566FDF">
        <w:rPr>
          <w:i/>
          <w:color w:val="000000"/>
          <w:lang w:val="en-CA"/>
        </w:rPr>
        <w:tab/>
        <w:t>the meeting and the exchanges made between the members of the municipal council and Mr. Ron Kelley, for his hiring as director general and clerk-treasurer of the municipality of Grenville-sur-la-Rouge;</w:t>
      </w:r>
    </w:p>
    <w:p w14:paraId="23AC7ED5" w14:textId="77777777" w:rsidR="007714C4" w:rsidRPr="00222831" w:rsidRDefault="007714C4" w:rsidP="00D91213">
      <w:pPr>
        <w:tabs>
          <w:tab w:val="left" w:pos="2268"/>
        </w:tabs>
        <w:spacing w:line="252" w:lineRule="auto"/>
        <w:ind w:left="2268" w:hanging="2268"/>
        <w:jc w:val="both"/>
        <w:rPr>
          <w:color w:val="000000"/>
        </w:rPr>
      </w:pPr>
      <w:r w:rsidRPr="00222831">
        <w:rPr>
          <w:color w:val="000000"/>
        </w:rPr>
        <w:t>ATTENDU</w:t>
      </w:r>
      <w:r w:rsidRPr="00222831">
        <w:rPr>
          <w:color w:val="000000"/>
        </w:rPr>
        <w:tab/>
      </w:r>
      <w:r>
        <w:rPr>
          <w:color w:val="000000"/>
        </w:rPr>
        <w:t xml:space="preserve">que le candidat s’est désisté le 9 juin 2023; </w:t>
      </w:r>
    </w:p>
    <w:p w14:paraId="2B8A73B1" w14:textId="77777777" w:rsidR="007714C4" w:rsidRPr="00DE7381" w:rsidRDefault="007714C4" w:rsidP="00D91213">
      <w:pPr>
        <w:tabs>
          <w:tab w:val="left" w:pos="2268"/>
        </w:tabs>
        <w:spacing w:line="252" w:lineRule="auto"/>
        <w:ind w:left="2268" w:hanging="2268"/>
        <w:jc w:val="both"/>
        <w:rPr>
          <w:i/>
          <w:color w:val="000000"/>
          <w:lang w:val="en-CA"/>
        </w:rPr>
      </w:pPr>
      <w:r w:rsidRPr="00DE7381">
        <w:rPr>
          <w:i/>
          <w:color w:val="000000"/>
          <w:lang w:val="en-CA"/>
        </w:rPr>
        <w:t xml:space="preserve">WHEREAS </w:t>
      </w:r>
      <w:r w:rsidRPr="00DE7381">
        <w:rPr>
          <w:i/>
          <w:color w:val="000000"/>
          <w:lang w:val="en-CA"/>
        </w:rPr>
        <w:tab/>
        <w:t>the candidate withdrew on June 9, 2023;</w:t>
      </w:r>
    </w:p>
    <w:p w14:paraId="79851D9F" w14:textId="77777777" w:rsidR="007714C4" w:rsidRDefault="007714C4" w:rsidP="00D91213">
      <w:pPr>
        <w:tabs>
          <w:tab w:val="left" w:pos="2268"/>
        </w:tabs>
        <w:spacing w:line="252" w:lineRule="auto"/>
        <w:ind w:left="2268" w:hanging="2268"/>
        <w:jc w:val="both"/>
        <w:rPr>
          <w:color w:val="000000"/>
        </w:rPr>
      </w:pPr>
      <w:r>
        <w:rPr>
          <w:color w:val="000000"/>
        </w:rPr>
        <w:t>ATTENDU</w:t>
      </w:r>
      <w:r>
        <w:rPr>
          <w:color w:val="000000"/>
        </w:rPr>
        <w:tab/>
        <w:t>que les résolutions suivantes s’avèrent inutiles et doivent être abrogées:</w:t>
      </w:r>
    </w:p>
    <w:p w14:paraId="02CE522E" w14:textId="77777777" w:rsidR="007714C4" w:rsidRDefault="007714C4" w:rsidP="00D91213">
      <w:pPr>
        <w:tabs>
          <w:tab w:val="left" w:pos="2268"/>
        </w:tabs>
        <w:spacing w:line="252" w:lineRule="auto"/>
        <w:ind w:left="2268"/>
        <w:jc w:val="both"/>
        <w:rPr>
          <w:color w:val="000000"/>
        </w:rPr>
      </w:pPr>
      <w:r w:rsidRPr="008D397D">
        <w:rPr>
          <w:color w:val="000000"/>
        </w:rPr>
        <w:t>2023-06-247</w:t>
      </w:r>
      <w:r w:rsidRPr="008D397D">
        <w:rPr>
          <w:color w:val="000000"/>
        </w:rPr>
        <w:tab/>
        <w:t>Embauche d’un directeur général et greffier-trésorier</w:t>
      </w:r>
    </w:p>
    <w:p w14:paraId="4033541A" w14:textId="77777777" w:rsidR="007714C4" w:rsidRDefault="007714C4" w:rsidP="00D91213">
      <w:pPr>
        <w:tabs>
          <w:tab w:val="left" w:pos="2268"/>
        </w:tabs>
        <w:spacing w:line="252" w:lineRule="auto"/>
        <w:ind w:left="2268"/>
        <w:jc w:val="both"/>
        <w:rPr>
          <w:color w:val="000000"/>
        </w:rPr>
      </w:pPr>
      <w:r w:rsidRPr="008D397D">
        <w:rPr>
          <w:color w:val="000000"/>
        </w:rPr>
        <w:t>2023-06-248</w:t>
      </w:r>
      <w:r w:rsidRPr="008D397D">
        <w:rPr>
          <w:color w:val="000000"/>
        </w:rPr>
        <w:tab/>
        <w:t>Nomination du Directeur Général à titre de responsable des services électroniques et représentant autorisé clicSÉQUR</w:t>
      </w:r>
    </w:p>
    <w:p w14:paraId="0C2E356E" w14:textId="77777777" w:rsidR="007714C4" w:rsidRDefault="007714C4" w:rsidP="00D91213">
      <w:pPr>
        <w:tabs>
          <w:tab w:val="left" w:pos="2268"/>
        </w:tabs>
        <w:spacing w:line="252" w:lineRule="auto"/>
        <w:ind w:left="2268"/>
        <w:jc w:val="both"/>
        <w:rPr>
          <w:color w:val="000000"/>
        </w:rPr>
      </w:pPr>
      <w:r w:rsidRPr="008D397D">
        <w:rPr>
          <w:color w:val="000000"/>
        </w:rPr>
        <w:t>2023-06-249</w:t>
      </w:r>
      <w:r w:rsidRPr="008D397D">
        <w:rPr>
          <w:color w:val="000000"/>
        </w:rPr>
        <w:tab/>
        <w:t>Nomination de représentants auprès d’Hydro Québec</w:t>
      </w:r>
    </w:p>
    <w:p w14:paraId="63C4681E" w14:textId="77777777" w:rsidR="007714C4" w:rsidRDefault="007714C4" w:rsidP="00D91213">
      <w:pPr>
        <w:tabs>
          <w:tab w:val="left" w:pos="2268"/>
        </w:tabs>
        <w:spacing w:line="252" w:lineRule="auto"/>
        <w:ind w:left="2268"/>
        <w:jc w:val="both"/>
        <w:rPr>
          <w:color w:val="000000"/>
        </w:rPr>
      </w:pPr>
      <w:r w:rsidRPr="008D397D">
        <w:rPr>
          <w:color w:val="000000"/>
        </w:rPr>
        <w:t>2023-06-250</w:t>
      </w:r>
      <w:r w:rsidRPr="008D397D">
        <w:rPr>
          <w:color w:val="000000"/>
        </w:rPr>
        <w:tab/>
        <w:t>Transfert de signature des documents financiers</w:t>
      </w:r>
    </w:p>
    <w:p w14:paraId="00DB38B8" w14:textId="77777777" w:rsidR="007714C4" w:rsidRPr="00DE7381" w:rsidRDefault="007714C4" w:rsidP="00D91213">
      <w:pPr>
        <w:tabs>
          <w:tab w:val="left" w:pos="2268"/>
        </w:tabs>
        <w:spacing w:line="252" w:lineRule="auto"/>
        <w:ind w:left="2268" w:hanging="2268"/>
        <w:jc w:val="both"/>
        <w:rPr>
          <w:i/>
          <w:color w:val="000000"/>
          <w:lang w:val="en-CA"/>
        </w:rPr>
      </w:pPr>
      <w:r w:rsidRPr="00DE7381">
        <w:rPr>
          <w:i/>
          <w:color w:val="000000"/>
          <w:lang w:val="en-CA"/>
        </w:rPr>
        <w:t xml:space="preserve">WHEREAS </w:t>
      </w:r>
      <w:r w:rsidRPr="00DE7381">
        <w:rPr>
          <w:i/>
          <w:color w:val="000000"/>
          <w:lang w:val="en-CA"/>
        </w:rPr>
        <w:tab/>
        <w:t>the following resolutions are unnecessary and should be repealed:</w:t>
      </w:r>
    </w:p>
    <w:p w14:paraId="751B9AF2" w14:textId="77777777" w:rsidR="007714C4" w:rsidRDefault="007714C4" w:rsidP="00D91213">
      <w:pPr>
        <w:tabs>
          <w:tab w:val="left" w:pos="2268"/>
        </w:tabs>
        <w:spacing w:line="252" w:lineRule="auto"/>
        <w:ind w:left="2268"/>
        <w:jc w:val="both"/>
        <w:rPr>
          <w:i/>
          <w:color w:val="000000"/>
          <w:lang w:val="en-CA"/>
        </w:rPr>
      </w:pPr>
      <w:r w:rsidRPr="008D397D">
        <w:rPr>
          <w:i/>
          <w:color w:val="000000"/>
          <w:lang w:val="en-CA"/>
        </w:rPr>
        <w:t>2023-06-247</w:t>
      </w:r>
      <w:r w:rsidRPr="008D397D">
        <w:rPr>
          <w:i/>
          <w:color w:val="000000"/>
          <w:lang w:val="en-CA"/>
        </w:rPr>
        <w:tab/>
        <w:t>Hiring of a Director General and Clerk-Treasurer</w:t>
      </w:r>
    </w:p>
    <w:p w14:paraId="3F142748" w14:textId="77777777" w:rsidR="007714C4" w:rsidRDefault="007714C4" w:rsidP="00D91213">
      <w:pPr>
        <w:tabs>
          <w:tab w:val="left" w:pos="2268"/>
        </w:tabs>
        <w:spacing w:line="252" w:lineRule="auto"/>
        <w:ind w:left="2268"/>
        <w:jc w:val="both"/>
        <w:rPr>
          <w:i/>
          <w:color w:val="000000"/>
          <w:lang w:val="en-CA"/>
        </w:rPr>
      </w:pPr>
      <w:r w:rsidRPr="008D397D">
        <w:rPr>
          <w:i/>
          <w:color w:val="000000"/>
          <w:lang w:val="en-CA"/>
        </w:rPr>
        <w:t xml:space="preserve">2023-06-248 </w:t>
      </w:r>
      <w:r w:rsidRPr="008D397D">
        <w:rPr>
          <w:i/>
          <w:color w:val="000000"/>
          <w:lang w:val="en-CA"/>
        </w:rPr>
        <w:tab/>
        <w:t>Appointment of the Director General as head of electronic services and authorized representative clicSÉQUR</w:t>
      </w:r>
    </w:p>
    <w:p w14:paraId="0333D3CB" w14:textId="77777777" w:rsidR="007714C4" w:rsidRDefault="007714C4" w:rsidP="00D91213">
      <w:pPr>
        <w:tabs>
          <w:tab w:val="left" w:pos="2268"/>
        </w:tabs>
        <w:spacing w:line="252" w:lineRule="auto"/>
        <w:ind w:left="2268"/>
        <w:jc w:val="both"/>
        <w:rPr>
          <w:i/>
          <w:color w:val="000000"/>
          <w:lang w:val="en-CA"/>
        </w:rPr>
      </w:pPr>
      <w:r w:rsidRPr="008D397D">
        <w:rPr>
          <w:i/>
          <w:color w:val="000000"/>
          <w:lang w:val="en-CA"/>
        </w:rPr>
        <w:t>2023-06-249</w:t>
      </w:r>
      <w:r w:rsidRPr="008D397D">
        <w:rPr>
          <w:i/>
          <w:color w:val="000000"/>
          <w:lang w:val="en-CA"/>
        </w:rPr>
        <w:tab/>
        <w:t>Appointment of representatives for Hydro Québec</w:t>
      </w:r>
    </w:p>
    <w:p w14:paraId="7650D607" w14:textId="77777777" w:rsidR="007714C4" w:rsidRDefault="007714C4" w:rsidP="00D91213">
      <w:pPr>
        <w:tabs>
          <w:tab w:val="left" w:pos="2268"/>
        </w:tabs>
        <w:spacing w:line="252" w:lineRule="auto"/>
        <w:ind w:left="2268"/>
        <w:jc w:val="both"/>
        <w:rPr>
          <w:i/>
          <w:color w:val="000000"/>
        </w:rPr>
      </w:pPr>
      <w:r w:rsidRPr="008D397D">
        <w:rPr>
          <w:i/>
          <w:color w:val="000000"/>
        </w:rPr>
        <w:t>2023-06-250</w:t>
      </w:r>
      <w:r w:rsidRPr="008D397D">
        <w:rPr>
          <w:i/>
          <w:color w:val="000000"/>
        </w:rPr>
        <w:tab/>
        <w:t>Signature transfer of financial documents</w:t>
      </w:r>
    </w:p>
    <w:p w14:paraId="08F135CC" w14:textId="77777777" w:rsidR="007714C4" w:rsidRDefault="007714C4" w:rsidP="00D91213">
      <w:pPr>
        <w:tabs>
          <w:tab w:val="left" w:pos="2268"/>
        </w:tabs>
        <w:spacing w:line="252" w:lineRule="auto"/>
        <w:ind w:left="2268" w:hanging="2268"/>
        <w:jc w:val="both"/>
        <w:rPr>
          <w:color w:val="000000"/>
        </w:rPr>
      </w:pPr>
      <w:r>
        <w:rPr>
          <w:color w:val="000000"/>
        </w:rPr>
        <w:t>EN CONSÉQUENCE</w:t>
      </w:r>
      <w:r>
        <w:rPr>
          <w:color w:val="000000"/>
        </w:rPr>
        <w:tab/>
        <w:t xml:space="preserve">il est proposé par </w:t>
      </w:r>
      <w:r>
        <w:rPr>
          <w:rFonts w:cs="Arial"/>
        </w:rPr>
        <w:t>la conseillère Manon Jutras</w:t>
      </w:r>
      <w:r w:rsidRPr="005E31F5">
        <w:rPr>
          <w:rFonts w:cs="Arial"/>
        </w:rPr>
        <w:t xml:space="preserve"> </w:t>
      </w:r>
      <w:r>
        <w:rPr>
          <w:color w:val="000000"/>
        </w:rPr>
        <w:t xml:space="preserve">et résolu que les </w:t>
      </w:r>
      <w:r w:rsidRPr="00440080">
        <w:rPr>
          <w:color w:val="000000"/>
        </w:rPr>
        <w:t xml:space="preserve">résolutions 2023-06-247, 2023-06-248, 2023-06-249 et 2023-06-250 concernant </w:t>
      </w:r>
      <w:r w:rsidRPr="0074666D">
        <w:rPr>
          <w:color w:val="000000"/>
        </w:rPr>
        <w:t xml:space="preserve">l’embauche de M. Ron Kelley à titre de directeur général </w:t>
      </w:r>
      <w:r w:rsidRPr="00440080">
        <w:rPr>
          <w:color w:val="000000"/>
        </w:rPr>
        <w:t>et greffier-trésorier</w:t>
      </w:r>
      <w:r>
        <w:rPr>
          <w:color w:val="000000"/>
        </w:rPr>
        <w:t xml:space="preserve"> soient abrogées.</w:t>
      </w:r>
    </w:p>
    <w:p w14:paraId="28A99187" w14:textId="77777777" w:rsidR="007714C4" w:rsidRPr="000343F5" w:rsidRDefault="007714C4" w:rsidP="00D91213">
      <w:pPr>
        <w:tabs>
          <w:tab w:val="left" w:pos="2268"/>
        </w:tabs>
        <w:spacing w:line="252" w:lineRule="auto"/>
        <w:ind w:left="2268" w:hanging="2268"/>
        <w:jc w:val="both"/>
        <w:rPr>
          <w:i/>
          <w:color w:val="000000"/>
          <w:lang w:val="en-CA"/>
        </w:rPr>
      </w:pPr>
      <w:r w:rsidRPr="00D93CD8">
        <w:rPr>
          <w:i/>
          <w:color w:val="000000"/>
          <w:lang w:val="en-CA"/>
        </w:rPr>
        <w:t xml:space="preserve">THEREFORE </w:t>
      </w:r>
      <w:r w:rsidRPr="00D93CD8">
        <w:rPr>
          <w:i/>
          <w:color w:val="000000"/>
          <w:lang w:val="en-CA"/>
        </w:rPr>
        <w:tab/>
        <w:t xml:space="preserve">it is proposed by </w:t>
      </w:r>
      <w:r>
        <w:rPr>
          <w:i/>
          <w:color w:val="000000"/>
          <w:lang w:val="en-CA"/>
        </w:rPr>
        <w:t xml:space="preserve">Councillor Manon Jutras </w:t>
      </w:r>
      <w:r w:rsidRPr="00D93CD8">
        <w:rPr>
          <w:i/>
          <w:color w:val="000000"/>
          <w:lang w:val="en-CA"/>
        </w:rPr>
        <w:t xml:space="preserve">and resolved that </w:t>
      </w:r>
      <w:r w:rsidRPr="00440080">
        <w:rPr>
          <w:i/>
          <w:color w:val="000000"/>
          <w:lang w:val="en-CA"/>
        </w:rPr>
        <w:t xml:space="preserve">resolutions 2023-06-247, 2023-06-248, 2023-06-249 and 2023-06-250 concerning </w:t>
      </w:r>
      <w:r>
        <w:rPr>
          <w:i/>
          <w:color w:val="000000"/>
          <w:lang w:val="en-CA"/>
        </w:rPr>
        <w:t xml:space="preserve">the </w:t>
      </w:r>
      <w:r w:rsidRPr="0074666D">
        <w:rPr>
          <w:i/>
          <w:color w:val="000000"/>
          <w:lang w:val="en-CA"/>
        </w:rPr>
        <w:t xml:space="preserve">hiring of Mr. Ron Kelley as Director General </w:t>
      </w:r>
      <w:r w:rsidRPr="00440080">
        <w:rPr>
          <w:i/>
          <w:color w:val="000000"/>
          <w:lang w:val="en-CA"/>
        </w:rPr>
        <w:t xml:space="preserve">and Clerk-Treasurer </w:t>
      </w:r>
      <w:r w:rsidRPr="00D93CD8">
        <w:rPr>
          <w:i/>
          <w:color w:val="000000"/>
          <w:lang w:val="en-CA"/>
        </w:rPr>
        <w:t>be repealed.</w:t>
      </w:r>
    </w:p>
    <w:p w14:paraId="4705BCC7" w14:textId="77777777" w:rsidR="00C32EF3" w:rsidRPr="009955D3" w:rsidRDefault="00C32EF3" w:rsidP="00D91213">
      <w:pPr>
        <w:spacing w:after="0" w:line="252" w:lineRule="auto"/>
        <w:jc w:val="right"/>
        <w:rPr>
          <w:rFonts w:cstheme="minorHAnsi"/>
        </w:rPr>
      </w:pPr>
      <w:r w:rsidRPr="009955D3">
        <w:rPr>
          <w:rFonts w:cstheme="minorHAnsi"/>
        </w:rPr>
        <w:t>Adopté à l’unanimité des conseillers</w:t>
      </w:r>
    </w:p>
    <w:p w14:paraId="422800AD" w14:textId="77777777" w:rsidR="00C32EF3" w:rsidRPr="009955D3" w:rsidRDefault="00C32EF3" w:rsidP="00D91213">
      <w:pPr>
        <w:spacing w:after="0" w:line="252" w:lineRule="auto"/>
        <w:jc w:val="right"/>
        <w:rPr>
          <w:rFonts w:cstheme="minorHAnsi"/>
          <w:i/>
        </w:rPr>
      </w:pPr>
      <w:r w:rsidRPr="009955D3">
        <w:rPr>
          <w:rFonts w:cstheme="minorHAnsi"/>
          <w:i/>
        </w:rPr>
        <w:t>Adopted unanimously by councillors</w:t>
      </w:r>
    </w:p>
    <w:p w14:paraId="13AEB349" w14:textId="77777777" w:rsidR="00C54226" w:rsidRPr="009955D3" w:rsidRDefault="00C54226" w:rsidP="00D91213">
      <w:pPr>
        <w:spacing w:after="0" w:line="252" w:lineRule="auto"/>
        <w:rPr>
          <w:rFonts w:cstheme="minorHAnsi"/>
          <w:i/>
        </w:rPr>
      </w:pPr>
    </w:p>
    <w:p w14:paraId="4B1E171A" w14:textId="77777777" w:rsidR="009B291B" w:rsidRDefault="009B291B" w:rsidP="00D91213">
      <w:pPr>
        <w:spacing w:after="0" w:line="252" w:lineRule="auto"/>
        <w:jc w:val="both"/>
        <w:rPr>
          <w:rFonts w:cstheme="minorHAnsi"/>
          <w:b/>
          <w:u w:val="single"/>
        </w:rPr>
      </w:pPr>
      <w:r>
        <w:rPr>
          <w:rFonts w:cstheme="minorHAnsi"/>
          <w:b/>
          <w:u w:val="single"/>
        </w:rPr>
        <w:t>2023-06-264</w:t>
      </w:r>
      <w:r>
        <w:rPr>
          <w:rFonts w:cstheme="minorHAnsi"/>
          <w:b/>
          <w:u w:val="single"/>
        </w:rPr>
        <w:tab/>
        <w:t>Correction de la résolution numéro 2023-05-209 concernant le remplacement de la pergola du camping</w:t>
      </w:r>
    </w:p>
    <w:p w14:paraId="5C69103E" w14:textId="77777777" w:rsidR="009B291B" w:rsidRDefault="009B291B" w:rsidP="00D91213">
      <w:pPr>
        <w:spacing w:after="0" w:line="252" w:lineRule="auto"/>
        <w:jc w:val="both"/>
        <w:rPr>
          <w:rFonts w:cstheme="minorHAnsi"/>
          <w:b/>
          <w:u w:val="single"/>
        </w:rPr>
      </w:pPr>
    </w:p>
    <w:p w14:paraId="45A10585" w14:textId="77777777" w:rsidR="009B291B" w:rsidRPr="009D726A" w:rsidRDefault="009B291B" w:rsidP="00D91213">
      <w:pPr>
        <w:spacing w:after="0" w:line="252" w:lineRule="auto"/>
        <w:jc w:val="both"/>
        <w:rPr>
          <w:rFonts w:cstheme="minorHAnsi"/>
          <w:b/>
          <w:u w:val="single"/>
          <w:lang w:val="en-CA"/>
        </w:rPr>
      </w:pPr>
      <w:r>
        <w:rPr>
          <w:rFonts w:cstheme="minorHAnsi"/>
          <w:b/>
          <w:i/>
          <w:u w:val="single"/>
          <w:lang w:val="en-CA"/>
        </w:rPr>
        <w:t>2023-06-264</w:t>
      </w:r>
      <w:r>
        <w:rPr>
          <w:rFonts w:cstheme="minorHAnsi"/>
          <w:b/>
          <w:i/>
          <w:u w:val="single"/>
          <w:lang w:val="en-CA"/>
        </w:rPr>
        <w:tab/>
      </w:r>
      <w:r w:rsidRPr="00F07225">
        <w:rPr>
          <w:rFonts w:cstheme="minorHAnsi"/>
          <w:b/>
          <w:i/>
          <w:u w:val="single"/>
          <w:lang w:val="en"/>
        </w:rPr>
        <w:t xml:space="preserve">Correction </w:t>
      </w:r>
      <w:r>
        <w:rPr>
          <w:rFonts w:cstheme="minorHAnsi"/>
          <w:b/>
          <w:i/>
          <w:u w:val="single"/>
          <w:lang w:val="en"/>
        </w:rPr>
        <w:t xml:space="preserve">of resolution number 2023-05-209 </w:t>
      </w:r>
      <w:r w:rsidRPr="00C15B48">
        <w:rPr>
          <w:rFonts w:cstheme="minorHAnsi"/>
          <w:b/>
          <w:i/>
          <w:u w:val="single"/>
          <w:lang w:val="en"/>
        </w:rPr>
        <w:t>concerning the replacement of the camping pergola</w:t>
      </w:r>
    </w:p>
    <w:p w14:paraId="4D5DA7D7" w14:textId="77777777" w:rsidR="009B291B" w:rsidRDefault="009B291B" w:rsidP="00D91213">
      <w:pPr>
        <w:pStyle w:val="PrformatHTML"/>
        <w:spacing w:line="252" w:lineRule="auto"/>
        <w:jc w:val="both"/>
        <w:rPr>
          <w:rFonts w:asciiTheme="minorHAnsi" w:hAnsiTheme="minorHAnsi" w:cstheme="minorHAnsi"/>
          <w:b/>
          <w:i/>
          <w:sz w:val="22"/>
          <w:szCs w:val="22"/>
          <w:u w:val="single"/>
          <w:lang w:val="en"/>
        </w:rPr>
      </w:pPr>
    </w:p>
    <w:p w14:paraId="1CFCCBDC" w14:textId="77777777" w:rsidR="009B291B" w:rsidRDefault="009B291B" w:rsidP="00D91213">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r>
      <w:r w:rsidRPr="001C6963">
        <w:rPr>
          <w:rFonts w:asciiTheme="minorHAnsi" w:hAnsiTheme="minorHAnsi" w:cstheme="minorHAnsi"/>
          <w:sz w:val="22"/>
          <w:szCs w:val="22"/>
        </w:rPr>
        <w:t xml:space="preserve">l’erreur constatée dans la </w:t>
      </w:r>
      <w:r>
        <w:rPr>
          <w:rFonts w:asciiTheme="minorHAnsi" w:hAnsiTheme="minorHAnsi" w:cstheme="minorHAnsi"/>
          <w:sz w:val="22"/>
          <w:szCs w:val="22"/>
        </w:rPr>
        <w:t>résolution numéro 2023-05-209, adoptée lors de</w:t>
      </w:r>
      <w:r w:rsidRPr="00475FBF">
        <w:rPr>
          <w:rFonts w:asciiTheme="minorHAnsi" w:hAnsiTheme="minorHAnsi" w:cstheme="minorHAnsi"/>
          <w:sz w:val="22"/>
          <w:szCs w:val="22"/>
        </w:rPr>
        <w:t xml:space="preserve"> la séance ordinaire du conseil municipal tenue le </w:t>
      </w:r>
      <w:r>
        <w:rPr>
          <w:rFonts w:asciiTheme="minorHAnsi" w:hAnsiTheme="minorHAnsi" w:cstheme="minorHAnsi"/>
          <w:sz w:val="22"/>
          <w:szCs w:val="22"/>
        </w:rPr>
        <w:t>9 mai 2023;</w:t>
      </w:r>
    </w:p>
    <w:p w14:paraId="292567DA" w14:textId="77777777" w:rsidR="009B291B" w:rsidRDefault="009B291B" w:rsidP="00D91213">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14:paraId="1B0DE120" w14:textId="77777777" w:rsidR="009B291B" w:rsidRDefault="009B291B" w:rsidP="00D91213">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r>
        <w:rPr>
          <w:rFonts w:asciiTheme="minorHAnsi" w:hAnsiTheme="minorHAnsi" w:cstheme="minorHAnsi"/>
          <w:i/>
          <w:sz w:val="22"/>
          <w:szCs w:val="22"/>
          <w:lang w:val="en-CA"/>
        </w:rPr>
        <w:lastRenderedPageBreak/>
        <w:t>WHEREAS</w:t>
      </w:r>
      <w:r w:rsidRPr="005F06F4">
        <w:rPr>
          <w:rFonts w:asciiTheme="minorHAnsi" w:hAnsiTheme="minorHAnsi" w:cstheme="minorHAnsi"/>
          <w:i/>
          <w:sz w:val="22"/>
          <w:szCs w:val="22"/>
          <w:lang w:val="en-CA"/>
        </w:rPr>
        <w:t xml:space="preserve"> </w:t>
      </w:r>
      <w:r>
        <w:rPr>
          <w:rFonts w:asciiTheme="minorHAnsi" w:hAnsiTheme="minorHAnsi" w:cstheme="minorHAnsi"/>
          <w:i/>
          <w:sz w:val="22"/>
          <w:szCs w:val="22"/>
          <w:lang w:val="en-CA"/>
        </w:rPr>
        <w:tab/>
      </w:r>
      <w:r w:rsidRPr="00745DA9">
        <w:rPr>
          <w:rFonts w:asciiTheme="minorHAnsi" w:hAnsiTheme="minorHAnsi" w:cstheme="minorHAnsi"/>
          <w:i/>
          <w:sz w:val="22"/>
          <w:szCs w:val="22"/>
          <w:lang w:val="en-CA"/>
        </w:rPr>
        <w:t>the error noted in resolution number 2023-05-2</w:t>
      </w:r>
      <w:r>
        <w:rPr>
          <w:rFonts w:asciiTheme="minorHAnsi" w:hAnsiTheme="minorHAnsi" w:cstheme="minorHAnsi"/>
          <w:i/>
          <w:sz w:val="22"/>
          <w:szCs w:val="22"/>
          <w:lang w:val="en-CA"/>
        </w:rPr>
        <w:t>09</w:t>
      </w:r>
      <w:r w:rsidRPr="00745DA9">
        <w:rPr>
          <w:rFonts w:asciiTheme="minorHAnsi" w:hAnsiTheme="minorHAnsi" w:cstheme="minorHAnsi"/>
          <w:i/>
          <w:sz w:val="22"/>
          <w:szCs w:val="22"/>
          <w:lang w:val="en-CA"/>
        </w:rPr>
        <w:t>, adopted at the regular meeting of the municipal council held on May 9, 2023;</w:t>
      </w:r>
      <w:r>
        <w:rPr>
          <w:rFonts w:asciiTheme="minorHAnsi" w:hAnsiTheme="minorHAnsi" w:cstheme="minorHAnsi"/>
          <w:i/>
          <w:sz w:val="22"/>
          <w:szCs w:val="22"/>
          <w:lang w:val="en-CA"/>
        </w:rPr>
        <w:t xml:space="preserve"> </w:t>
      </w:r>
    </w:p>
    <w:p w14:paraId="7E8254AC" w14:textId="77777777" w:rsidR="009B291B" w:rsidRDefault="009B291B" w:rsidP="00D91213">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lang w:val="en-CA"/>
        </w:rPr>
      </w:pPr>
    </w:p>
    <w:p w14:paraId="68F758B2" w14:textId="77777777" w:rsidR="009B291B" w:rsidRDefault="009B291B" w:rsidP="00D91213">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rPr>
      </w:pPr>
      <w:r w:rsidRPr="00475FBF">
        <w:rPr>
          <w:rFonts w:ascii="Calibri" w:hAnsi="Calibri" w:cs="Calibri"/>
          <w:sz w:val="22"/>
          <w:szCs w:val="22"/>
        </w:rPr>
        <w:t>CONSIDÉRANT</w:t>
      </w:r>
      <w:r w:rsidRPr="00475FBF">
        <w:rPr>
          <w:rFonts w:ascii="Calibri" w:hAnsi="Calibri" w:cs="Calibri"/>
          <w:sz w:val="22"/>
          <w:szCs w:val="22"/>
        </w:rPr>
        <w:tab/>
        <w:t>qu</w:t>
      </w:r>
      <w:r>
        <w:rPr>
          <w:rFonts w:ascii="Calibri" w:hAnsi="Calibri" w:cs="Calibri"/>
          <w:sz w:val="22"/>
          <w:szCs w:val="22"/>
        </w:rPr>
        <w:t>’il est nécessaire d’effectuer un transfert du surplus non affecté pour payer le remplacement de la pergola du camping, laquelle sera remboursée en partie par les assurances;</w:t>
      </w:r>
    </w:p>
    <w:p w14:paraId="74129B93" w14:textId="77777777" w:rsidR="009B291B" w:rsidRDefault="009B291B" w:rsidP="00D91213">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rPr>
      </w:pPr>
    </w:p>
    <w:p w14:paraId="08E73A5C" w14:textId="77777777" w:rsidR="009B291B" w:rsidRDefault="009B291B" w:rsidP="00D91213">
      <w:pPr>
        <w:pStyle w:val="PrformatHTML"/>
        <w:tabs>
          <w:tab w:val="clear" w:pos="916"/>
          <w:tab w:val="clear" w:pos="1832"/>
          <w:tab w:val="clear" w:pos="2748"/>
          <w:tab w:val="left" w:pos="2268"/>
        </w:tabs>
        <w:spacing w:line="252" w:lineRule="auto"/>
        <w:ind w:left="2268" w:hanging="2268"/>
        <w:jc w:val="both"/>
        <w:rPr>
          <w:rFonts w:ascii="Calibri" w:hAnsi="Calibri" w:cs="Calibri"/>
          <w:i/>
          <w:sz w:val="22"/>
          <w:szCs w:val="22"/>
          <w:lang w:val="en-CA"/>
        </w:rPr>
      </w:pPr>
      <w:r w:rsidRPr="00C50401">
        <w:rPr>
          <w:rFonts w:ascii="Calibri" w:hAnsi="Calibri" w:cs="Calibri"/>
          <w:i/>
          <w:sz w:val="22"/>
          <w:szCs w:val="22"/>
          <w:lang w:val="en-CA"/>
        </w:rPr>
        <w:t xml:space="preserve">WHEREAS </w:t>
      </w:r>
      <w:r w:rsidRPr="00C50401">
        <w:rPr>
          <w:rFonts w:ascii="Calibri" w:hAnsi="Calibri" w:cs="Calibri"/>
          <w:i/>
          <w:sz w:val="22"/>
          <w:szCs w:val="22"/>
          <w:lang w:val="en-CA"/>
        </w:rPr>
        <w:tab/>
      </w:r>
      <w:r w:rsidRPr="00F67504">
        <w:rPr>
          <w:rFonts w:ascii="Calibri" w:hAnsi="Calibri" w:cs="Calibri"/>
          <w:i/>
          <w:sz w:val="22"/>
          <w:szCs w:val="22"/>
          <w:lang w:val="en-CA"/>
        </w:rPr>
        <w:t xml:space="preserve">it is necessary to make a transfer from the unallocated surplus to pay </w:t>
      </w:r>
      <w:r w:rsidRPr="00C15B48">
        <w:rPr>
          <w:rFonts w:ascii="Calibri" w:hAnsi="Calibri" w:cs="Calibri"/>
          <w:i/>
          <w:sz w:val="22"/>
          <w:szCs w:val="22"/>
          <w:lang w:val="en-CA"/>
        </w:rPr>
        <w:t>to pay for the replacement of the camping pergola</w:t>
      </w:r>
      <w:r w:rsidRPr="00F67504">
        <w:rPr>
          <w:rFonts w:ascii="Calibri" w:hAnsi="Calibri" w:cs="Calibri"/>
          <w:i/>
          <w:sz w:val="22"/>
          <w:szCs w:val="22"/>
          <w:lang w:val="en-CA"/>
        </w:rPr>
        <w:t>, which will be reimbursed in part by insurance</w:t>
      </w:r>
      <w:r w:rsidRPr="00C50401">
        <w:rPr>
          <w:rFonts w:ascii="Calibri" w:hAnsi="Calibri" w:cs="Calibri"/>
          <w:i/>
          <w:sz w:val="22"/>
          <w:szCs w:val="22"/>
          <w:lang w:val="en-CA"/>
        </w:rPr>
        <w:t>;</w:t>
      </w:r>
    </w:p>
    <w:p w14:paraId="29B69AE3" w14:textId="77777777" w:rsidR="009B291B" w:rsidRPr="00C50401" w:rsidRDefault="009B291B" w:rsidP="00D91213">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lang w:val="en-CA"/>
        </w:rPr>
      </w:pPr>
    </w:p>
    <w:p w14:paraId="5D60CA88" w14:textId="77777777" w:rsidR="009B291B" w:rsidRDefault="009B291B" w:rsidP="00D91213">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rPr>
      </w:pPr>
      <w:r w:rsidRPr="001C6963">
        <w:rPr>
          <w:rFonts w:ascii="Calibri" w:hAnsi="Calibri" w:cs="Calibri"/>
          <w:sz w:val="22"/>
          <w:szCs w:val="22"/>
        </w:rPr>
        <w:t>CONSIDÉRANT</w:t>
      </w:r>
      <w:r w:rsidRPr="001C6963">
        <w:rPr>
          <w:rFonts w:ascii="Calibri" w:hAnsi="Calibri" w:cs="Calibri"/>
          <w:sz w:val="22"/>
          <w:szCs w:val="22"/>
        </w:rPr>
        <w:tab/>
        <w:t xml:space="preserve">que l’article </w:t>
      </w:r>
      <w:r>
        <w:rPr>
          <w:rFonts w:ascii="Calibri" w:hAnsi="Calibri" w:cs="Calibri"/>
          <w:sz w:val="22"/>
          <w:szCs w:val="22"/>
        </w:rPr>
        <w:t xml:space="preserve">202.1 du code municipal </w:t>
      </w:r>
      <w:r w:rsidRPr="001C6963">
        <w:rPr>
          <w:rFonts w:ascii="Calibri" w:hAnsi="Calibri" w:cs="Calibri"/>
          <w:sz w:val="22"/>
          <w:szCs w:val="22"/>
        </w:rPr>
        <w:t xml:space="preserve">autorise le greffier </w:t>
      </w:r>
      <w:r>
        <w:rPr>
          <w:rFonts w:ascii="Calibri" w:hAnsi="Calibri" w:cs="Calibri"/>
          <w:sz w:val="22"/>
          <w:szCs w:val="22"/>
        </w:rPr>
        <w:t>à modifier une résolution pour y corriger une erreur qui apparaît de façon évidente à la simple lecture des documents soumis;</w:t>
      </w:r>
    </w:p>
    <w:p w14:paraId="6546BBF7" w14:textId="77777777" w:rsidR="009B291B" w:rsidRDefault="009B291B" w:rsidP="00D91213">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14:paraId="65A5D688" w14:textId="77777777" w:rsidR="009B291B" w:rsidRDefault="009B291B" w:rsidP="00D91213">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r w:rsidRPr="00EE475C">
        <w:rPr>
          <w:rFonts w:asciiTheme="minorHAnsi" w:hAnsiTheme="minorHAnsi" w:cstheme="minorHAnsi"/>
          <w:i/>
          <w:sz w:val="22"/>
          <w:szCs w:val="22"/>
          <w:lang w:val="en-CA"/>
        </w:rPr>
        <w:t>WHEREAS</w:t>
      </w:r>
      <w:r w:rsidRPr="00EE475C">
        <w:rPr>
          <w:rFonts w:asciiTheme="minorHAnsi" w:hAnsiTheme="minorHAnsi" w:cstheme="minorHAnsi"/>
          <w:i/>
          <w:sz w:val="22"/>
          <w:szCs w:val="22"/>
          <w:lang w:val="en-CA"/>
        </w:rPr>
        <w:tab/>
      </w:r>
      <w:r w:rsidRPr="00EE475C">
        <w:rPr>
          <w:rFonts w:asciiTheme="minorHAnsi" w:hAnsiTheme="minorHAnsi" w:cstheme="minorHAnsi"/>
          <w:i/>
          <w:sz w:val="22"/>
          <w:szCs w:val="22"/>
          <w:lang w:val="en"/>
        </w:rPr>
        <w:t xml:space="preserve">that article 202.1 of the municipal code authorizes the clerk to amend a resolution to correct an error that appears obvious to </w:t>
      </w:r>
      <w:r w:rsidRPr="00EE475C">
        <w:rPr>
          <w:rFonts w:asciiTheme="minorHAnsi" w:hAnsiTheme="minorHAnsi" w:cstheme="minorHAnsi"/>
          <w:i/>
          <w:sz w:val="22"/>
          <w:szCs w:val="22"/>
          <w:lang w:val="en-CA"/>
        </w:rPr>
        <w:t>the simple reading of documents submitted;</w:t>
      </w:r>
    </w:p>
    <w:p w14:paraId="26241D83" w14:textId="77777777" w:rsidR="009B291B" w:rsidRDefault="009B291B" w:rsidP="00D91213">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p>
    <w:p w14:paraId="528CF8F7" w14:textId="77777777" w:rsidR="009B291B" w:rsidRPr="00EE475C" w:rsidRDefault="009B291B" w:rsidP="00D91213">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rPr>
      </w:pPr>
      <w:r>
        <w:rPr>
          <w:rFonts w:asciiTheme="minorHAnsi" w:hAnsiTheme="minorHAnsi" w:cstheme="minorHAnsi"/>
          <w:sz w:val="22"/>
          <w:szCs w:val="22"/>
        </w:rPr>
        <w:t>EN</w:t>
      </w:r>
      <w:r w:rsidRPr="000E22E4">
        <w:rPr>
          <w:rFonts w:asciiTheme="minorHAnsi" w:hAnsiTheme="minorHAnsi" w:cstheme="minorHAnsi"/>
          <w:sz w:val="22"/>
          <w:szCs w:val="22"/>
        </w:rPr>
        <w:t xml:space="preserve"> CONSÉQUENCE</w:t>
      </w:r>
      <w:r w:rsidRPr="000E22E4">
        <w:rPr>
          <w:rFonts w:asciiTheme="minorHAnsi" w:hAnsiTheme="minorHAnsi" w:cstheme="minorHAnsi"/>
          <w:sz w:val="22"/>
          <w:szCs w:val="22"/>
        </w:rPr>
        <w:tab/>
        <w:t xml:space="preserve">Il est proposé par </w:t>
      </w:r>
      <w:r>
        <w:rPr>
          <w:rFonts w:asciiTheme="minorHAnsi" w:hAnsiTheme="minorHAnsi" w:cstheme="minorHAnsi"/>
          <w:sz w:val="22"/>
          <w:szCs w:val="22"/>
        </w:rPr>
        <w:t>le conseiller Patrice Deslongchamps</w:t>
      </w:r>
      <w:r w:rsidRPr="000E22E4">
        <w:rPr>
          <w:rFonts w:asciiTheme="minorHAnsi" w:hAnsiTheme="minorHAnsi" w:cstheme="minorHAnsi"/>
          <w:sz w:val="22"/>
          <w:szCs w:val="22"/>
        </w:rPr>
        <w:t xml:space="preserve"> et résolu d’apporter la correction suivant</w:t>
      </w:r>
      <w:r>
        <w:rPr>
          <w:rFonts w:asciiTheme="minorHAnsi" w:hAnsiTheme="minorHAnsi" w:cstheme="minorHAnsi"/>
          <w:sz w:val="22"/>
          <w:szCs w:val="22"/>
        </w:rPr>
        <w:t>e</w:t>
      </w:r>
      <w:r w:rsidRPr="000E22E4">
        <w:rPr>
          <w:rFonts w:asciiTheme="minorHAnsi" w:hAnsiTheme="minorHAnsi" w:cstheme="minorHAnsi"/>
          <w:sz w:val="22"/>
          <w:szCs w:val="22"/>
        </w:rPr>
        <w:t xml:space="preserve"> </w:t>
      </w:r>
      <w:r>
        <w:rPr>
          <w:rFonts w:asciiTheme="minorHAnsi" w:hAnsiTheme="minorHAnsi" w:cstheme="minorHAnsi"/>
          <w:sz w:val="22"/>
          <w:szCs w:val="22"/>
        </w:rPr>
        <w:t>à la résolution numéro 2023-05-209 de la séance ordinaire tenue le 9 mai 2023 :</w:t>
      </w:r>
    </w:p>
    <w:p w14:paraId="0537F56C" w14:textId="77777777" w:rsidR="009B291B" w:rsidRDefault="009B291B" w:rsidP="00D91213">
      <w:pPr>
        <w:pStyle w:val="PrformatHTML"/>
        <w:tabs>
          <w:tab w:val="clear" w:pos="2748"/>
          <w:tab w:val="clear" w:pos="4580"/>
          <w:tab w:val="clear" w:pos="5496"/>
          <w:tab w:val="clear" w:pos="6412"/>
          <w:tab w:val="clear" w:pos="7328"/>
          <w:tab w:val="clear" w:pos="8244"/>
          <w:tab w:val="clear" w:pos="9160"/>
          <w:tab w:val="clear" w:pos="10076"/>
          <w:tab w:val="left" w:pos="2835"/>
        </w:tabs>
        <w:spacing w:line="252" w:lineRule="auto"/>
        <w:ind w:left="2694" w:hanging="2694"/>
        <w:jc w:val="both"/>
        <w:rPr>
          <w:rFonts w:asciiTheme="minorHAnsi" w:hAnsiTheme="minorHAnsi" w:cstheme="minorHAnsi"/>
          <w:sz w:val="22"/>
          <w:szCs w:val="22"/>
        </w:rPr>
      </w:pPr>
    </w:p>
    <w:p w14:paraId="4ECEF3F8" w14:textId="77777777" w:rsidR="009B291B" w:rsidRPr="004123F2" w:rsidRDefault="009B291B" w:rsidP="00D91213">
      <w:pPr>
        <w:pStyle w:val="PrformatHTML"/>
        <w:tabs>
          <w:tab w:val="clear" w:pos="916"/>
          <w:tab w:val="clear" w:pos="1832"/>
          <w:tab w:val="clear" w:pos="2748"/>
          <w:tab w:val="clear" w:pos="7328"/>
          <w:tab w:val="clear" w:pos="8244"/>
          <w:tab w:val="clear" w:pos="9160"/>
          <w:tab w:val="clear" w:pos="10076"/>
          <w:tab w:val="left" w:pos="2268"/>
        </w:tabs>
        <w:spacing w:line="252" w:lineRule="auto"/>
        <w:ind w:left="2268"/>
        <w:jc w:val="both"/>
        <w:rPr>
          <w:rFonts w:asciiTheme="minorHAnsi" w:hAnsiTheme="minorHAnsi" w:cstheme="minorHAnsi"/>
          <w:sz w:val="22"/>
          <w:szCs w:val="22"/>
          <w:lang w:val="en-CA"/>
        </w:rPr>
      </w:pPr>
      <w:r w:rsidRPr="004D61AD">
        <w:rPr>
          <w:rFonts w:asciiTheme="minorHAnsi" w:hAnsiTheme="minorHAnsi" w:cstheme="minorHAnsi"/>
          <w:sz w:val="22"/>
          <w:szCs w:val="22"/>
        </w:rPr>
        <w:t xml:space="preserve">La modification consiste à autoriser la Directrice des Finances et trésorière-adjointe à transférer du surplus non affecté le montant suffisant pour payer </w:t>
      </w:r>
      <w:r>
        <w:rPr>
          <w:rFonts w:asciiTheme="minorHAnsi" w:hAnsiTheme="minorHAnsi" w:cstheme="minorHAnsi"/>
          <w:sz w:val="22"/>
          <w:szCs w:val="22"/>
        </w:rPr>
        <w:t>le remplacement de la pergola du camping</w:t>
      </w:r>
      <w:r w:rsidRPr="004D61AD">
        <w:rPr>
          <w:rFonts w:asciiTheme="minorHAnsi" w:hAnsiTheme="minorHAnsi" w:cstheme="minorHAnsi"/>
          <w:sz w:val="22"/>
          <w:szCs w:val="22"/>
        </w:rPr>
        <w:t xml:space="preserve">.  </w:t>
      </w:r>
      <w:r>
        <w:rPr>
          <w:rFonts w:asciiTheme="minorHAnsi" w:hAnsiTheme="minorHAnsi" w:cstheme="minorHAnsi"/>
          <w:sz w:val="22"/>
          <w:szCs w:val="22"/>
        </w:rPr>
        <w:t xml:space="preserve">La dépense sera remboursée en partie par les assurances et le solde dû sera remboursé par le camping des Chutes-de-la-Rouge. </w:t>
      </w:r>
      <w:r w:rsidRPr="004123F2">
        <w:rPr>
          <w:rFonts w:asciiTheme="minorHAnsi" w:hAnsiTheme="minorHAnsi" w:cstheme="minorHAnsi"/>
          <w:sz w:val="22"/>
          <w:szCs w:val="22"/>
          <w:lang w:val="en-CA"/>
        </w:rPr>
        <w:t>Cette dépense sera imputée au poste budgétaire 23.08025.724.</w:t>
      </w:r>
    </w:p>
    <w:p w14:paraId="747252B9" w14:textId="77777777" w:rsidR="009B291B" w:rsidRPr="004123F2" w:rsidRDefault="009B291B" w:rsidP="00D91213">
      <w:pPr>
        <w:pStyle w:val="PrformatHTML"/>
        <w:tabs>
          <w:tab w:val="clear" w:pos="2748"/>
          <w:tab w:val="left" w:pos="2552"/>
        </w:tabs>
        <w:spacing w:line="252" w:lineRule="auto"/>
        <w:ind w:left="2694" w:hanging="2694"/>
        <w:jc w:val="both"/>
        <w:rPr>
          <w:rFonts w:ascii="Calibri" w:hAnsi="Calibri" w:cs="Calibri"/>
          <w:sz w:val="22"/>
          <w:szCs w:val="22"/>
          <w:lang w:val="en-CA"/>
        </w:rPr>
      </w:pPr>
    </w:p>
    <w:p w14:paraId="60DC770B" w14:textId="77777777" w:rsidR="009B291B" w:rsidRDefault="009B291B" w:rsidP="00D91213">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ascii="Calibri" w:eastAsia="Times New Roman" w:hAnsi="Calibri" w:cs="Calibri"/>
          <w:i/>
          <w:lang w:val="en" w:eastAsia="fr-CA"/>
        </w:rPr>
      </w:pPr>
      <w:r w:rsidRPr="00EE475C">
        <w:rPr>
          <w:rFonts w:ascii="Calibri" w:eastAsia="Times New Roman" w:hAnsi="Calibri" w:cs="Calibri"/>
          <w:i/>
          <w:lang w:val="en" w:eastAsia="fr-CA"/>
        </w:rPr>
        <w:t>THEREFORE</w:t>
      </w:r>
      <w:r w:rsidRPr="00EE475C">
        <w:rPr>
          <w:rFonts w:ascii="Calibri" w:eastAsia="Times New Roman" w:hAnsi="Calibri" w:cs="Calibri"/>
          <w:i/>
          <w:lang w:val="en" w:eastAsia="fr-CA"/>
        </w:rPr>
        <w:tab/>
      </w:r>
      <w:r>
        <w:rPr>
          <w:rFonts w:ascii="Calibri" w:eastAsia="Times New Roman" w:hAnsi="Calibri" w:cs="Calibri"/>
          <w:i/>
          <w:lang w:val="en" w:eastAsia="fr-CA"/>
        </w:rPr>
        <w:t>It is propos</w:t>
      </w:r>
      <w:r w:rsidRPr="00EE475C">
        <w:rPr>
          <w:rFonts w:ascii="Calibri" w:eastAsia="Times New Roman" w:hAnsi="Calibri" w:cs="Calibri"/>
          <w:i/>
          <w:lang w:val="en" w:eastAsia="fr-CA"/>
        </w:rPr>
        <w:t xml:space="preserve">ed by Councillor </w:t>
      </w:r>
      <w:r>
        <w:rPr>
          <w:rFonts w:ascii="Calibri" w:eastAsia="Times New Roman" w:hAnsi="Calibri" w:cs="Calibri"/>
          <w:i/>
          <w:lang w:val="en" w:eastAsia="fr-CA"/>
        </w:rPr>
        <w:t>Patrice Deslongchamps</w:t>
      </w:r>
      <w:r w:rsidRPr="00EE475C">
        <w:rPr>
          <w:rFonts w:ascii="Calibri" w:eastAsia="Times New Roman" w:hAnsi="Calibri" w:cs="Calibri"/>
          <w:i/>
          <w:lang w:val="en" w:eastAsia="fr-CA"/>
        </w:rPr>
        <w:t xml:space="preserve"> and resolved to make the following correction to resolution number </w:t>
      </w:r>
      <w:r>
        <w:rPr>
          <w:rFonts w:ascii="Calibri" w:eastAsia="Times New Roman" w:hAnsi="Calibri" w:cs="Calibri"/>
          <w:i/>
          <w:lang w:val="en" w:eastAsia="fr-CA"/>
        </w:rPr>
        <w:t>2023-05-210</w:t>
      </w:r>
      <w:r w:rsidRPr="00EE475C">
        <w:rPr>
          <w:rFonts w:ascii="Calibri" w:eastAsia="Times New Roman" w:hAnsi="Calibri" w:cs="Calibri"/>
          <w:i/>
          <w:lang w:val="en" w:eastAsia="fr-CA"/>
        </w:rPr>
        <w:t xml:space="preserve"> of the regular sitting held on </w:t>
      </w:r>
      <w:r>
        <w:rPr>
          <w:rFonts w:ascii="Calibri" w:eastAsia="Times New Roman" w:hAnsi="Calibri" w:cs="Calibri"/>
          <w:i/>
          <w:lang w:val="en" w:eastAsia="fr-CA"/>
        </w:rPr>
        <w:t>May 9, 2023</w:t>
      </w:r>
      <w:r w:rsidRPr="00EE475C">
        <w:rPr>
          <w:rFonts w:ascii="Calibri" w:eastAsia="Times New Roman" w:hAnsi="Calibri" w:cs="Calibri"/>
          <w:i/>
          <w:lang w:val="en" w:eastAsia="fr-CA"/>
        </w:rPr>
        <w:t>:</w:t>
      </w:r>
    </w:p>
    <w:p w14:paraId="04CFDA4F" w14:textId="77777777" w:rsidR="009B291B" w:rsidRDefault="009B291B" w:rsidP="00D91213">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ascii="Calibri" w:eastAsia="Times New Roman" w:hAnsi="Calibri" w:cs="Calibri"/>
          <w:i/>
          <w:lang w:val="en" w:eastAsia="fr-CA"/>
        </w:rPr>
      </w:pPr>
    </w:p>
    <w:p w14:paraId="34F6BF19" w14:textId="77777777" w:rsidR="009B291B" w:rsidRPr="00EE475C" w:rsidRDefault="009B291B" w:rsidP="00D91213">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ascii="Calibri" w:eastAsia="Times New Roman" w:hAnsi="Calibri" w:cs="Calibri"/>
          <w:i/>
          <w:lang w:val="en" w:eastAsia="fr-CA"/>
        </w:rPr>
      </w:pPr>
      <w:r>
        <w:rPr>
          <w:rFonts w:ascii="Calibri" w:eastAsia="Times New Roman" w:hAnsi="Calibri" w:cs="Calibri"/>
          <w:i/>
          <w:lang w:val="en" w:eastAsia="fr-CA"/>
        </w:rPr>
        <w:tab/>
      </w:r>
      <w:r w:rsidRPr="0031780F">
        <w:rPr>
          <w:rFonts w:ascii="Calibri" w:eastAsia="Times New Roman" w:hAnsi="Calibri" w:cs="Calibri"/>
          <w:i/>
          <w:lang w:val="en" w:eastAsia="fr-CA"/>
        </w:rPr>
        <w:t>The amendment consists of authorizing</w:t>
      </w:r>
      <w:r>
        <w:rPr>
          <w:rFonts w:ascii="Calibri" w:eastAsia="Times New Roman" w:hAnsi="Calibri" w:cs="Calibri"/>
          <w:i/>
          <w:lang w:val="en" w:eastAsia="fr-CA"/>
        </w:rPr>
        <w:t xml:space="preserve"> </w:t>
      </w:r>
      <w:r w:rsidRPr="0031780F">
        <w:rPr>
          <w:rFonts w:ascii="Calibri" w:eastAsia="Times New Roman" w:hAnsi="Calibri" w:cs="Calibri"/>
          <w:i/>
          <w:lang w:val="en" w:eastAsia="fr-CA"/>
        </w:rPr>
        <w:t xml:space="preserve">the Director of Finance and Assistant Treasurer to transfer from the unallocated surplus the amount sufficient to pay for the replacement of the camping pergola.  The expense will be partially reimbursed by insurance and the balance due will be reimbursed by the </w:t>
      </w:r>
      <w:r>
        <w:rPr>
          <w:rFonts w:ascii="Calibri" w:eastAsia="Times New Roman" w:hAnsi="Calibri" w:cs="Calibri"/>
          <w:i/>
          <w:lang w:val="en" w:eastAsia="fr-CA"/>
        </w:rPr>
        <w:t xml:space="preserve">Camping des </w:t>
      </w:r>
      <w:r w:rsidRPr="0031780F">
        <w:rPr>
          <w:rFonts w:ascii="Calibri" w:eastAsia="Times New Roman" w:hAnsi="Calibri" w:cs="Calibri"/>
          <w:i/>
          <w:lang w:val="en" w:eastAsia="fr-CA"/>
        </w:rPr>
        <w:t xml:space="preserve">Chutes-de-la-Rouge. This expenditure will </w:t>
      </w:r>
      <w:r>
        <w:rPr>
          <w:rFonts w:ascii="Calibri" w:eastAsia="Times New Roman" w:hAnsi="Calibri" w:cs="Calibri"/>
          <w:i/>
          <w:lang w:val="en" w:eastAsia="fr-CA"/>
        </w:rPr>
        <w:t>be taken from</w:t>
      </w:r>
      <w:r w:rsidRPr="0031780F">
        <w:rPr>
          <w:rFonts w:ascii="Calibri" w:eastAsia="Times New Roman" w:hAnsi="Calibri" w:cs="Calibri"/>
          <w:i/>
          <w:lang w:val="en" w:eastAsia="fr-CA"/>
        </w:rPr>
        <w:t xml:space="preserve"> budget item 23.08025.724.</w:t>
      </w:r>
    </w:p>
    <w:p w14:paraId="6ED15B61" w14:textId="77777777" w:rsidR="006C4DA3" w:rsidRPr="009955D3" w:rsidRDefault="006C4DA3" w:rsidP="00D91213">
      <w:pPr>
        <w:spacing w:after="0" w:line="252" w:lineRule="auto"/>
        <w:rPr>
          <w:rFonts w:cstheme="minorHAnsi"/>
          <w:i/>
        </w:rPr>
      </w:pPr>
    </w:p>
    <w:p w14:paraId="70AB7885" w14:textId="77777777" w:rsidR="00C32EF3" w:rsidRPr="009955D3" w:rsidRDefault="00C32EF3" w:rsidP="00D91213">
      <w:pPr>
        <w:spacing w:after="0" w:line="252" w:lineRule="auto"/>
        <w:jc w:val="right"/>
        <w:rPr>
          <w:rFonts w:cstheme="minorHAnsi"/>
        </w:rPr>
      </w:pPr>
      <w:r w:rsidRPr="009955D3">
        <w:rPr>
          <w:rFonts w:cstheme="minorHAnsi"/>
        </w:rPr>
        <w:t>Adopté à l’unanimité des conseillers</w:t>
      </w:r>
    </w:p>
    <w:p w14:paraId="7D3B6FE3" w14:textId="77777777" w:rsidR="00C32EF3" w:rsidRPr="009955D3" w:rsidRDefault="00C32EF3" w:rsidP="00D91213">
      <w:pPr>
        <w:spacing w:after="0" w:line="252" w:lineRule="auto"/>
        <w:jc w:val="right"/>
        <w:rPr>
          <w:rFonts w:cstheme="minorHAnsi"/>
          <w:i/>
          <w:lang w:val="en-CA"/>
        </w:rPr>
      </w:pPr>
      <w:r w:rsidRPr="009955D3">
        <w:rPr>
          <w:rFonts w:cstheme="minorHAnsi"/>
          <w:i/>
          <w:lang w:val="en-CA"/>
        </w:rPr>
        <w:t>Adopted unanimously by councillors</w:t>
      </w:r>
    </w:p>
    <w:p w14:paraId="6C40551E" w14:textId="77777777" w:rsidR="006C4DA3" w:rsidRPr="009955D3" w:rsidRDefault="006C4DA3" w:rsidP="00D91213">
      <w:pPr>
        <w:spacing w:after="0" w:line="252" w:lineRule="auto"/>
        <w:jc w:val="right"/>
        <w:rPr>
          <w:rFonts w:cstheme="minorHAnsi"/>
          <w:i/>
          <w:lang w:val="en-CA"/>
        </w:rPr>
      </w:pPr>
    </w:p>
    <w:p w14:paraId="770510A6" w14:textId="77777777" w:rsidR="00641053" w:rsidRDefault="00641053" w:rsidP="00D91213">
      <w:pPr>
        <w:spacing w:line="252" w:lineRule="auto"/>
        <w:jc w:val="both"/>
        <w:rPr>
          <w:rFonts w:cstheme="minorHAnsi"/>
          <w:b/>
          <w:u w:val="single"/>
        </w:rPr>
      </w:pPr>
      <w:r>
        <w:rPr>
          <w:rFonts w:cstheme="minorHAnsi"/>
          <w:b/>
          <w:u w:val="single"/>
        </w:rPr>
        <w:t>2023-06-265</w:t>
      </w:r>
      <w:r w:rsidRPr="008A6B55">
        <w:rPr>
          <w:rFonts w:cstheme="minorHAnsi"/>
          <w:b/>
          <w:u w:val="single"/>
        </w:rPr>
        <w:tab/>
        <w:t xml:space="preserve">Mandat à </w:t>
      </w:r>
      <w:bookmarkStart w:id="5" w:name="_Hlk136511549"/>
      <w:r w:rsidRPr="008A6B55">
        <w:rPr>
          <w:rFonts w:cstheme="minorHAnsi"/>
          <w:b/>
          <w:u w:val="single"/>
        </w:rPr>
        <w:t xml:space="preserve">la firme </w:t>
      </w:r>
      <w:bookmarkStart w:id="6" w:name="_Hlk136510875"/>
      <w:r w:rsidRPr="00737715">
        <w:rPr>
          <w:rFonts w:cstheme="minorHAnsi"/>
          <w:b/>
          <w:u w:val="single"/>
        </w:rPr>
        <w:t xml:space="preserve">Trivium Avocats Notaires Conseils </w:t>
      </w:r>
      <w:bookmarkStart w:id="7" w:name="_Hlk136510918"/>
      <w:bookmarkEnd w:id="6"/>
      <w:r w:rsidRPr="00737715">
        <w:rPr>
          <w:rFonts w:cstheme="minorHAnsi"/>
          <w:b/>
          <w:u w:val="single"/>
        </w:rPr>
        <w:t>dans le dossier numéro 429021 de la CPTAQ</w:t>
      </w:r>
    </w:p>
    <w:bookmarkEnd w:id="5"/>
    <w:bookmarkEnd w:id="7"/>
    <w:p w14:paraId="185CB65B" w14:textId="77777777" w:rsidR="00641053" w:rsidRPr="00023110" w:rsidRDefault="00641053" w:rsidP="00D91213">
      <w:pPr>
        <w:spacing w:line="252" w:lineRule="auto"/>
        <w:jc w:val="both"/>
        <w:rPr>
          <w:rFonts w:cstheme="minorHAnsi"/>
          <w:b/>
          <w:i/>
          <w:u w:val="single"/>
          <w:lang w:val="en-CA"/>
        </w:rPr>
      </w:pPr>
      <w:r>
        <w:rPr>
          <w:rFonts w:cstheme="minorHAnsi"/>
          <w:b/>
          <w:i/>
          <w:u w:val="single"/>
          <w:lang w:val="en-CA"/>
        </w:rPr>
        <w:t>2023-06-265</w:t>
      </w:r>
      <w:r w:rsidRPr="00023110">
        <w:rPr>
          <w:rFonts w:cstheme="minorHAnsi"/>
          <w:b/>
          <w:i/>
          <w:u w:val="single"/>
          <w:lang w:val="en-CA"/>
        </w:rPr>
        <w:t xml:space="preserve"> </w:t>
      </w:r>
      <w:r>
        <w:rPr>
          <w:rFonts w:cstheme="minorHAnsi"/>
          <w:b/>
          <w:i/>
          <w:u w:val="single"/>
          <w:lang w:val="en-CA"/>
        </w:rPr>
        <w:tab/>
      </w:r>
      <w:r w:rsidRPr="00023110">
        <w:rPr>
          <w:rFonts w:cstheme="minorHAnsi"/>
          <w:b/>
          <w:i/>
          <w:u w:val="single"/>
          <w:lang w:val="en-CA"/>
        </w:rPr>
        <w:t>Mandate</w:t>
      </w:r>
      <w:r w:rsidRPr="00C33240">
        <w:rPr>
          <w:rFonts w:cstheme="minorHAnsi"/>
          <w:b/>
          <w:i/>
          <w:u w:val="single"/>
          <w:lang w:val="en-CA"/>
        </w:rPr>
        <w:t xml:space="preserve"> for the firm Trivium Avocats Notaires Conseils in file number 429021 of the CPTAQ</w:t>
      </w:r>
    </w:p>
    <w:p w14:paraId="37CC72E3" w14:textId="77777777" w:rsidR="00641053" w:rsidRDefault="00641053" w:rsidP="00D91213">
      <w:pPr>
        <w:tabs>
          <w:tab w:val="left" w:pos="2268"/>
        </w:tabs>
        <w:spacing w:line="252" w:lineRule="auto"/>
        <w:ind w:left="2268" w:hanging="2268"/>
        <w:jc w:val="both"/>
        <w:rPr>
          <w:rFonts w:cstheme="minorHAnsi"/>
        </w:rPr>
      </w:pPr>
      <w:r>
        <w:rPr>
          <w:rFonts w:cstheme="minorHAnsi"/>
        </w:rPr>
        <w:lastRenderedPageBreak/>
        <w:t>ATTENDU</w:t>
      </w:r>
      <w:r w:rsidRPr="008A6B55">
        <w:rPr>
          <w:rFonts w:cstheme="minorHAnsi"/>
        </w:rPr>
        <w:t xml:space="preserve"> </w:t>
      </w:r>
      <w:r>
        <w:rPr>
          <w:rFonts w:cstheme="minorHAnsi"/>
        </w:rPr>
        <w:tab/>
      </w:r>
      <w:r w:rsidRPr="008A6B55">
        <w:rPr>
          <w:rFonts w:cstheme="minorHAnsi"/>
        </w:rPr>
        <w:t xml:space="preserve">que le lot connu et désigné comme étant le lot </w:t>
      </w:r>
      <w:r>
        <w:rPr>
          <w:rFonts w:cstheme="minorHAnsi"/>
        </w:rPr>
        <w:t>6 095 086</w:t>
      </w:r>
      <w:r w:rsidRPr="008A6B55">
        <w:rPr>
          <w:rFonts w:cstheme="minorHAnsi"/>
        </w:rPr>
        <w:t xml:space="preserve"> du cadastre du Québec, circonscription foncière d’Argenteuil, </w:t>
      </w:r>
      <w:r>
        <w:rPr>
          <w:rFonts w:cstheme="minorHAnsi"/>
        </w:rPr>
        <w:t>appartenant à Mme Ann Katherine Sheldon, est</w:t>
      </w:r>
      <w:r w:rsidRPr="008A6B55">
        <w:rPr>
          <w:rFonts w:cstheme="minorHAnsi"/>
        </w:rPr>
        <w:t xml:space="preserve"> situé sur le territoire de la Municipalité de Grenville-sur-la-Rouge;</w:t>
      </w:r>
    </w:p>
    <w:p w14:paraId="3960404A" w14:textId="77777777" w:rsidR="00641053" w:rsidRPr="00FD30B7" w:rsidRDefault="00641053" w:rsidP="00D91213">
      <w:pPr>
        <w:tabs>
          <w:tab w:val="left" w:pos="2268"/>
        </w:tabs>
        <w:spacing w:line="252" w:lineRule="auto"/>
        <w:ind w:left="2268" w:hanging="2268"/>
        <w:jc w:val="both"/>
        <w:rPr>
          <w:rFonts w:cstheme="minorHAnsi"/>
          <w:i/>
          <w:lang w:val="en-CA"/>
        </w:rPr>
      </w:pPr>
      <w:r>
        <w:rPr>
          <w:rFonts w:cstheme="minorHAnsi"/>
          <w:i/>
          <w:lang w:val="en-CA"/>
        </w:rPr>
        <w:t>WHEREAS</w:t>
      </w:r>
      <w:r w:rsidRPr="00FD30B7">
        <w:rPr>
          <w:rFonts w:cstheme="minorHAnsi"/>
          <w:i/>
          <w:lang w:val="en-CA"/>
        </w:rPr>
        <w:t xml:space="preserve"> </w:t>
      </w:r>
      <w:r>
        <w:rPr>
          <w:rFonts w:cstheme="minorHAnsi"/>
          <w:i/>
          <w:lang w:val="en-CA"/>
        </w:rPr>
        <w:tab/>
      </w:r>
      <w:r w:rsidRPr="00C33240">
        <w:rPr>
          <w:rFonts w:cstheme="minorHAnsi"/>
          <w:i/>
          <w:lang w:val="en-CA"/>
        </w:rPr>
        <w:t xml:space="preserve">the lot known and designated as lot 6 095 086 of the </w:t>
      </w:r>
      <w:r w:rsidRPr="00C15A0F">
        <w:rPr>
          <w:rFonts w:cstheme="minorHAnsi"/>
          <w:i/>
          <w:lang w:val="en-CA"/>
        </w:rPr>
        <w:t>cadastre of Quebec</w:t>
      </w:r>
      <w:r w:rsidRPr="00C33240">
        <w:rPr>
          <w:rFonts w:cstheme="minorHAnsi"/>
          <w:i/>
          <w:lang w:val="en-CA"/>
        </w:rPr>
        <w:t>, registration division of Argenteuil, belonging to Mrs. Ann Katherine Sheldon, is located on the territory of the Municipality of Grenville-sur-la-Rouge;</w:t>
      </w:r>
    </w:p>
    <w:p w14:paraId="3C8F17D9" w14:textId="77777777" w:rsidR="00641053" w:rsidRDefault="00641053" w:rsidP="00D91213">
      <w:pPr>
        <w:tabs>
          <w:tab w:val="left" w:pos="2268"/>
        </w:tabs>
        <w:spacing w:line="252" w:lineRule="auto"/>
        <w:ind w:left="2268" w:hanging="2268"/>
        <w:jc w:val="both"/>
        <w:rPr>
          <w:rFonts w:cstheme="minorHAnsi"/>
        </w:rPr>
      </w:pPr>
      <w:r>
        <w:rPr>
          <w:rFonts w:cstheme="minorHAnsi"/>
        </w:rPr>
        <w:t>ATTENDU</w:t>
      </w:r>
      <w:r w:rsidRPr="008A6B55">
        <w:rPr>
          <w:rFonts w:cstheme="minorHAnsi"/>
        </w:rPr>
        <w:t xml:space="preserve"> </w:t>
      </w:r>
      <w:r>
        <w:rPr>
          <w:rFonts w:cstheme="minorHAnsi"/>
        </w:rPr>
        <w:tab/>
      </w:r>
      <w:r w:rsidRPr="008A6B55">
        <w:rPr>
          <w:rFonts w:cstheme="minorHAnsi"/>
        </w:rPr>
        <w:t xml:space="preserve">que les lots connus et désignés comme étant les lots </w:t>
      </w:r>
      <w:bookmarkStart w:id="8" w:name="_Hlk136510553"/>
      <w:r>
        <w:rPr>
          <w:rFonts w:cstheme="minorHAnsi"/>
        </w:rPr>
        <w:t>6 096 447, 6 096 485, 6 096 523 et 6 096 524</w:t>
      </w:r>
      <w:bookmarkEnd w:id="8"/>
      <w:r>
        <w:rPr>
          <w:rFonts w:cstheme="minorHAnsi"/>
        </w:rPr>
        <w:t xml:space="preserve"> </w:t>
      </w:r>
      <w:r w:rsidRPr="008A6B55">
        <w:rPr>
          <w:rFonts w:cstheme="minorHAnsi"/>
        </w:rPr>
        <w:t xml:space="preserve">du cadastre du Québec, circonscription foncière d’Argenteuil, </w:t>
      </w:r>
      <w:r>
        <w:rPr>
          <w:rFonts w:cstheme="minorHAnsi"/>
        </w:rPr>
        <w:t xml:space="preserve">appartenant la compagnie 9045-3499 Québec Inc., </w:t>
      </w:r>
      <w:r w:rsidRPr="008A6B55">
        <w:rPr>
          <w:rFonts w:cstheme="minorHAnsi"/>
        </w:rPr>
        <w:t>sont situés sur le territoire de la Municipalité de Grenville-sur-la-Rouge;</w:t>
      </w:r>
    </w:p>
    <w:p w14:paraId="5892A5D0" w14:textId="77777777" w:rsidR="00641053" w:rsidRPr="00C15A0F" w:rsidRDefault="00641053" w:rsidP="00D91213">
      <w:pPr>
        <w:tabs>
          <w:tab w:val="left" w:pos="2268"/>
        </w:tabs>
        <w:spacing w:line="252" w:lineRule="auto"/>
        <w:ind w:left="2268" w:hanging="2268"/>
        <w:jc w:val="both"/>
        <w:rPr>
          <w:rFonts w:cstheme="minorHAnsi"/>
          <w:i/>
          <w:lang w:val="en-CA"/>
        </w:rPr>
      </w:pPr>
      <w:r w:rsidRPr="00C15A0F">
        <w:rPr>
          <w:rFonts w:cstheme="minorHAnsi"/>
          <w:i/>
          <w:lang w:val="en-CA"/>
        </w:rPr>
        <w:t xml:space="preserve">WHEREAS </w:t>
      </w:r>
      <w:r w:rsidRPr="00C15A0F">
        <w:rPr>
          <w:rFonts w:cstheme="minorHAnsi"/>
          <w:i/>
          <w:lang w:val="en-CA"/>
        </w:rPr>
        <w:tab/>
        <w:t>the lots known and designated as being lots 6 096 447, 6 096 485, 6 096 523 and 6 096 524 of the cadastre of Quebec, registration division of Argenteuil, belonging to the company 9045-3499 Quebec Inc., are located on the territory of the Municipality of Grenville-sur-la-Rouge;</w:t>
      </w:r>
    </w:p>
    <w:p w14:paraId="0CF00F6E" w14:textId="77777777" w:rsidR="00641053" w:rsidRDefault="00641053" w:rsidP="00D91213">
      <w:pPr>
        <w:tabs>
          <w:tab w:val="left" w:pos="2268"/>
        </w:tabs>
        <w:spacing w:line="252" w:lineRule="auto"/>
        <w:ind w:left="2268" w:hanging="2268"/>
        <w:jc w:val="both"/>
        <w:rPr>
          <w:rFonts w:cstheme="minorHAnsi"/>
        </w:rPr>
      </w:pPr>
      <w:r>
        <w:rPr>
          <w:rFonts w:cstheme="minorHAnsi"/>
        </w:rPr>
        <w:t>ATTENDU</w:t>
      </w:r>
      <w:r w:rsidRPr="008A6B55">
        <w:rPr>
          <w:rFonts w:cstheme="minorHAnsi"/>
        </w:rPr>
        <w:t xml:space="preserve"> </w:t>
      </w:r>
      <w:r>
        <w:rPr>
          <w:rFonts w:cstheme="minorHAnsi"/>
        </w:rPr>
        <w:tab/>
        <w:t xml:space="preserve">que le lot 6 096 447 est utilisé à titre de sablière, </w:t>
      </w:r>
      <w:bookmarkStart w:id="9" w:name="_Hlk136510655"/>
      <w:r>
        <w:rPr>
          <w:rFonts w:cstheme="minorHAnsi"/>
        </w:rPr>
        <w:t>sans droit ni autorisation, ce qui contrevient à la Loi sur la protection du territoire et des activités agricoles;</w:t>
      </w:r>
      <w:bookmarkEnd w:id="9"/>
      <w:r>
        <w:rPr>
          <w:rFonts w:cstheme="minorHAnsi"/>
        </w:rPr>
        <w:t xml:space="preserve"> </w:t>
      </w:r>
    </w:p>
    <w:p w14:paraId="708CB3E4" w14:textId="77777777" w:rsidR="00641053" w:rsidRPr="00A17251" w:rsidRDefault="00641053" w:rsidP="00D91213">
      <w:pPr>
        <w:tabs>
          <w:tab w:val="left" w:pos="2268"/>
        </w:tabs>
        <w:spacing w:line="252" w:lineRule="auto"/>
        <w:ind w:left="2268" w:hanging="2268"/>
        <w:jc w:val="both"/>
        <w:rPr>
          <w:rFonts w:cstheme="minorHAnsi"/>
          <w:i/>
          <w:lang w:val="en-CA"/>
        </w:rPr>
      </w:pPr>
      <w:r w:rsidRPr="00A17251">
        <w:rPr>
          <w:rFonts w:cstheme="minorHAnsi"/>
          <w:i/>
          <w:lang w:val="en-CA"/>
        </w:rPr>
        <w:t xml:space="preserve">WHEREAS </w:t>
      </w:r>
      <w:r w:rsidRPr="00A17251">
        <w:rPr>
          <w:rFonts w:cstheme="minorHAnsi"/>
          <w:i/>
          <w:lang w:val="en-CA"/>
        </w:rPr>
        <w:tab/>
      </w:r>
      <w:r w:rsidRPr="003816E6">
        <w:rPr>
          <w:rFonts w:cstheme="minorHAnsi"/>
          <w:i/>
          <w:lang w:val="en-CA"/>
        </w:rPr>
        <w:t xml:space="preserve">lot 6 096 447 is used as a sand pit, without right or authorization, which contravenes </w:t>
      </w:r>
      <w:bookmarkStart w:id="10" w:name="_Hlk136511890"/>
      <w:r w:rsidRPr="003816E6">
        <w:rPr>
          <w:rFonts w:cstheme="minorHAnsi"/>
          <w:i/>
          <w:lang w:val="en-CA"/>
        </w:rPr>
        <w:t>the Act respecting the protection of agricultural territory and activities;</w:t>
      </w:r>
      <w:bookmarkEnd w:id="10"/>
    </w:p>
    <w:p w14:paraId="60DE363A" w14:textId="77777777" w:rsidR="00641053" w:rsidRDefault="00641053" w:rsidP="00D91213">
      <w:pPr>
        <w:tabs>
          <w:tab w:val="left" w:pos="2268"/>
        </w:tabs>
        <w:spacing w:line="252" w:lineRule="auto"/>
        <w:ind w:left="2268" w:hanging="2268"/>
        <w:jc w:val="both"/>
        <w:rPr>
          <w:rFonts w:cstheme="minorHAnsi"/>
        </w:rPr>
      </w:pPr>
      <w:r w:rsidRPr="00D97BC3">
        <w:rPr>
          <w:rFonts w:cstheme="minorHAnsi"/>
        </w:rPr>
        <w:t xml:space="preserve">ATTENDU </w:t>
      </w:r>
      <w:r w:rsidRPr="00D97BC3">
        <w:rPr>
          <w:rFonts w:cstheme="minorHAnsi"/>
        </w:rPr>
        <w:tab/>
        <w:t>que les lots 6 095 086, 6 096 447, 6 096 485, 6 096 523 et 6 096</w:t>
      </w:r>
      <w:r>
        <w:rPr>
          <w:rFonts w:cstheme="minorHAnsi"/>
        </w:rPr>
        <w:t> </w:t>
      </w:r>
      <w:r w:rsidRPr="00D97BC3">
        <w:rPr>
          <w:rFonts w:cstheme="minorHAnsi"/>
        </w:rPr>
        <w:t>524</w:t>
      </w:r>
      <w:r>
        <w:rPr>
          <w:rFonts w:cstheme="minorHAnsi"/>
        </w:rPr>
        <w:t xml:space="preserve"> ont fait l’objet d’une coupe d’érables,</w:t>
      </w:r>
      <w:r w:rsidRPr="00D97BC3">
        <w:t xml:space="preserve"> </w:t>
      </w:r>
      <w:r w:rsidRPr="00D97BC3">
        <w:rPr>
          <w:rFonts w:cstheme="minorHAnsi"/>
        </w:rPr>
        <w:t>sans droit ni autorisation, ce qui contrevient à la Loi sur la protection du territoire et des activités agricoles;</w:t>
      </w:r>
    </w:p>
    <w:p w14:paraId="152A6B01" w14:textId="77777777" w:rsidR="00641053" w:rsidRPr="00A6340E" w:rsidRDefault="00641053" w:rsidP="00D91213">
      <w:pPr>
        <w:tabs>
          <w:tab w:val="left" w:pos="2268"/>
        </w:tabs>
        <w:spacing w:line="252" w:lineRule="auto"/>
        <w:ind w:left="2268" w:hanging="2268"/>
        <w:jc w:val="both"/>
        <w:rPr>
          <w:rFonts w:cstheme="minorHAnsi"/>
          <w:i/>
          <w:lang w:val="en-CA"/>
        </w:rPr>
      </w:pPr>
      <w:r>
        <w:rPr>
          <w:rFonts w:cstheme="minorHAnsi"/>
          <w:i/>
          <w:lang w:val="en-CA"/>
        </w:rPr>
        <w:t>WHEREAS</w:t>
      </w:r>
      <w:r w:rsidRPr="00A6340E">
        <w:rPr>
          <w:rFonts w:cstheme="minorHAnsi"/>
          <w:i/>
          <w:lang w:val="en-CA"/>
        </w:rPr>
        <w:t xml:space="preserve"> </w:t>
      </w:r>
      <w:r w:rsidRPr="00A6340E">
        <w:rPr>
          <w:rFonts w:cstheme="minorHAnsi"/>
          <w:i/>
          <w:lang w:val="en-CA"/>
        </w:rPr>
        <w:tab/>
      </w:r>
      <w:r w:rsidRPr="00051B7B">
        <w:rPr>
          <w:rFonts w:cstheme="minorHAnsi"/>
          <w:i/>
          <w:lang w:val="en-CA"/>
        </w:rPr>
        <w:t xml:space="preserve">lots 6 095 086, 6 096 447, 6 096 485, 6 096 523 and 6 096 524 were the subject of maple felling, without right or authorization, which contravenes the </w:t>
      </w:r>
      <w:bookmarkStart w:id="11" w:name="_Hlk136511971"/>
      <w:r w:rsidRPr="00051B7B">
        <w:rPr>
          <w:rFonts w:cstheme="minorHAnsi"/>
          <w:i/>
          <w:lang w:val="en-CA"/>
        </w:rPr>
        <w:t>Act respecting the protection of agricultural territory and activities;</w:t>
      </w:r>
    </w:p>
    <w:bookmarkEnd w:id="11"/>
    <w:p w14:paraId="1757CC19" w14:textId="77777777" w:rsidR="00641053" w:rsidRDefault="00641053" w:rsidP="00D91213">
      <w:pPr>
        <w:tabs>
          <w:tab w:val="left" w:pos="2268"/>
        </w:tabs>
        <w:spacing w:line="252" w:lineRule="auto"/>
        <w:ind w:left="2268" w:hanging="2268"/>
        <w:jc w:val="both"/>
        <w:rPr>
          <w:rFonts w:cstheme="minorHAnsi"/>
        </w:rPr>
      </w:pPr>
      <w:r>
        <w:rPr>
          <w:rFonts w:cstheme="minorHAnsi"/>
        </w:rPr>
        <w:t>ATTENDU</w:t>
      </w:r>
      <w:r w:rsidRPr="008A6B55">
        <w:rPr>
          <w:rFonts w:cstheme="minorHAnsi"/>
        </w:rPr>
        <w:t xml:space="preserve"> </w:t>
      </w:r>
      <w:r>
        <w:rPr>
          <w:rFonts w:cstheme="minorHAnsi"/>
        </w:rPr>
        <w:tab/>
      </w:r>
      <w:r w:rsidRPr="008A6B55">
        <w:rPr>
          <w:rFonts w:cstheme="minorHAnsi"/>
        </w:rPr>
        <w:t xml:space="preserve">que la Municipalité </w:t>
      </w:r>
      <w:r>
        <w:rPr>
          <w:rFonts w:cstheme="minorHAnsi"/>
        </w:rPr>
        <w:t>a déposé une plainte auprès de la CPTAQ concernant</w:t>
      </w:r>
      <w:r w:rsidRPr="008A6B55">
        <w:rPr>
          <w:rFonts w:cstheme="minorHAnsi"/>
        </w:rPr>
        <w:t xml:space="preserve"> </w:t>
      </w:r>
      <w:r>
        <w:rPr>
          <w:rFonts w:cstheme="minorHAnsi"/>
        </w:rPr>
        <w:t xml:space="preserve">ces contraventions </w:t>
      </w:r>
      <w:r w:rsidRPr="00D97BC3">
        <w:rPr>
          <w:rFonts w:cstheme="minorHAnsi"/>
        </w:rPr>
        <w:t>à la Loi sur la protection du territoire et des activités agricoles</w:t>
      </w:r>
      <w:r>
        <w:rPr>
          <w:rFonts w:cstheme="minorHAnsi"/>
        </w:rPr>
        <w:t>;</w:t>
      </w:r>
    </w:p>
    <w:p w14:paraId="1E3DA08B" w14:textId="77777777" w:rsidR="00641053" w:rsidRPr="005E5393" w:rsidRDefault="00641053" w:rsidP="00D91213">
      <w:pPr>
        <w:tabs>
          <w:tab w:val="left" w:pos="2268"/>
        </w:tabs>
        <w:spacing w:line="252" w:lineRule="auto"/>
        <w:ind w:left="2268" w:hanging="2268"/>
        <w:jc w:val="both"/>
        <w:rPr>
          <w:rFonts w:cstheme="minorHAnsi"/>
          <w:i/>
          <w:lang w:val="en-CA"/>
        </w:rPr>
      </w:pPr>
      <w:r w:rsidRPr="005E5393">
        <w:rPr>
          <w:rFonts w:cstheme="minorHAnsi"/>
          <w:i/>
          <w:lang w:val="en-CA"/>
        </w:rPr>
        <w:t xml:space="preserve">WHEREAS </w:t>
      </w:r>
      <w:r w:rsidRPr="005E5393">
        <w:rPr>
          <w:rFonts w:cstheme="minorHAnsi"/>
          <w:i/>
          <w:lang w:val="en-CA"/>
        </w:rPr>
        <w:tab/>
        <w:t xml:space="preserve">the Municipality filed a complaint with the CPTAQ concerning these violations of the </w:t>
      </w:r>
      <w:bookmarkStart w:id="12" w:name="_Hlk136512071"/>
      <w:r w:rsidRPr="005E5393">
        <w:rPr>
          <w:rFonts w:cstheme="minorHAnsi"/>
          <w:i/>
          <w:lang w:val="en-CA"/>
        </w:rPr>
        <w:t>Act respecting the protection of agricultural territory and activities;</w:t>
      </w:r>
      <w:bookmarkEnd w:id="12"/>
    </w:p>
    <w:p w14:paraId="3D44B695" w14:textId="77777777" w:rsidR="00641053" w:rsidRDefault="00641053" w:rsidP="00D91213">
      <w:pPr>
        <w:tabs>
          <w:tab w:val="left" w:pos="2268"/>
        </w:tabs>
        <w:spacing w:line="252" w:lineRule="auto"/>
        <w:ind w:left="2268" w:hanging="2268"/>
        <w:jc w:val="both"/>
        <w:rPr>
          <w:rFonts w:cstheme="minorHAnsi"/>
        </w:rPr>
      </w:pPr>
      <w:r>
        <w:rPr>
          <w:rFonts w:cstheme="minorHAnsi"/>
        </w:rPr>
        <w:t>ATTENDU</w:t>
      </w:r>
      <w:r>
        <w:rPr>
          <w:rFonts w:cstheme="minorHAnsi"/>
        </w:rPr>
        <w:tab/>
        <w:t xml:space="preserve">que la municipalité a reçu un avis de convocation de la CPTAQ, dans le dossier portant le numéro 429021, </w:t>
      </w:r>
      <w:r w:rsidRPr="006F63E2">
        <w:rPr>
          <w:rFonts w:cstheme="minorHAnsi"/>
        </w:rPr>
        <w:t>concernant ces contraventions à la Loi sur la protection du territoire et des activités agricoles;</w:t>
      </w:r>
    </w:p>
    <w:p w14:paraId="101D53EA" w14:textId="77777777" w:rsidR="00641053" w:rsidRPr="006F63E2" w:rsidRDefault="00641053" w:rsidP="00D91213">
      <w:pPr>
        <w:tabs>
          <w:tab w:val="left" w:pos="2268"/>
        </w:tabs>
        <w:spacing w:line="252" w:lineRule="auto"/>
        <w:ind w:left="2268" w:hanging="2268"/>
        <w:jc w:val="both"/>
        <w:rPr>
          <w:rFonts w:cstheme="minorHAnsi"/>
          <w:i/>
          <w:lang w:val="en-CA"/>
        </w:rPr>
      </w:pPr>
      <w:r w:rsidRPr="006F63E2">
        <w:rPr>
          <w:rFonts w:cstheme="minorHAnsi"/>
          <w:i/>
          <w:lang w:val="en-CA"/>
        </w:rPr>
        <w:t xml:space="preserve">WHEREAS </w:t>
      </w:r>
      <w:r w:rsidRPr="006F63E2">
        <w:rPr>
          <w:rFonts w:cstheme="minorHAnsi"/>
          <w:i/>
          <w:lang w:val="en-CA"/>
        </w:rPr>
        <w:tab/>
      </w:r>
      <w:r w:rsidRPr="005E5393">
        <w:rPr>
          <w:rFonts w:cstheme="minorHAnsi"/>
          <w:i/>
          <w:lang w:val="en-CA"/>
        </w:rPr>
        <w:t>the municipality received a notice of meeting from the CPTAQ, in file number 429021, concerning these contraventions of the Act respecting the protection of agricultural territory and activities;</w:t>
      </w:r>
    </w:p>
    <w:p w14:paraId="5028ED0E" w14:textId="77777777" w:rsidR="00641053" w:rsidRPr="006F63E2" w:rsidRDefault="00641053" w:rsidP="00D91213">
      <w:pPr>
        <w:tabs>
          <w:tab w:val="left" w:pos="2268"/>
        </w:tabs>
        <w:spacing w:line="252" w:lineRule="auto"/>
        <w:ind w:left="2268" w:hanging="2268"/>
        <w:jc w:val="both"/>
        <w:rPr>
          <w:rFonts w:cstheme="minorHAnsi"/>
        </w:rPr>
      </w:pPr>
      <w:r w:rsidRPr="006F63E2">
        <w:rPr>
          <w:rFonts w:cstheme="minorHAnsi"/>
        </w:rPr>
        <w:t>ATTENDU</w:t>
      </w:r>
      <w:r w:rsidRPr="006F63E2">
        <w:rPr>
          <w:rFonts w:cstheme="minorHAnsi"/>
        </w:rPr>
        <w:tab/>
        <w:t>que la municipalité d</w:t>
      </w:r>
      <w:r>
        <w:rPr>
          <w:rFonts w:cstheme="minorHAnsi"/>
        </w:rPr>
        <w:t xml:space="preserve">ésire mandater </w:t>
      </w:r>
      <w:r w:rsidRPr="006F63E2">
        <w:rPr>
          <w:rFonts w:cstheme="minorHAnsi"/>
        </w:rPr>
        <w:t>la firme Trivium Avocats Notaires Conseils</w:t>
      </w:r>
      <w:r>
        <w:rPr>
          <w:rFonts w:cstheme="minorHAnsi"/>
        </w:rPr>
        <w:t xml:space="preserve">, pour la représenter </w:t>
      </w:r>
      <w:r w:rsidRPr="006F63E2">
        <w:rPr>
          <w:rFonts w:cstheme="minorHAnsi"/>
        </w:rPr>
        <w:t>dans le dossier numéro 429021 de la CPTAQ</w:t>
      </w:r>
      <w:r>
        <w:rPr>
          <w:rFonts w:cstheme="minorHAnsi"/>
        </w:rPr>
        <w:t>;</w:t>
      </w:r>
    </w:p>
    <w:p w14:paraId="4D1B2301" w14:textId="77777777" w:rsidR="00641053" w:rsidRPr="00F81802" w:rsidRDefault="00641053" w:rsidP="00D91213">
      <w:pPr>
        <w:tabs>
          <w:tab w:val="left" w:pos="2268"/>
        </w:tabs>
        <w:spacing w:line="252" w:lineRule="auto"/>
        <w:ind w:left="2268" w:hanging="2268"/>
        <w:jc w:val="both"/>
        <w:rPr>
          <w:rFonts w:cstheme="minorHAnsi"/>
          <w:i/>
          <w:lang w:val="en-CA"/>
        </w:rPr>
      </w:pPr>
      <w:r w:rsidRPr="00F81802">
        <w:rPr>
          <w:rFonts w:cstheme="minorHAnsi"/>
          <w:i/>
          <w:lang w:val="en-CA"/>
        </w:rPr>
        <w:lastRenderedPageBreak/>
        <w:t xml:space="preserve">WHEREAS </w:t>
      </w:r>
      <w:r w:rsidRPr="00F81802">
        <w:rPr>
          <w:rFonts w:cstheme="minorHAnsi"/>
          <w:i/>
          <w:lang w:val="en-CA"/>
        </w:rPr>
        <w:tab/>
        <w:t>the municipality wishes to appoint the firm Trivium Avocats Notaires Conseils to represent it in case number 429021 of the CPTAQ;</w:t>
      </w:r>
    </w:p>
    <w:p w14:paraId="251AACF0" w14:textId="77777777" w:rsidR="00641053" w:rsidRDefault="00641053" w:rsidP="00D91213">
      <w:pPr>
        <w:tabs>
          <w:tab w:val="left" w:pos="2268"/>
        </w:tabs>
        <w:spacing w:line="252" w:lineRule="auto"/>
        <w:ind w:left="2268" w:hanging="2268"/>
        <w:jc w:val="both"/>
        <w:rPr>
          <w:rFonts w:cstheme="minorHAnsi"/>
        </w:rPr>
      </w:pPr>
      <w:r w:rsidRPr="008A6B55">
        <w:rPr>
          <w:rFonts w:cstheme="minorHAnsi"/>
        </w:rPr>
        <w:t>EN CONSÉQ</w:t>
      </w:r>
      <w:r>
        <w:rPr>
          <w:rFonts w:cstheme="minorHAnsi"/>
        </w:rPr>
        <w:t>UENCE</w:t>
      </w:r>
      <w:r>
        <w:rPr>
          <w:rFonts w:cstheme="minorHAnsi"/>
        </w:rPr>
        <w:tab/>
      </w:r>
      <w:r w:rsidRPr="008A6B55">
        <w:rPr>
          <w:rFonts w:cstheme="minorHAnsi"/>
        </w:rPr>
        <w:t>il est proposé par</w:t>
      </w:r>
      <w:r>
        <w:rPr>
          <w:rFonts w:cstheme="minorHAnsi"/>
        </w:rPr>
        <w:t xml:space="preserve"> </w:t>
      </w:r>
      <w:r>
        <w:rPr>
          <w:rFonts w:cs="Arial"/>
        </w:rPr>
        <w:t>le conseiller Carl Woodbury</w:t>
      </w:r>
      <w:r w:rsidRPr="008A6B55">
        <w:rPr>
          <w:rFonts w:cstheme="minorHAnsi"/>
        </w:rPr>
        <w:t xml:space="preserve"> et résolu que la firme </w:t>
      </w:r>
      <w:r w:rsidRPr="00D97BC3">
        <w:rPr>
          <w:rFonts w:cstheme="minorHAnsi"/>
        </w:rPr>
        <w:t>Trivium Avocats Notaires Conseils</w:t>
      </w:r>
      <w:r w:rsidRPr="008A6B55">
        <w:rPr>
          <w:rFonts w:cstheme="minorHAnsi"/>
        </w:rPr>
        <w:t xml:space="preserve"> soit mandatée </w:t>
      </w:r>
      <w:r>
        <w:rPr>
          <w:rFonts w:cstheme="minorHAnsi"/>
        </w:rPr>
        <w:t xml:space="preserve">pour représenter </w:t>
      </w:r>
      <w:r w:rsidRPr="008A6B55">
        <w:rPr>
          <w:rFonts w:cstheme="minorHAnsi"/>
        </w:rPr>
        <w:t>la Municipalité</w:t>
      </w:r>
      <w:r>
        <w:rPr>
          <w:rFonts w:cstheme="minorHAnsi"/>
        </w:rPr>
        <w:t xml:space="preserve"> </w:t>
      </w:r>
      <w:r w:rsidRPr="00D97BC3">
        <w:rPr>
          <w:rFonts w:cstheme="minorHAnsi"/>
        </w:rPr>
        <w:t>dans le dossier numéro 429021 de la CPTAQ</w:t>
      </w:r>
      <w:r>
        <w:rPr>
          <w:rFonts w:cstheme="minorHAnsi"/>
        </w:rPr>
        <w:t>.</w:t>
      </w:r>
    </w:p>
    <w:p w14:paraId="0B694949" w14:textId="77777777" w:rsidR="00641053" w:rsidRPr="00DF1FB3" w:rsidRDefault="00641053" w:rsidP="00D91213">
      <w:pPr>
        <w:tabs>
          <w:tab w:val="left" w:pos="2268"/>
        </w:tabs>
        <w:spacing w:line="252" w:lineRule="auto"/>
        <w:ind w:left="2268" w:hanging="2268"/>
        <w:jc w:val="both"/>
        <w:rPr>
          <w:rFonts w:cstheme="minorHAnsi"/>
          <w:i/>
          <w:lang w:val="en-CA"/>
        </w:rPr>
      </w:pPr>
      <w:r w:rsidRPr="00DF1FB3">
        <w:rPr>
          <w:rFonts w:cstheme="minorHAnsi"/>
          <w:i/>
          <w:lang w:val="en-CA"/>
        </w:rPr>
        <w:t xml:space="preserve">THEREFORE </w:t>
      </w:r>
      <w:r>
        <w:rPr>
          <w:rFonts w:cstheme="minorHAnsi"/>
          <w:i/>
          <w:lang w:val="en-CA"/>
        </w:rPr>
        <w:tab/>
      </w:r>
      <w:r w:rsidRPr="00DF1FB3">
        <w:rPr>
          <w:rFonts w:cstheme="minorHAnsi"/>
          <w:i/>
          <w:lang w:val="en-CA"/>
        </w:rPr>
        <w:t xml:space="preserve">it is </w:t>
      </w:r>
      <w:r>
        <w:rPr>
          <w:rFonts w:cstheme="minorHAnsi"/>
          <w:i/>
          <w:lang w:val="en-CA"/>
        </w:rPr>
        <w:t>proposed</w:t>
      </w:r>
      <w:r w:rsidRPr="00DF1FB3">
        <w:rPr>
          <w:rFonts w:cstheme="minorHAnsi"/>
          <w:i/>
          <w:lang w:val="en-CA"/>
        </w:rPr>
        <w:t xml:space="preserve"> by</w:t>
      </w:r>
      <w:r>
        <w:rPr>
          <w:rFonts w:cstheme="minorHAnsi"/>
          <w:i/>
          <w:lang w:val="en-CA"/>
        </w:rPr>
        <w:t xml:space="preserve"> Councillor</w:t>
      </w:r>
      <w:r w:rsidRPr="00DF1FB3">
        <w:rPr>
          <w:rFonts w:cstheme="minorHAnsi"/>
          <w:i/>
          <w:lang w:val="en-CA"/>
        </w:rPr>
        <w:t xml:space="preserve"> </w:t>
      </w:r>
      <w:r>
        <w:rPr>
          <w:rFonts w:cstheme="minorHAnsi"/>
          <w:i/>
          <w:lang w:val="en-CA"/>
        </w:rPr>
        <w:t>Carl Woodbury</w:t>
      </w:r>
      <w:r w:rsidRPr="00DF1FB3">
        <w:rPr>
          <w:rFonts w:cstheme="minorHAnsi"/>
          <w:i/>
          <w:lang w:val="en-CA"/>
        </w:rPr>
        <w:t xml:space="preserve"> and </w:t>
      </w:r>
      <w:r>
        <w:rPr>
          <w:rFonts w:cstheme="minorHAnsi"/>
          <w:i/>
          <w:lang w:val="en-CA"/>
        </w:rPr>
        <w:t>r</w:t>
      </w:r>
      <w:r w:rsidRPr="008F2BB8">
        <w:rPr>
          <w:rFonts w:cstheme="minorHAnsi"/>
          <w:i/>
          <w:lang w:val="en-CA"/>
        </w:rPr>
        <w:t>esolved that the firm Trivium Avocats Notaires Conseils be mandated to represent the Municipality in file number 429021 of the CPTAQ.</w:t>
      </w:r>
    </w:p>
    <w:p w14:paraId="7C042CE1" w14:textId="77777777" w:rsidR="00C32EF3" w:rsidRPr="009955D3" w:rsidRDefault="00C32EF3" w:rsidP="00D91213">
      <w:pPr>
        <w:spacing w:after="0" w:line="252" w:lineRule="auto"/>
        <w:jc w:val="right"/>
        <w:rPr>
          <w:rFonts w:cstheme="minorHAnsi"/>
          <w:lang w:val="en-CA"/>
        </w:rPr>
      </w:pPr>
      <w:r w:rsidRPr="009955D3">
        <w:rPr>
          <w:rFonts w:cstheme="minorHAnsi"/>
          <w:lang w:val="en-CA"/>
        </w:rPr>
        <w:t>Adopté à l’unanimité des conseillers</w:t>
      </w:r>
    </w:p>
    <w:p w14:paraId="473AADCC" w14:textId="77777777" w:rsidR="00C32EF3" w:rsidRPr="009955D3" w:rsidRDefault="00C32EF3" w:rsidP="00D91213">
      <w:pPr>
        <w:spacing w:after="0" w:line="252" w:lineRule="auto"/>
        <w:jc w:val="right"/>
        <w:rPr>
          <w:rFonts w:cstheme="minorHAnsi"/>
          <w:i/>
          <w:lang w:val="en-CA"/>
        </w:rPr>
      </w:pPr>
      <w:r w:rsidRPr="009955D3">
        <w:rPr>
          <w:rFonts w:cstheme="minorHAnsi"/>
          <w:i/>
          <w:lang w:val="en-CA"/>
        </w:rPr>
        <w:t>Adopted unanimously by councillors</w:t>
      </w:r>
    </w:p>
    <w:p w14:paraId="312A40E7" w14:textId="77777777" w:rsidR="006C4DA3" w:rsidRPr="009955D3" w:rsidRDefault="006C4DA3" w:rsidP="00D91213">
      <w:pPr>
        <w:spacing w:after="0" w:line="252" w:lineRule="auto"/>
        <w:rPr>
          <w:rFonts w:cstheme="minorHAnsi"/>
          <w:i/>
          <w:lang w:val="en-CA"/>
        </w:rPr>
      </w:pPr>
    </w:p>
    <w:p w14:paraId="7899E33F" w14:textId="77777777" w:rsidR="00053E5D" w:rsidRPr="00025EE5" w:rsidRDefault="00053E5D" w:rsidP="00D91213">
      <w:pPr>
        <w:spacing w:after="0" w:line="252" w:lineRule="auto"/>
        <w:jc w:val="both"/>
        <w:rPr>
          <w:rFonts w:cstheme="minorHAnsi"/>
          <w:b/>
          <w:u w:val="single"/>
        </w:rPr>
      </w:pPr>
      <w:r>
        <w:rPr>
          <w:rFonts w:cstheme="minorHAnsi"/>
          <w:b/>
          <w:u w:val="single"/>
        </w:rPr>
        <w:t>2023-06-266</w:t>
      </w:r>
      <w:r w:rsidRPr="00025EE5">
        <w:rPr>
          <w:rFonts w:cstheme="minorHAnsi"/>
          <w:b/>
          <w:u w:val="single"/>
        </w:rPr>
        <w:tab/>
      </w:r>
      <w:r w:rsidRPr="00FC565E">
        <w:rPr>
          <w:rFonts w:cstheme="minorHAnsi"/>
          <w:b/>
          <w:u w:val="single"/>
        </w:rPr>
        <w:t xml:space="preserve">Autorisation d’assister à la conférence : </w:t>
      </w:r>
      <w:bookmarkStart w:id="13" w:name="_Hlk136512790"/>
      <w:r w:rsidRPr="00FC565E">
        <w:rPr>
          <w:rFonts w:cstheme="minorHAnsi"/>
          <w:b/>
          <w:u w:val="single"/>
        </w:rPr>
        <w:t>Tracer les chemins de la biodiversité</w:t>
      </w:r>
      <w:bookmarkEnd w:id="13"/>
    </w:p>
    <w:p w14:paraId="42AFDE20" w14:textId="77777777" w:rsidR="00053E5D" w:rsidRPr="00025EE5" w:rsidRDefault="00053E5D" w:rsidP="00D91213">
      <w:pPr>
        <w:spacing w:after="0" w:line="252" w:lineRule="auto"/>
        <w:rPr>
          <w:rFonts w:cstheme="minorHAnsi"/>
          <w:b/>
          <w:u w:val="single"/>
        </w:rPr>
      </w:pPr>
    </w:p>
    <w:p w14:paraId="6FE93D60" w14:textId="77777777" w:rsidR="00053E5D" w:rsidRPr="007E2376" w:rsidRDefault="00053E5D" w:rsidP="00D91213">
      <w:pPr>
        <w:spacing w:line="252" w:lineRule="auto"/>
        <w:jc w:val="both"/>
        <w:rPr>
          <w:rFonts w:cstheme="minorHAnsi"/>
          <w:b/>
          <w:i/>
          <w:u w:val="single"/>
          <w:lang w:val="en-CA"/>
        </w:rPr>
      </w:pPr>
      <w:r>
        <w:rPr>
          <w:rFonts w:cstheme="minorHAnsi"/>
          <w:b/>
          <w:i/>
          <w:u w:val="single"/>
          <w:lang w:val="en-CA"/>
        </w:rPr>
        <w:t>2023-06-266</w:t>
      </w:r>
      <w:r w:rsidRPr="007E2376">
        <w:rPr>
          <w:rFonts w:cstheme="minorHAnsi"/>
          <w:b/>
          <w:i/>
          <w:u w:val="single"/>
          <w:lang w:val="en-CA"/>
        </w:rPr>
        <w:tab/>
      </w:r>
      <w:r w:rsidRPr="00661E35">
        <w:rPr>
          <w:rFonts w:cstheme="minorHAnsi"/>
          <w:b/>
          <w:i/>
          <w:u w:val="single"/>
          <w:lang w:val="en-CA"/>
        </w:rPr>
        <w:t>Authorization to attend the conference: Tracing the paths of biodiversity</w:t>
      </w:r>
    </w:p>
    <w:p w14:paraId="61E47E37" w14:textId="77777777" w:rsidR="00053E5D" w:rsidRPr="00800A8A" w:rsidRDefault="00053E5D" w:rsidP="00D91213">
      <w:pPr>
        <w:spacing w:after="300" w:line="252"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r>
      <w:r>
        <w:rPr>
          <w:rFonts w:cstheme="minorHAnsi"/>
          <w:noProof/>
          <w:color w:val="000000"/>
        </w:rPr>
        <w:t xml:space="preserve">l’organisme Éco-corridors laurentiens organise </w:t>
      </w:r>
      <w:bookmarkStart w:id="14" w:name="_Hlk136516933"/>
      <w:r>
        <w:rPr>
          <w:rFonts w:cstheme="minorHAnsi"/>
          <w:noProof/>
          <w:color w:val="000000"/>
        </w:rPr>
        <w:t xml:space="preserve">la conférence : </w:t>
      </w:r>
      <w:r w:rsidRPr="00B91ED1">
        <w:rPr>
          <w:rFonts w:cstheme="minorHAnsi"/>
          <w:noProof/>
          <w:color w:val="000000"/>
        </w:rPr>
        <w:t>Tracer les chemins de la biodiversité</w:t>
      </w:r>
      <w:r>
        <w:rPr>
          <w:rFonts w:cstheme="minorHAnsi"/>
          <w:noProof/>
          <w:color w:val="000000"/>
        </w:rPr>
        <w:t>, les 12 et 13 juin 2023, à Saint-Jérôme</w:t>
      </w:r>
      <w:bookmarkEnd w:id="14"/>
      <w:r>
        <w:rPr>
          <w:rFonts w:cstheme="minorHAnsi"/>
          <w:noProof/>
          <w:color w:val="000000"/>
        </w:rPr>
        <w:t>;</w:t>
      </w:r>
    </w:p>
    <w:p w14:paraId="15CAE504" w14:textId="77777777" w:rsidR="00053E5D" w:rsidRPr="00EC3BA6" w:rsidRDefault="00053E5D" w:rsidP="00D91213">
      <w:pPr>
        <w:spacing w:after="300" w:line="252" w:lineRule="auto"/>
        <w:ind w:left="2268" w:hanging="2268"/>
        <w:jc w:val="both"/>
        <w:rPr>
          <w:rFonts w:cstheme="minorHAnsi"/>
          <w:i/>
          <w:noProof/>
          <w:color w:val="000000"/>
          <w:lang w:val="en-CA"/>
        </w:rPr>
      </w:pPr>
      <w:r w:rsidRPr="00EC3BA6">
        <w:rPr>
          <w:rFonts w:cstheme="minorHAnsi"/>
          <w:i/>
          <w:noProof/>
          <w:color w:val="000000"/>
          <w:lang w:val="en-CA"/>
        </w:rPr>
        <w:t>WHEREAS</w:t>
      </w:r>
      <w:r w:rsidRPr="00EC3BA6">
        <w:rPr>
          <w:rFonts w:cstheme="minorHAnsi"/>
          <w:i/>
          <w:noProof/>
          <w:color w:val="000000"/>
          <w:lang w:val="en-CA"/>
        </w:rPr>
        <w:tab/>
      </w:r>
      <w:r w:rsidRPr="00A42387">
        <w:rPr>
          <w:rFonts w:cstheme="minorHAnsi"/>
          <w:i/>
          <w:noProof/>
          <w:color w:val="000000"/>
          <w:lang w:val="en-CA"/>
        </w:rPr>
        <w:t>the Éco-corridors laurentiens organization is organizing the conference: Tracing the paths of biodiversity, on June 12 and 13, 2023, in Saint-Jérôme;</w:t>
      </w:r>
    </w:p>
    <w:p w14:paraId="23C0868C" w14:textId="77777777" w:rsidR="00053E5D" w:rsidRPr="00800A8A" w:rsidRDefault="00053E5D" w:rsidP="00D91213">
      <w:pPr>
        <w:spacing w:after="300" w:line="252"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t xml:space="preserve">des membres du conseil municipal se sont montrés intéressés à assister à </w:t>
      </w:r>
      <w:r>
        <w:rPr>
          <w:rFonts w:cstheme="minorHAnsi"/>
          <w:noProof/>
          <w:color w:val="000000"/>
        </w:rPr>
        <w:t>cette conférence portant sur la conservation des milieux naturels et, notamment, sur le tracé des corridors écologiques</w:t>
      </w:r>
      <w:r w:rsidRPr="00800A8A">
        <w:rPr>
          <w:rFonts w:cstheme="minorHAnsi"/>
          <w:noProof/>
          <w:color w:val="000000"/>
        </w:rPr>
        <w:t>;</w:t>
      </w:r>
    </w:p>
    <w:p w14:paraId="2BF67643" w14:textId="77777777" w:rsidR="00053E5D" w:rsidRPr="007E2376" w:rsidRDefault="00053E5D" w:rsidP="00D91213">
      <w:pPr>
        <w:spacing w:after="300" w:line="252" w:lineRule="auto"/>
        <w:ind w:left="2268" w:hanging="2268"/>
        <w:jc w:val="both"/>
        <w:rPr>
          <w:rFonts w:cstheme="minorHAnsi"/>
          <w:i/>
          <w:noProof/>
          <w:color w:val="000000"/>
          <w:lang w:val="en-CA"/>
        </w:rPr>
      </w:pPr>
      <w:r w:rsidRPr="007E2376">
        <w:rPr>
          <w:rFonts w:cstheme="minorHAnsi"/>
          <w:i/>
          <w:noProof/>
          <w:color w:val="000000"/>
          <w:lang w:val="en-CA"/>
        </w:rPr>
        <w:t>WHEREAS</w:t>
      </w:r>
      <w:r w:rsidRPr="007E2376">
        <w:rPr>
          <w:rFonts w:cstheme="minorHAnsi"/>
          <w:i/>
          <w:noProof/>
          <w:color w:val="000000"/>
          <w:lang w:val="en-CA"/>
        </w:rPr>
        <w:tab/>
      </w:r>
      <w:r w:rsidRPr="00A42387">
        <w:rPr>
          <w:rFonts w:cstheme="minorHAnsi"/>
          <w:i/>
          <w:noProof/>
          <w:color w:val="000000"/>
          <w:lang w:val="en-CA"/>
        </w:rPr>
        <w:t>members of the municipal council have expressed an interest in attending this conference on the conservation of natural environments and, in particular, on the layout of ecological corridors;</w:t>
      </w:r>
    </w:p>
    <w:p w14:paraId="2923B42B" w14:textId="77777777" w:rsidR="00053E5D" w:rsidRDefault="00053E5D" w:rsidP="00D91213">
      <w:pPr>
        <w:spacing w:after="300" w:line="252" w:lineRule="auto"/>
        <w:ind w:left="2268" w:hanging="2268"/>
        <w:jc w:val="both"/>
        <w:rPr>
          <w:rFonts w:cstheme="minorHAnsi"/>
          <w:noProof/>
          <w:color w:val="000000"/>
        </w:rPr>
      </w:pPr>
      <w:r w:rsidRPr="00800A8A">
        <w:rPr>
          <w:rFonts w:cstheme="minorHAnsi"/>
          <w:noProof/>
          <w:color w:val="000000"/>
        </w:rPr>
        <w:t>EN CONSÉQUENCE</w:t>
      </w:r>
      <w:r w:rsidRPr="00800A8A">
        <w:rPr>
          <w:rFonts w:cstheme="minorHAnsi"/>
          <w:noProof/>
          <w:color w:val="000000"/>
        </w:rPr>
        <w:tab/>
        <w:t xml:space="preserve">il est proposé par </w:t>
      </w:r>
      <w:r>
        <w:rPr>
          <w:rFonts w:cstheme="minorHAnsi"/>
          <w:noProof/>
          <w:color w:val="000000"/>
        </w:rPr>
        <w:t>le conseiller Denis Fillion</w:t>
      </w:r>
      <w:r w:rsidRPr="00800A8A">
        <w:rPr>
          <w:rFonts w:cstheme="minorHAnsi"/>
          <w:noProof/>
          <w:color w:val="000000"/>
        </w:rPr>
        <w:t xml:space="preserve"> et résolu que le conseil municipal</w:t>
      </w:r>
      <w:r>
        <w:rPr>
          <w:rFonts w:cstheme="minorHAnsi"/>
          <w:noProof/>
          <w:color w:val="000000"/>
        </w:rPr>
        <w:t> :</w:t>
      </w:r>
    </w:p>
    <w:p w14:paraId="59C3A891" w14:textId="77777777" w:rsidR="00053E5D" w:rsidRDefault="00053E5D" w:rsidP="00D91213">
      <w:pPr>
        <w:pStyle w:val="Paragraphedeliste"/>
        <w:numPr>
          <w:ilvl w:val="0"/>
          <w:numId w:val="37"/>
        </w:numPr>
        <w:spacing w:after="300" w:line="252" w:lineRule="auto"/>
        <w:ind w:left="2268" w:hanging="283"/>
        <w:jc w:val="both"/>
        <w:rPr>
          <w:rFonts w:asciiTheme="minorHAnsi" w:hAnsiTheme="minorHAnsi" w:cstheme="minorHAnsi"/>
          <w:noProof/>
          <w:color w:val="000000"/>
          <w:sz w:val="22"/>
          <w:szCs w:val="22"/>
        </w:rPr>
      </w:pPr>
      <w:r w:rsidRPr="007E2376">
        <w:rPr>
          <w:rFonts w:asciiTheme="minorHAnsi" w:hAnsiTheme="minorHAnsi" w:cstheme="minorHAnsi"/>
          <w:noProof/>
          <w:color w:val="000000"/>
          <w:sz w:val="22"/>
          <w:szCs w:val="22"/>
        </w:rPr>
        <w:t xml:space="preserve">autorise les membres du conseil à participer </w:t>
      </w:r>
      <w:r>
        <w:rPr>
          <w:rFonts w:asciiTheme="minorHAnsi" w:hAnsiTheme="minorHAnsi" w:cstheme="minorHAnsi"/>
          <w:noProof/>
          <w:color w:val="000000"/>
          <w:sz w:val="22"/>
          <w:szCs w:val="22"/>
        </w:rPr>
        <w:t xml:space="preserve">à </w:t>
      </w:r>
      <w:r w:rsidRPr="00D4080F">
        <w:rPr>
          <w:rFonts w:asciiTheme="minorHAnsi" w:hAnsiTheme="minorHAnsi" w:cstheme="minorHAnsi"/>
          <w:noProof/>
          <w:color w:val="000000"/>
          <w:sz w:val="22"/>
          <w:szCs w:val="22"/>
        </w:rPr>
        <w:t>la conférence : Tracer les chemins de la biodiversité, les 12 et 13 juin 2023, à Saint-Jérôme</w:t>
      </w:r>
      <w:r>
        <w:rPr>
          <w:rFonts w:asciiTheme="minorHAnsi" w:hAnsiTheme="minorHAnsi" w:cstheme="minorHAnsi"/>
          <w:noProof/>
          <w:color w:val="000000"/>
          <w:sz w:val="22"/>
          <w:szCs w:val="22"/>
        </w:rPr>
        <w:t>;</w:t>
      </w:r>
    </w:p>
    <w:p w14:paraId="42269F70" w14:textId="77777777" w:rsidR="00053E5D" w:rsidRPr="007E2376" w:rsidRDefault="00053E5D" w:rsidP="00D91213">
      <w:pPr>
        <w:pStyle w:val="Paragraphedeliste"/>
        <w:spacing w:after="300" w:line="252" w:lineRule="auto"/>
        <w:ind w:left="2705"/>
        <w:jc w:val="both"/>
        <w:rPr>
          <w:rFonts w:asciiTheme="minorHAnsi" w:hAnsiTheme="minorHAnsi" w:cstheme="minorHAnsi"/>
          <w:noProof/>
          <w:color w:val="000000"/>
          <w:sz w:val="22"/>
          <w:szCs w:val="22"/>
        </w:rPr>
      </w:pPr>
    </w:p>
    <w:p w14:paraId="5EBF6094" w14:textId="77777777" w:rsidR="00053E5D" w:rsidRDefault="00053E5D" w:rsidP="00D91213">
      <w:pPr>
        <w:pStyle w:val="Paragraphedeliste"/>
        <w:numPr>
          <w:ilvl w:val="0"/>
          <w:numId w:val="37"/>
        </w:numPr>
        <w:spacing w:after="300" w:line="252" w:lineRule="auto"/>
        <w:ind w:left="2268" w:hanging="283"/>
        <w:jc w:val="both"/>
        <w:rPr>
          <w:rFonts w:asciiTheme="minorHAnsi" w:hAnsiTheme="minorHAnsi" w:cstheme="minorHAnsi"/>
          <w:noProof/>
          <w:color w:val="000000"/>
          <w:sz w:val="22"/>
          <w:szCs w:val="22"/>
        </w:rPr>
      </w:pPr>
      <w:r w:rsidRPr="004E46BE">
        <w:rPr>
          <w:rFonts w:asciiTheme="minorHAnsi" w:hAnsiTheme="minorHAnsi" w:cstheme="minorHAnsi"/>
          <w:noProof/>
          <w:color w:val="000000"/>
          <w:sz w:val="22"/>
          <w:szCs w:val="22"/>
        </w:rPr>
        <w:t xml:space="preserve">les frais </w:t>
      </w:r>
      <w:r>
        <w:rPr>
          <w:rFonts w:asciiTheme="minorHAnsi" w:hAnsiTheme="minorHAnsi" w:cstheme="minorHAnsi"/>
          <w:noProof/>
          <w:color w:val="000000"/>
          <w:sz w:val="22"/>
          <w:szCs w:val="22"/>
        </w:rPr>
        <w:t>inhérents</w:t>
      </w:r>
      <w:r w:rsidRPr="004E46BE">
        <w:rPr>
          <w:rFonts w:asciiTheme="minorHAnsi" w:hAnsiTheme="minorHAnsi" w:cstheme="minorHAnsi"/>
          <w:noProof/>
          <w:color w:val="000000"/>
          <w:sz w:val="22"/>
          <w:szCs w:val="22"/>
        </w:rPr>
        <w:t xml:space="preserve"> </w:t>
      </w:r>
      <w:r>
        <w:rPr>
          <w:rFonts w:asciiTheme="minorHAnsi" w:hAnsiTheme="minorHAnsi" w:cstheme="minorHAnsi"/>
          <w:noProof/>
          <w:color w:val="000000"/>
          <w:sz w:val="22"/>
          <w:szCs w:val="22"/>
        </w:rPr>
        <w:t>seron</w:t>
      </w:r>
      <w:r w:rsidRPr="004E46BE">
        <w:rPr>
          <w:rFonts w:asciiTheme="minorHAnsi" w:hAnsiTheme="minorHAnsi" w:cstheme="minorHAnsi"/>
          <w:noProof/>
          <w:color w:val="000000"/>
          <w:sz w:val="22"/>
          <w:szCs w:val="22"/>
        </w:rPr>
        <w:t>t remboursés sous présentation de pièces justificatives tel que le prév</w:t>
      </w:r>
      <w:r>
        <w:rPr>
          <w:rFonts w:asciiTheme="minorHAnsi" w:hAnsiTheme="minorHAnsi" w:cstheme="minorHAnsi"/>
          <w:noProof/>
          <w:color w:val="000000"/>
          <w:sz w:val="22"/>
          <w:szCs w:val="22"/>
        </w:rPr>
        <w:t>oit le règlement RA-189-06-2018;</w:t>
      </w:r>
    </w:p>
    <w:p w14:paraId="6EE9063F" w14:textId="77777777" w:rsidR="00053E5D" w:rsidRPr="00CE6B57" w:rsidRDefault="00053E5D" w:rsidP="00D91213">
      <w:pPr>
        <w:pStyle w:val="Paragraphedeliste"/>
        <w:spacing w:line="252" w:lineRule="auto"/>
        <w:rPr>
          <w:rFonts w:asciiTheme="minorHAnsi" w:hAnsiTheme="minorHAnsi" w:cstheme="minorHAnsi"/>
          <w:noProof/>
          <w:color w:val="000000"/>
          <w:sz w:val="22"/>
          <w:szCs w:val="22"/>
        </w:rPr>
      </w:pPr>
    </w:p>
    <w:p w14:paraId="5FD401ED" w14:textId="1FC898ED" w:rsidR="00053E5D" w:rsidRPr="00D91213" w:rsidRDefault="00053E5D" w:rsidP="00D91213">
      <w:pPr>
        <w:pStyle w:val="Paragraphedeliste"/>
        <w:numPr>
          <w:ilvl w:val="0"/>
          <w:numId w:val="37"/>
        </w:numPr>
        <w:spacing w:after="300" w:line="252" w:lineRule="auto"/>
        <w:ind w:left="2268" w:hanging="283"/>
        <w:jc w:val="both"/>
        <w:rPr>
          <w:rFonts w:asciiTheme="minorHAnsi" w:hAnsiTheme="minorHAnsi" w:cstheme="minorHAnsi"/>
          <w:noProof/>
          <w:color w:val="000000"/>
          <w:sz w:val="22"/>
          <w:szCs w:val="22"/>
        </w:rPr>
      </w:pPr>
      <w:r w:rsidRPr="00CE6B57">
        <w:rPr>
          <w:rFonts w:asciiTheme="minorHAnsi" w:hAnsiTheme="minorHAnsi" w:cstheme="minorHAnsi"/>
          <w:noProof/>
          <w:color w:val="000000"/>
          <w:sz w:val="22"/>
          <w:szCs w:val="22"/>
        </w:rPr>
        <w:t>les fonds nécessaires seront prélevés à même le compte 02.11000.</w:t>
      </w:r>
      <w:r>
        <w:rPr>
          <w:rFonts w:asciiTheme="minorHAnsi" w:hAnsiTheme="minorHAnsi" w:cstheme="minorHAnsi"/>
          <w:noProof/>
          <w:color w:val="000000"/>
          <w:sz w:val="22"/>
          <w:szCs w:val="22"/>
        </w:rPr>
        <w:t>454</w:t>
      </w:r>
      <w:r w:rsidRPr="00CE6B57">
        <w:rPr>
          <w:rFonts w:asciiTheme="minorHAnsi" w:hAnsiTheme="minorHAnsi" w:cstheme="minorHAnsi"/>
          <w:noProof/>
          <w:color w:val="000000"/>
          <w:sz w:val="22"/>
          <w:szCs w:val="22"/>
        </w:rPr>
        <w:t>.</w:t>
      </w:r>
    </w:p>
    <w:p w14:paraId="635ADC81" w14:textId="77777777" w:rsidR="00053E5D" w:rsidRDefault="00053E5D" w:rsidP="00D91213">
      <w:pPr>
        <w:spacing w:after="300" w:line="252" w:lineRule="auto"/>
        <w:ind w:left="2268" w:hanging="2268"/>
        <w:jc w:val="both"/>
        <w:rPr>
          <w:rFonts w:cstheme="minorHAnsi"/>
          <w:i/>
          <w:noProof/>
          <w:color w:val="000000"/>
          <w:lang w:val="en-CA"/>
        </w:rPr>
      </w:pPr>
      <w:r w:rsidRPr="00800A8A">
        <w:rPr>
          <w:rFonts w:cstheme="minorHAnsi"/>
          <w:i/>
          <w:noProof/>
          <w:color w:val="000000"/>
          <w:lang w:val="en-CA"/>
        </w:rPr>
        <w:t>THEREFORE</w:t>
      </w:r>
      <w:r w:rsidRPr="00800A8A">
        <w:rPr>
          <w:rFonts w:cstheme="minorHAnsi"/>
          <w:i/>
          <w:noProof/>
          <w:color w:val="000000"/>
          <w:lang w:val="en-CA"/>
        </w:rPr>
        <w:tab/>
        <w:t xml:space="preserve">it is proposed by </w:t>
      </w:r>
      <w:r>
        <w:rPr>
          <w:rFonts w:cstheme="minorHAnsi"/>
          <w:i/>
          <w:noProof/>
          <w:color w:val="000000"/>
          <w:lang w:val="en-CA"/>
        </w:rPr>
        <w:t>Councillor Denis Fillion</w:t>
      </w:r>
      <w:r w:rsidRPr="00800A8A">
        <w:rPr>
          <w:rFonts w:cstheme="minorHAnsi"/>
          <w:i/>
          <w:noProof/>
          <w:color w:val="000000"/>
          <w:lang w:val="en-CA"/>
        </w:rPr>
        <w:t xml:space="preserve"> and resolved that the municipal council</w:t>
      </w:r>
      <w:r>
        <w:rPr>
          <w:rFonts w:cstheme="minorHAnsi"/>
          <w:i/>
          <w:noProof/>
          <w:color w:val="000000"/>
          <w:lang w:val="en-CA"/>
        </w:rPr>
        <w:t>:</w:t>
      </w:r>
    </w:p>
    <w:p w14:paraId="2FCA20EC" w14:textId="77777777" w:rsidR="00053E5D" w:rsidRDefault="00053E5D" w:rsidP="00D91213">
      <w:pPr>
        <w:pStyle w:val="Paragraphedeliste"/>
        <w:numPr>
          <w:ilvl w:val="0"/>
          <w:numId w:val="37"/>
        </w:numPr>
        <w:spacing w:line="252" w:lineRule="auto"/>
        <w:ind w:left="2268" w:hanging="283"/>
        <w:jc w:val="both"/>
        <w:rPr>
          <w:rFonts w:asciiTheme="minorHAnsi" w:hAnsiTheme="minorHAnsi" w:cstheme="minorHAnsi"/>
          <w:i/>
          <w:noProof/>
          <w:color w:val="000000"/>
          <w:sz w:val="22"/>
          <w:szCs w:val="22"/>
          <w:lang w:val="en-CA"/>
        </w:rPr>
      </w:pPr>
      <w:r w:rsidRPr="00EC3BA6">
        <w:rPr>
          <w:rFonts w:asciiTheme="minorHAnsi" w:hAnsiTheme="minorHAnsi" w:cstheme="minorHAnsi"/>
          <w:i/>
          <w:noProof/>
          <w:color w:val="000000"/>
          <w:sz w:val="22"/>
          <w:szCs w:val="22"/>
          <w:lang w:val="en-CA"/>
        </w:rPr>
        <w:t xml:space="preserve">authorizes </w:t>
      </w:r>
      <w:r w:rsidRPr="000B060A">
        <w:rPr>
          <w:rFonts w:asciiTheme="minorHAnsi" w:hAnsiTheme="minorHAnsi" w:cstheme="minorHAnsi"/>
          <w:i/>
          <w:noProof/>
          <w:color w:val="000000"/>
          <w:sz w:val="22"/>
          <w:szCs w:val="22"/>
          <w:lang w:val="en-CA"/>
        </w:rPr>
        <w:t>the members of the council to participate in the conference: Tracing the paths of biodiversity, on June 12 and 13, 2023, in Saint-Jérôme;</w:t>
      </w:r>
    </w:p>
    <w:p w14:paraId="2E1661F2" w14:textId="77777777" w:rsidR="00053E5D" w:rsidRPr="007E2376" w:rsidRDefault="00053E5D" w:rsidP="00D91213">
      <w:pPr>
        <w:pStyle w:val="Paragraphedeliste"/>
        <w:numPr>
          <w:ilvl w:val="0"/>
          <w:numId w:val="37"/>
        </w:numPr>
        <w:spacing w:line="252" w:lineRule="auto"/>
        <w:ind w:left="2268" w:hanging="283"/>
        <w:jc w:val="both"/>
        <w:rPr>
          <w:rFonts w:asciiTheme="minorHAnsi" w:hAnsiTheme="minorHAnsi" w:cstheme="minorHAnsi"/>
          <w:i/>
          <w:noProof/>
          <w:color w:val="000000"/>
          <w:sz w:val="22"/>
          <w:szCs w:val="22"/>
          <w:lang w:val="en-CA"/>
        </w:rPr>
      </w:pPr>
      <w:r>
        <w:rPr>
          <w:rFonts w:asciiTheme="minorHAnsi" w:hAnsiTheme="minorHAnsi" w:cstheme="minorHAnsi"/>
          <w:i/>
          <w:noProof/>
          <w:color w:val="000000"/>
          <w:sz w:val="22"/>
          <w:szCs w:val="22"/>
          <w:lang w:val="en-CA"/>
        </w:rPr>
        <w:lastRenderedPageBreak/>
        <w:t>i</w:t>
      </w:r>
      <w:r w:rsidRPr="007E2376">
        <w:rPr>
          <w:rFonts w:asciiTheme="minorHAnsi" w:hAnsiTheme="minorHAnsi" w:cstheme="minorHAnsi"/>
          <w:i/>
          <w:noProof/>
          <w:color w:val="000000"/>
          <w:sz w:val="22"/>
          <w:szCs w:val="22"/>
          <w:lang w:val="en-CA"/>
        </w:rPr>
        <w:t>nherent costs will be reimbursed upon presentation of supporting documents as provided for in By-law RA-189-06-2018;</w:t>
      </w:r>
    </w:p>
    <w:p w14:paraId="2BB85B47" w14:textId="77777777" w:rsidR="00053E5D" w:rsidRPr="00EC3BA6" w:rsidRDefault="00053E5D" w:rsidP="00D91213">
      <w:pPr>
        <w:pStyle w:val="Paragraphedeliste"/>
        <w:spacing w:line="252" w:lineRule="auto"/>
        <w:ind w:left="2268"/>
        <w:jc w:val="both"/>
        <w:rPr>
          <w:rFonts w:asciiTheme="minorHAnsi" w:hAnsiTheme="minorHAnsi" w:cstheme="minorHAnsi"/>
          <w:i/>
          <w:noProof/>
          <w:color w:val="000000"/>
          <w:sz w:val="22"/>
          <w:szCs w:val="22"/>
          <w:lang w:val="en-CA"/>
        </w:rPr>
      </w:pPr>
    </w:p>
    <w:p w14:paraId="5A928EE1" w14:textId="77777777" w:rsidR="00053E5D" w:rsidRPr="00C353B4" w:rsidRDefault="00053E5D" w:rsidP="00D91213">
      <w:pPr>
        <w:pStyle w:val="Paragraphedeliste"/>
        <w:numPr>
          <w:ilvl w:val="0"/>
          <w:numId w:val="37"/>
        </w:numPr>
        <w:spacing w:line="252" w:lineRule="auto"/>
        <w:ind w:left="2268" w:hanging="283"/>
        <w:jc w:val="both"/>
        <w:rPr>
          <w:rFonts w:asciiTheme="minorHAnsi" w:hAnsiTheme="minorHAnsi" w:cstheme="minorHAnsi"/>
          <w:i/>
          <w:noProof/>
          <w:color w:val="000000"/>
          <w:sz w:val="22"/>
          <w:szCs w:val="22"/>
          <w:lang w:val="en-CA"/>
        </w:rPr>
      </w:pPr>
      <w:r>
        <w:rPr>
          <w:rFonts w:asciiTheme="minorHAnsi" w:hAnsiTheme="minorHAnsi" w:cstheme="minorHAnsi"/>
          <w:i/>
          <w:noProof/>
          <w:color w:val="000000"/>
          <w:sz w:val="22"/>
          <w:szCs w:val="22"/>
          <w:lang w:val="en-CA"/>
        </w:rPr>
        <w:t>t</w:t>
      </w:r>
      <w:r w:rsidRPr="00C353B4">
        <w:rPr>
          <w:rFonts w:asciiTheme="minorHAnsi" w:hAnsiTheme="minorHAnsi" w:cstheme="minorHAnsi"/>
          <w:i/>
          <w:noProof/>
          <w:color w:val="000000"/>
          <w:sz w:val="22"/>
          <w:szCs w:val="22"/>
          <w:lang w:val="en-CA"/>
        </w:rPr>
        <w:t xml:space="preserve">he necessary funds </w:t>
      </w:r>
      <w:r>
        <w:rPr>
          <w:rFonts w:asciiTheme="minorHAnsi" w:hAnsiTheme="minorHAnsi" w:cstheme="minorHAnsi"/>
          <w:i/>
          <w:noProof/>
          <w:color w:val="000000"/>
          <w:sz w:val="22"/>
          <w:szCs w:val="22"/>
          <w:lang w:val="en-CA"/>
        </w:rPr>
        <w:t>will be taken from account 02.11000.454.</w:t>
      </w:r>
    </w:p>
    <w:p w14:paraId="3F86F029" w14:textId="77777777" w:rsidR="006C4DA3" w:rsidRPr="009955D3" w:rsidRDefault="006C4DA3" w:rsidP="00D91213">
      <w:pPr>
        <w:spacing w:after="0" w:line="252" w:lineRule="auto"/>
        <w:rPr>
          <w:rFonts w:cstheme="minorHAnsi"/>
          <w:i/>
          <w:lang w:val="en-CA"/>
        </w:rPr>
      </w:pPr>
    </w:p>
    <w:p w14:paraId="36B82106" w14:textId="77777777" w:rsidR="00C32EF3" w:rsidRPr="009955D3" w:rsidRDefault="00C32EF3" w:rsidP="00D91213">
      <w:pPr>
        <w:spacing w:after="0" w:line="252" w:lineRule="auto"/>
        <w:jc w:val="right"/>
        <w:rPr>
          <w:rFonts w:cstheme="minorHAnsi"/>
        </w:rPr>
      </w:pPr>
      <w:r w:rsidRPr="009955D3">
        <w:rPr>
          <w:rFonts w:cstheme="minorHAnsi"/>
        </w:rPr>
        <w:t>Adopté à l’unanimité des conseillers</w:t>
      </w:r>
    </w:p>
    <w:p w14:paraId="50D7ABA2" w14:textId="77777777" w:rsidR="00C32EF3" w:rsidRPr="009955D3" w:rsidRDefault="00C32EF3" w:rsidP="00D91213">
      <w:pPr>
        <w:spacing w:after="0" w:line="252" w:lineRule="auto"/>
        <w:jc w:val="right"/>
        <w:rPr>
          <w:rFonts w:cstheme="minorHAnsi"/>
          <w:i/>
        </w:rPr>
      </w:pPr>
      <w:r w:rsidRPr="009955D3">
        <w:rPr>
          <w:rFonts w:cstheme="minorHAnsi"/>
          <w:i/>
        </w:rPr>
        <w:t>Adopted unanimously by councillors</w:t>
      </w:r>
    </w:p>
    <w:p w14:paraId="7CE0587D" w14:textId="77777777" w:rsidR="00C54226" w:rsidRPr="009955D3" w:rsidRDefault="00C54226" w:rsidP="00D91213">
      <w:pPr>
        <w:spacing w:after="0" w:line="252" w:lineRule="auto"/>
        <w:jc w:val="right"/>
        <w:rPr>
          <w:rFonts w:cstheme="minorHAnsi"/>
          <w:i/>
        </w:rPr>
      </w:pPr>
    </w:p>
    <w:p w14:paraId="3C8A165D" w14:textId="77777777" w:rsidR="00EE1268" w:rsidRPr="00ED75B8" w:rsidRDefault="00EE1268" w:rsidP="00D91213">
      <w:pPr>
        <w:spacing w:after="0" w:line="252" w:lineRule="auto"/>
        <w:jc w:val="both"/>
        <w:rPr>
          <w:b/>
          <w:u w:val="single"/>
        </w:rPr>
      </w:pPr>
      <w:r>
        <w:rPr>
          <w:b/>
          <w:u w:val="single"/>
        </w:rPr>
        <w:t>2023-06-267</w:t>
      </w:r>
      <w:r w:rsidRPr="00ED75B8">
        <w:rPr>
          <w:b/>
          <w:u w:val="single"/>
        </w:rPr>
        <w:tab/>
      </w:r>
      <w:bookmarkStart w:id="15" w:name="OLE_LINK1"/>
      <w:r w:rsidRPr="00ED75B8">
        <w:rPr>
          <w:b/>
          <w:u w:val="single"/>
        </w:rPr>
        <w:t>Entente</w:t>
      </w:r>
      <w:r>
        <w:rPr>
          <w:b/>
          <w:u w:val="single"/>
        </w:rPr>
        <w:t xml:space="preserve"> entre la Municipalité de Grenville sur la Rouge et</w:t>
      </w:r>
      <w:r w:rsidRPr="00ED75B8">
        <w:rPr>
          <w:b/>
          <w:u w:val="single"/>
        </w:rPr>
        <w:t xml:space="preserve"> le </w:t>
      </w:r>
      <w:r>
        <w:rPr>
          <w:b/>
          <w:u w:val="single"/>
        </w:rPr>
        <w:t>Directeur général</w:t>
      </w:r>
    </w:p>
    <w:bookmarkEnd w:id="15"/>
    <w:p w14:paraId="1888B02D" w14:textId="77777777" w:rsidR="00EE1268" w:rsidRPr="00ED75B8" w:rsidRDefault="00EE1268" w:rsidP="00D91213">
      <w:pPr>
        <w:spacing w:after="0" w:line="252" w:lineRule="auto"/>
        <w:jc w:val="both"/>
        <w:rPr>
          <w:b/>
          <w:u w:val="single"/>
        </w:rPr>
      </w:pPr>
    </w:p>
    <w:p w14:paraId="4EDB5F46" w14:textId="77777777" w:rsidR="00EE1268" w:rsidRDefault="00EE1268" w:rsidP="00D91213">
      <w:pPr>
        <w:spacing w:after="0" w:line="252" w:lineRule="auto"/>
        <w:jc w:val="both"/>
        <w:rPr>
          <w:b/>
          <w:i/>
          <w:u w:val="single"/>
          <w:lang w:val="en-CA"/>
        </w:rPr>
      </w:pPr>
      <w:r>
        <w:rPr>
          <w:b/>
          <w:i/>
          <w:u w:val="single"/>
          <w:lang w:val="en-CA"/>
        </w:rPr>
        <w:t>2023-06-267</w:t>
      </w:r>
      <w:r w:rsidRPr="00ED75B8">
        <w:rPr>
          <w:b/>
          <w:i/>
          <w:u w:val="single"/>
          <w:lang w:val="en-CA"/>
        </w:rPr>
        <w:tab/>
        <w:t xml:space="preserve">Agreement </w:t>
      </w:r>
      <w:r>
        <w:rPr>
          <w:b/>
          <w:i/>
          <w:u w:val="single"/>
          <w:lang w:val="en-CA"/>
        </w:rPr>
        <w:t>between the municipality of Grenville-sur-la-Rouge and</w:t>
      </w:r>
      <w:r w:rsidRPr="00ED75B8">
        <w:rPr>
          <w:b/>
          <w:i/>
          <w:u w:val="single"/>
          <w:lang w:val="en-CA"/>
        </w:rPr>
        <w:t xml:space="preserve"> the </w:t>
      </w:r>
      <w:r>
        <w:rPr>
          <w:b/>
          <w:i/>
          <w:u w:val="single"/>
          <w:lang w:val="en-CA"/>
        </w:rPr>
        <w:t>Director General</w:t>
      </w:r>
    </w:p>
    <w:p w14:paraId="50E2F1B8" w14:textId="77777777" w:rsidR="00EE1268" w:rsidRPr="00ED75B8" w:rsidRDefault="00EE1268" w:rsidP="00D91213">
      <w:pPr>
        <w:spacing w:after="0" w:line="252" w:lineRule="auto"/>
        <w:jc w:val="both"/>
        <w:rPr>
          <w:b/>
          <w:u w:val="single"/>
          <w:lang w:val="en-CA"/>
        </w:rPr>
      </w:pPr>
    </w:p>
    <w:p w14:paraId="2D601243" w14:textId="77777777" w:rsidR="00EE1268" w:rsidRDefault="00EE1268" w:rsidP="00D91213">
      <w:pPr>
        <w:tabs>
          <w:tab w:val="left" w:pos="2268"/>
        </w:tabs>
        <w:spacing w:after="300" w:line="252" w:lineRule="auto"/>
        <w:ind w:left="2268" w:hanging="2268"/>
        <w:jc w:val="both"/>
        <w:rPr>
          <w:rFonts w:cstheme="minorHAnsi"/>
        </w:rPr>
      </w:pPr>
      <w:r w:rsidRPr="00D47E00">
        <w:rPr>
          <w:rFonts w:cstheme="minorHAnsi"/>
        </w:rPr>
        <w:t xml:space="preserve">ATTENDU </w:t>
      </w:r>
      <w:r>
        <w:rPr>
          <w:rFonts w:cstheme="minorHAnsi"/>
        </w:rPr>
        <w:tab/>
      </w:r>
      <w:r w:rsidRPr="00D47E00">
        <w:rPr>
          <w:rFonts w:cstheme="minorHAnsi"/>
        </w:rPr>
        <w:t xml:space="preserve">que l’Employé occupait </w:t>
      </w:r>
      <w:r>
        <w:rPr>
          <w:rFonts w:cstheme="minorHAnsi"/>
        </w:rPr>
        <w:t>le</w:t>
      </w:r>
      <w:r w:rsidRPr="00D47E00">
        <w:rPr>
          <w:rFonts w:cstheme="minorHAnsi"/>
        </w:rPr>
        <w:t xml:space="preserve"> poste de </w:t>
      </w:r>
      <w:r>
        <w:rPr>
          <w:rFonts w:cstheme="minorHAnsi"/>
        </w:rPr>
        <w:t>Directeur général</w:t>
      </w:r>
      <w:r w:rsidRPr="00D47E00">
        <w:rPr>
          <w:rFonts w:cstheme="minorHAnsi"/>
        </w:rPr>
        <w:t xml:space="preserve"> depuis son </w:t>
      </w:r>
      <w:r>
        <w:rPr>
          <w:rFonts w:cstheme="minorHAnsi"/>
        </w:rPr>
        <w:t>embauche en avril 2018</w:t>
      </w:r>
      <w:r w:rsidRPr="00D47E00">
        <w:rPr>
          <w:rFonts w:cstheme="minorHAnsi"/>
        </w:rPr>
        <w:t>;</w:t>
      </w:r>
    </w:p>
    <w:p w14:paraId="59A955D3" w14:textId="77777777" w:rsidR="00EE1268" w:rsidRPr="004A3101" w:rsidRDefault="00EE1268" w:rsidP="00D91213">
      <w:pPr>
        <w:tabs>
          <w:tab w:val="left" w:pos="2268"/>
        </w:tabs>
        <w:spacing w:after="300" w:line="252" w:lineRule="auto"/>
        <w:ind w:left="2268" w:hanging="2268"/>
        <w:jc w:val="both"/>
        <w:rPr>
          <w:rFonts w:cstheme="minorHAnsi"/>
          <w:i/>
          <w:lang w:val="en-CA"/>
        </w:rPr>
      </w:pPr>
      <w:r w:rsidRPr="004A3101">
        <w:rPr>
          <w:rFonts w:cstheme="minorHAnsi"/>
          <w:i/>
          <w:lang w:val="en-CA"/>
        </w:rPr>
        <w:t xml:space="preserve">WHEREAS </w:t>
      </w:r>
      <w:r w:rsidRPr="004A3101">
        <w:rPr>
          <w:rFonts w:cstheme="minorHAnsi"/>
          <w:i/>
          <w:lang w:val="en-CA"/>
        </w:rPr>
        <w:tab/>
      </w:r>
      <w:r w:rsidRPr="00B47C81">
        <w:rPr>
          <w:rFonts w:cstheme="minorHAnsi"/>
          <w:i/>
          <w:lang w:val="en-CA"/>
        </w:rPr>
        <w:t>the Employee has held the position of Director General since being hired in April 2018</w:t>
      </w:r>
      <w:r w:rsidRPr="004A3101">
        <w:rPr>
          <w:rFonts w:cstheme="minorHAnsi"/>
          <w:i/>
          <w:lang w:val="en-CA"/>
        </w:rPr>
        <w:t>;</w:t>
      </w:r>
    </w:p>
    <w:p w14:paraId="504E766A" w14:textId="77777777" w:rsidR="00EE1268" w:rsidRPr="00ED75B8" w:rsidRDefault="00EE1268" w:rsidP="00D91213">
      <w:pPr>
        <w:tabs>
          <w:tab w:val="left" w:pos="2268"/>
        </w:tabs>
        <w:spacing w:after="300" w:line="252" w:lineRule="auto"/>
        <w:ind w:left="2268" w:hanging="2268"/>
        <w:jc w:val="both"/>
        <w:rPr>
          <w:rFonts w:cstheme="minorHAnsi"/>
        </w:rPr>
      </w:pPr>
      <w:r w:rsidRPr="00ED75B8">
        <w:rPr>
          <w:rFonts w:cstheme="minorHAnsi"/>
        </w:rPr>
        <w:t>ATTENDU</w:t>
      </w:r>
      <w:r w:rsidRPr="00ED75B8">
        <w:rPr>
          <w:rFonts w:cstheme="minorHAnsi"/>
        </w:rPr>
        <w:tab/>
        <w:t xml:space="preserve">que la municipalité </w:t>
      </w:r>
      <w:r>
        <w:rPr>
          <w:rFonts w:cstheme="minorHAnsi"/>
        </w:rPr>
        <w:t xml:space="preserve">et l’Employé </w:t>
      </w:r>
      <w:r w:rsidRPr="00ED75B8">
        <w:rPr>
          <w:rFonts w:cstheme="minorHAnsi"/>
        </w:rPr>
        <w:t>souhaitent mettre fin à leur lien contractuel réciproque;</w:t>
      </w:r>
    </w:p>
    <w:p w14:paraId="6D219686" w14:textId="77777777" w:rsidR="00EE1268" w:rsidRPr="00ED75B8" w:rsidRDefault="00EE1268" w:rsidP="00D91213">
      <w:pPr>
        <w:tabs>
          <w:tab w:val="left" w:pos="2268"/>
        </w:tabs>
        <w:spacing w:after="300" w:line="252" w:lineRule="auto"/>
        <w:ind w:left="2268" w:hanging="2268"/>
        <w:jc w:val="both"/>
        <w:rPr>
          <w:rFonts w:cstheme="minorHAnsi"/>
          <w:i/>
          <w:lang w:val="en-CA"/>
        </w:rPr>
      </w:pPr>
      <w:r w:rsidRPr="00ED75B8">
        <w:rPr>
          <w:rFonts w:cstheme="minorHAnsi"/>
          <w:i/>
          <w:lang w:val="en-CA"/>
        </w:rPr>
        <w:t xml:space="preserve">WHEREAS </w:t>
      </w:r>
      <w:r w:rsidRPr="00ED75B8">
        <w:rPr>
          <w:rFonts w:cstheme="minorHAnsi"/>
          <w:i/>
          <w:lang w:val="en-CA"/>
        </w:rPr>
        <w:tab/>
        <w:t xml:space="preserve">the municipality and the </w:t>
      </w:r>
      <w:r>
        <w:rPr>
          <w:rFonts w:cstheme="minorHAnsi"/>
          <w:i/>
          <w:lang w:val="en-CA"/>
        </w:rPr>
        <w:t xml:space="preserve">Employe </w:t>
      </w:r>
      <w:r w:rsidRPr="00ED75B8">
        <w:rPr>
          <w:rFonts w:cstheme="minorHAnsi"/>
          <w:i/>
          <w:lang w:val="en-CA"/>
        </w:rPr>
        <w:t>wish to end their reciprocal contractual link;</w:t>
      </w:r>
    </w:p>
    <w:p w14:paraId="3C98809A" w14:textId="77777777" w:rsidR="00EE1268" w:rsidRDefault="00EE1268" w:rsidP="00D91213">
      <w:pPr>
        <w:tabs>
          <w:tab w:val="left" w:pos="2268"/>
        </w:tabs>
        <w:spacing w:after="300" w:line="252" w:lineRule="auto"/>
        <w:ind w:left="2268" w:hanging="2268"/>
        <w:jc w:val="both"/>
        <w:rPr>
          <w:rFonts w:cstheme="minorHAnsi"/>
        </w:rPr>
      </w:pPr>
      <w:r w:rsidRPr="00ED75B8">
        <w:rPr>
          <w:rFonts w:cstheme="minorHAnsi"/>
        </w:rPr>
        <w:t xml:space="preserve">ATTENDU </w:t>
      </w:r>
      <w:r w:rsidRPr="00ED75B8">
        <w:rPr>
          <w:rFonts w:cstheme="minorHAnsi"/>
        </w:rPr>
        <w:tab/>
        <w:t xml:space="preserve">qu’au cours des dernières semaines, les </w:t>
      </w:r>
      <w:r>
        <w:rPr>
          <w:rFonts w:cstheme="minorHAnsi"/>
        </w:rPr>
        <w:t>deux</w:t>
      </w:r>
      <w:r w:rsidRPr="00ED75B8">
        <w:rPr>
          <w:rFonts w:cstheme="minorHAnsi"/>
        </w:rPr>
        <w:t xml:space="preserve"> parties ont négocié une entente;</w:t>
      </w:r>
    </w:p>
    <w:p w14:paraId="418A5967" w14:textId="77777777" w:rsidR="00EE1268" w:rsidRPr="00ED75B8" w:rsidRDefault="00EE1268" w:rsidP="00D91213">
      <w:pPr>
        <w:tabs>
          <w:tab w:val="left" w:pos="2268"/>
        </w:tabs>
        <w:spacing w:after="300" w:line="252" w:lineRule="auto"/>
        <w:ind w:left="2268" w:hanging="2268"/>
        <w:jc w:val="both"/>
        <w:rPr>
          <w:rFonts w:cstheme="minorHAnsi"/>
          <w:i/>
          <w:lang w:val="en-CA"/>
        </w:rPr>
      </w:pPr>
      <w:r w:rsidRPr="00ED75B8">
        <w:rPr>
          <w:rFonts w:cstheme="minorHAnsi"/>
          <w:i/>
          <w:lang w:val="en-CA"/>
        </w:rPr>
        <w:t xml:space="preserve">WHEREAS </w:t>
      </w:r>
      <w:r w:rsidRPr="00ED75B8">
        <w:rPr>
          <w:rFonts w:cstheme="minorHAnsi"/>
          <w:i/>
          <w:lang w:val="en-CA"/>
        </w:rPr>
        <w:tab/>
        <w:t>in recent weeks, the two parties have negotiated an agreement;</w:t>
      </w:r>
    </w:p>
    <w:p w14:paraId="7394ACDD" w14:textId="77777777" w:rsidR="00EE1268" w:rsidRPr="00D47E00" w:rsidRDefault="00EE1268" w:rsidP="00D91213">
      <w:pPr>
        <w:tabs>
          <w:tab w:val="left" w:pos="2268"/>
        </w:tabs>
        <w:spacing w:after="300" w:line="252" w:lineRule="auto"/>
        <w:ind w:left="2268" w:hanging="2268"/>
        <w:jc w:val="both"/>
        <w:rPr>
          <w:rFonts w:cstheme="minorHAnsi"/>
          <w:i/>
        </w:rPr>
      </w:pPr>
      <w:r w:rsidRPr="00D47E00">
        <w:rPr>
          <w:rFonts w:cstheme="minorHAnsi"/>
          <w:bCs/>
        </w:rPr>
        <w:t>ATTENDU</w:t>
      </w:r>
      <w:r w:rsidRPr="00D47E00">
        <w:rPr>
          <w:rFonts w:cstheme="minorHAnsi"/>
          <w:b/>
          <w:bCs/>
        </w:rPr>
        <w:t xml:space="preserve"> </w:t>
      </w:r>
      <w:r>
        <w:rPr>
          <w:rFonts w:cstheme="minorHAnsi"/>
          <w:b/>
          <w:bCs/>
        </w:rPr>
        <w:tab/>
      </w:r>
      <w:r w:rsidRPr="00D47E00">
        <w:rPr>
          <w:rFonts w:cstheme="minorHAnsi"/>
        </w:rPr>
        <w:t xml:space="preserve">que les parties </w:t>
      </w:r>
      <w:r>
        <w:rPr>
          <w:rFonts w:cstheme="minorHAnsi"/>
        </w:rPr>
        <w:t>sont parvenues à une entente</w:t>
      </w:r>
      <w:r w:rsidRPr="00D47E00">
        <w:rPr>
          <w:rFonts w:cstheme="minorHAnsi"/>
        </w:rPr>
        <w:t xml:space="preserve"> </w:t>
      </w:r>
      <w:r>
        <w:rPr>
          <w:rFonts w:cstheme="minorHAnsi"/>
        </w:rPr>
        <w:t xml:space="preserve">pour mettre </w:t>
      </w:r>
      <w:r w:rsidRPr="00D47E00">
        <w:rPr>
          <w:rFonts w:cstheme="minorHAnsi"/>
        </w:rPr>
        <w:t xml:space="preserve">fin </w:t>
      </w:r>
      <w:r>
        <w:rPr>
          <w:rFonts w:cstheme="minorHAnsi"/>
        </w:rPr>
        <w:t>au lien contractuel entre la municipalité de Grenville-sur-la-Rouge et l’Employé, dans un document intitulé «Reçu-quittance et transaction»;</w:t>
      </w:r>
      <w:r w:rsidRPr="00D47E00">
        <w:rPr>
          <w:rFonts w:cstheme="minorHAnsi"/>
        </w:rPr>
        <w:t xml:space="preserve"> </w:t>
      </w:r>
    </w:p>
    <w:p w14:paraId="29B8A26E" w14:textId="77777777" w:rsidR="00EE1268" w:rsidRPr="00277D44" w:rsidRDefault="00EE1268" w:rsidP="00D91213">
      <w:pPr>
        <w:tabs>
          <w:tab w:val="left" w:pos="2268"/>
        </w:tabs>
        <w:spacing w:after="300" w:line="252" w:lineRule="auto"/>
        <w:ind w:left="2268" w:hanging="2268"/>
        <w:jc w:val="both"/>
        <w:rPr>
          <w:rFonts w:cstheme="minorHAnsi"/>
          <w:i/>
          <w:lang w:val="en-CA"/>
        </w:rPr>
      </w:pPr>
      <w:r w:rsidRPr="000D41B2">
        <w:rPr>
          <w:rFonts w:cstheme="minorHAnsi"/>
          <w:i/>
          <w:lang w:val="en-CA"/>
        </w:rPr>
        <w:t>WHEREAS</w:t>
      </w:r>
      <w:r>
        <w:rPr>
          <w:rFonts w:cstheme="minorHAnsi"/>
          <w:i/>
          <w:lang w:val="en-CA"/>
        </w:rPr>
        <w:tab/>
      </w:r>
      <w:r w:rsidRPr="000D41B2">
        <w:rPr>
          <w:rFonts w:cstheme="minorHAnsi"/>
          <w:i/>
          <w:lang w:val="en-CA"/>
        </w:rPr>
        <w:t xml:space="preserve">the parties have reached an agreement to end the contractual relationship between the Municipality of Grenville-sur-la-Rouge and the Employee, in a document entitled </w:t>
      </w:r>
      <w:r>
        <w:rPr>
          <w:rFonts w:cstheme="minorHAnsi"/>
          <w:i/>
          <w:lang w:val="en-CA"/>
        </w:rPr>
        <w:t>“Receipt-release</w:t>
      </w:r>
      <w:r w:rsidRPr="00277D44">
        <w:rPr>
          <w:rFonts w:cstheme="minorHAnsi"/>
          <w:i/>
          <w:lang w:val="en-CA"/>
        </w:rPr>
        <w:t xml:space="preserve"> and transaction”;</w:t>
      </w:r>
    </w:p>
    <w:p w14:paraId="2B3C3173" w14:textId="77777777" w:rsidR="00EE1268" w:rsidRDefault="00EE1268" w:rsidP="00D91213">
      <w:pPr>
        <w:tabs>
          <w:tab w:val="left" w:pos="2268"/>
        </w:tabs>
        <w:spacing w:after="300" w:line="252" w:lineRule="auto"/>
        <w:ind w:left="2268" w:hanging="2268"/>
        <w:jc w:val="both"/>
        <w:rPr>
          <w:rFonts w:cstheme="minorHAnsi"/>
        </w:rPr>
      </w:pPr>
      <w:r w:rsidRPr="00ED75B8">
        <w:rPr>
          <w:rFonts w:cstheme="minorHAnsi"/>
        </w:rPr>
        <w:t>ATTENDU</w:t>
      </w:r>
      <w:r w:rsidRPr="00ED75B8">
        <w:rPr>
          <w:rFonts w:cstheme="minorHAnsi"/>
        </w:rPr>
        <w:tab/>
        <w:t xml:space="preserve">que le contenu </w:t>
      </w:r>
      <w:r>
        <w:rPr>
          <w:rFonts w:cstheme="minorHAnsi"/>
        </w:rPr>
        <w:t>du Reçu-quittance et transaction</w:t>
      </w:r>
      <w:r w:rsidRPr="00ED75B8">
        <w:rPr>
          <w:rFonts w:cstheme="minorHAnsi"/>
        </w:rPr>
        <w:t xml:space="preserve"> a été discuté par les membres du conseil lors du caucus du </w:t>
      </w:r>
      <w:r>
        <w:rPr>
          <w:rFonts w:cstheme="minorHAnsi"/>
        </w:rPr>
        <w:t>13 juin 2023;</w:t>
      </w:r>
    </w:p>
    <w:p w14:paraId="3F41DA4D" w14:textId="77777777" w:rsidR="00EE1268" w:rsidRDefault="00EE1268" w:rsidP="00D91213">
      <w:pPr>
        <w:tabs>
          <w:tab w:val="left" w:pos="2268"/>
        </w:tabs>
        <w:spacing w:after="300" w:line="252" w:lineRule="auto"/>
        <w:ind w:left="2268" w:hanging="2268"/>
        <w:jc w:val="both"/>
        <w:rPr>
          <w:rFonts w:cstheme="minorHAnsi"/>
          <w:i/>
          <w:lang w:val="en-CA"/>
        </w:rPr>
      </w:pPr>
      <w:r w:rsidRPr="00ED75B8">
        <w:rPr>
          <w:rFonts w:cstheme="minorHAnsi"/>
          <w:i/>
          <w:lang w:val="en-CA"/>
        </w:rPr>
        <w:t xml:space="preserve">WHEREAS </w:t>
      </w:r>
      <w:r w:rsidRPr="00ED75B8">
        <w:rPr>
          <w:rFonts w:cstheme="minorHAnsi"/>
          <w:i/>
          <w:lang w:val="en-CA"/>
        </w:rPr>
        <w:tab/>
        <w:t xml:space="preserve">the content of </w:t>
      </w:r>
      <w:r>
        <w:rPr>
          <w:rFonts w:cstheme="minorHAnsi"/>
          <w:i/>
          <w:lang w:val="en-CA"/>
        </w:rPr>
        <w:t>the R</w:t>
      </w:r>
      <w:r w:rsidRPr="00D47E00">
        <w:rPr>
          <w:rFonts w:cstheme="minorHAnsi"/>
          <w:i/>
          <w:lang w:val="en-CA"/>
        </w:rPr>
        <w:t>eceipt-release and transaction</w:t>
      </w:r>
      <w:r w:rsidRPr="00ED75B8">
        <w:rPr>
          <w:rFonts w:cstheme="minorHAnsi"/>
          <w:i/>
          <w:lang w:val="en-CA"/>
        </w:rPr>
        <w:t xml:space="preserve"> was discussed by the members of the council during the caucus of </w:t>
      </w:r>
      <w:r>
        <w:rPr>
          <w:rFonts w:cstheme="minorHAnsi"/>
          <w:i/>
          <w:lang w:val="en-CA"/>
        </w:rPr>
        <w:t>June 13, 2023;</w:t>
      </w:r>
    </w:p>
    <w:p w14:paraId="7E383710" w14:textId="77777777" w:rsidR="00EE1268" w:rsidRDefault="00EE1268" w:rsidP="00D91213">
      <w:pPr>
        <w:tabs>
          <w:tab w:val="left" w:pos="2268"/>
        </w:tabs>
        <w:spacing w:after="300" w:line="252" w:lineRule="auto"/>
        <w:ind w:left="2268" w:hanging="2268"/>
        <w:jc w:val="both"/>
        <w:rPr>
          <w:rFonts w:cstheme="minorHAnsi"/>
        </w:rPr>
      </w:pPr>
      <w:r w:rsidRPr="00EE7CCC">
        <w:rPr>
          <w:rFonts w:cstheme="minorHAnsi"/>
        </w:rPr>
        <w:t xml:space="preserve">ATTENDU </w:t>
      </w:r>
      <w:r>
        <w:rPr>
          <w:rFonts w:cstheme="minorHAnsi"/>
        </w:rPr>
        <w:tab/>
        <w:t>que le R</w:t>
      </w:r>
      <w:r w:rsidRPr="00EE7CCC">
        <w:rPr>
          <w:rFonts w:cstheme="minorHAnsi"/>
        </w:rPr>
        <w:t>eçu-quittance et transaction ne saurait constituer une quelconque admission de responsabilité de la municipalité de Grenville-sur-la-Rouge</w:t>
      </w:r>
      <w:r>
        <w:rPr>
          <w:rFonts w:cstheme="minorHAnsi"/>
        </w:rPr>
        <w:t xml:space="preserve"> ni</w:t>
      </w:r>
      <w:r w:rsidRPr="00603ED5">
        <w:rPr>
          <w:rFonts w:cstheme="minorHAnsi"/>
        </w:rPr>
        <w:t xml:space="preserve"> </w:t>
      </w:r>
      <w:r w:rsidRPr="00EE7CCC">
        <w:rPr>
          <w:rFonts w:cstheme="minorHAnsi"/>
        </w:rPr>
        <w:t>ne saurait constituer un précédent;</w:t>
      </w:r>
    </w:p>
    <w:p w14:paraId="4DA5522E" w14:textId="77777777" w:rsidR="00EE1268" w:rsidRPr="009915D5" w:rsidRDefault="00EE1268" w:rsidP="00D91213">
      <w:pPr>
        <w:tabs>
          <w:tab w:val="left" w:pos="2268"/>
        </w:tabs>
        <w:spacing w:after="300" w:line="259" w:lineRule="auto"/>
        <w:ind w:left="2268" w:hanging="2268"/>
        <w:jc w:val="both"/>
        <w:rPr>
          <w:rFonts w:cstheme="minorHAnsi"/>
          <w:i/>
          <w:lang w:val="en-CA"/>
        </w:rPr>
      </w:pPr>
      <w:r w:rsidRPr="009915D5">
        <w:rPr>
          <w:rFonts w:cstheme="minorHAnsi"/>
          <w:i/>
          <w:lang w:val="en-CA"/>
        </w:rPr>
        <w:lastRenderedPageBreak/>
        <w:t xml:space="preserve">WHEREAS </w:t>
      </w:r>
      <w:r w:rsidRPr="009915D5">
        <w:rPr>
          <w:rFonts w:cstheme="minorHAnsi"/>
          <w:i/>
          <w:lang w:val="en-CA"/>
        </w:rPr>
        <w:tab/>
        <w:t xml:space="preserve">the Receipt-release and transaction </w:t>
      </w:r>
      <w:r>
        <w:rPr>
          <w:rFonts w:cstheme="minorHAnsi"/>
          <w:i/>
          <w:lang w:val="en-CA"/>
        </w:rPr>
        <w:t xml:space="preserve">does not </w:t>
      </w:r>
      <w:r w:rsidRPr="009915D5">
        <w:rPr>
          <w:rFonts w:cstheme="minorHAnsi"/>
          <w:i/>
          <w:lang w:val="en-CA"/>
        </w:rPr>
        <w:t>constitute any admission of responsibility by the municipality of Grenville-sur-la-Rouge</w:t>
      </w:r>
      <w:r w:rsidRPr="00603ED5">
        <w:rPr>
          <w:rFonts w:cstheme="minorHAnsi"/>
          <w:i/>
          <w:lang w:val="en-CA"/>
        </w:rPr>
        <w:t xml:space="preserve"> </w:t>
      </w:r>
      <w:r>
        <w:rPr>
          <w:rFonts w:cstheme="minorHAnsi"/>
          <w:i/>
          <w:lang w:val="en-CA"/>
        </w:rPr>
        <w:t xml:space="preserve">nor does it </w:t>
      </w:r>
      <w:r w:rsidRPr="009915D5">
        <w:rPr>
          <w:rFonts w:cstheme="minorHAnsi"/>
          <w:i/>
          <w:lang w:val="en-CA"/>
        </w:rPr>
        <w:t>constitute a precedent;</w:t>
      </w:r>
    </w:p>
    <w:p w14:paraId="5A4E81CE" w14:textId="77777777" w:rsidR="00EE1268" w:rsidRDefault="00EE1268" w:rsidP="00D91213">
      <w:pPr>
        <w:tabs>
          <w:tab w:val="left" w:pos="2268"/>
        </w:tabs>
        <w:spacing w:after="300" w:line="259" w:lineRule="auto"/>
        <w:ind w:left="2268" w:hanging="2268"/>
        <w:jc w:val="both"/>
        <w:rPr>
          <w:rFonts w:cstheme="minorHAnsi"/>
        </w:rPr>
      </w:pPr>
      <w:r w:rsidRPr="00ED75B8">
        <w:rPr>
          <w:rFonts w:cstheme="minorHAnsi"/>
        </w:rPr>
        <w:t>EN CONSÉQUENCE</w:t>
      </w:r>
      <w:r w:rsidRPr="00ED75B8">
        <w:rPr>
          <w:rFonts w:cstheme="minorHAnsi"/>
        </w:rPr>
        <w:tab/>
        <w:t xml:space="preserve">il est proposé par </w:t>
      </w:r>
      <w:r>
        <w:rPr>
          <w:rFonts w:cstheme="minorHAnsi"/>
        </w:rPr>
        <w:t>le conseiller Carl Woodbury</w:t>
      </w:r>
      <w:r w:rsidRPr="00ED75B8">
        <w:rPr>
          <w:rFonts w:cstheme="minorHAnsi"/>
        </w:rPr>
        <w:t xml:space="preserve"> et résolu que les membres du conseil s’en déclarent satisfaits et autorisent le maire à donner suite </w:t>
      </w:r>
      <w:r>
        <w:rPr>
          <w:rFonts w:cstheme="minorHAnsi"/>
        </w:rPr>
        <w:t>au R</w:t>
      </w:r>
      <w:r w:rsidRPr="00EE7CCC">
        <w:rPr>
          <w:rFonts w:cstheme="minorHAnsi"/>
        </w:rPr>
        <w:t>eçu-quittance et transaction</w:t>
      </w:r>
      <w:r w:rsidRPr="00ED75B8">
        <w:rPr>
          <w:rFonts w:cstheme="minorHAnsi"/>
        </w:rPr>
        <w:t xml:space="preserve"> et à effectuer </w:t>
      </w:r>
      <w:r>
        <w:rPr>
          <w:rFonts w:cstheme="minorHAnsi"/>
        </w:rPr>
        <w:t xml:space="preserve">toutes </w:t>
      </w:r>
      <w:r w:rsidRPr="00ED75B8">
        <w:rPr>
          <w:rFonts w:cstheme="minorHAnsi"/>
        </w:rPr>
        <w:t>les démarches nécessaires afin de lui donner plein effet.</w:t>
      </w:r>
    </w:p>
    <w:p w14:paraId="10D6A689" w14:textId="77777777" w:rsidR="00EE1268" w:rsidRPr="00ED75B8" w:rsidRDefault="00EE1268" w:rsidP="00D91213">
      <w:pPr>
        <w:tabs>
          <w:tab w:val="left" w:pos="2268"/>
        </w:tabs>
        <w:spacing w:after="300" w:line="259" w:lineRule="auto"/>
        <w:ind w:left="2268" w:hanging="2268"/>
        <w:jc w:val="both"/>
        <w:rPr>
          <w:rFonts w:cstheme="minorHAnsi"/>
          <w:i/>
          <w:lang w:val="en-CA"/>
        </w:rPr>
      </w:pPr>
      <w:r w:rsidRPr="00ED75B8">
        <w:rPr>
          <w:rFonts w:cstheme="minorHAnsi"/>
          <w:i/>
          <w:lang w:val="en-CA"/>
        </w:rPr>
        <w:t xml:space="preserve">THEREFORE </w:t>
      </w:r>
      <w:r w:rsidRPr="00ED75B8">
        <w:rPr>
          <w:rFonts w:cstheme="minorHAnsi"/>
          <w:i/>
          <w:lang w:val="en-CA"/>
        </w:rPr>
        <w:tab/>
        <w:t xml:space="preserve">it is proposed by </w:t>
      </w:r>
      <w:r>
        <w:rPr>
          <w:rFonts w:cstheme="minorHAnsi"/>
          <w:i/>
          <w:lang w:val="en-CA"/>
        </w:rPr>
        <w:t>Councillor Carl Woodbury</w:t>
      </w:r>
      <w:r w:rsidRPr="00ED75B8">
        <w:rPr>
          <w:rFonts w:cstheme="minorHAnsi"/>
          <w:i/>
          <w:lang w:val="en-CA"/>
        </w:rPr>
        <w:t xml:space="preserve"> and resolved that the members of the council declare themselves satisfied and authorize the </w:t>
      </w:r>
      <w:r>
        <w:rPr>
          <w:rFonts w:cstheme="minorHAnsi"/>
          <w:i/>
          <w:lang w:val="en-CA"/>
        </w:rPr>
        <w:t>M</w:t>
      </w:r>
      <w:r w:rsidRPr="00ED75B8">
        <w:rPr>
          <w:rFonts w:cstheme="minorHAnsi"/>
          <w:i/>
          <w:lang w:val="en-CA"/>
        </w:rPr>
        <w:t xml:space="preserve">ayor to follow up on the said </w:t>
      </w:r>
      <w:r>
        <w:rPr>
          <w:rFonts w:cstheme="minorHAnsi"/>
          <w:i/>
          <w:lang w:val="en-CA"/>
        </w:rPr>
        <w:t>Receipt-release and transaction and to take all</w:t>
      </w:r>
      <w:r w:rsidRPr="00ED75B8">
        <w:rPr>
          <w:rFonts w:cstheme="minorHAnsi"/>
          <w:i/>
          <w:lang w:val="en-CA"/>
        </w:rPr>
        <w:t xml:space="preserve"> necessary steps in order to give it full effect.</w:t>
      </w:r>
    </w:p>
    <w:p w14:paraId="54C808FC" w14:textId="77777777" w:rsidR="00C32EF3" w:rsidRPr="009955D3" w:rsidRDefault="00C32EF3" w:rsidP="00D91213">
      <w:pPr>
        <w:spacing w:after="0" w:line="259" w:lineRule="auto"/>
        <w:jc w:val="right"/>
        <w:rPr>
          <w:rFonts w:cstheme="minorHAnsi"/>
        </w:rPr>
      </w:pPr>
      <w:r w:rsidRPr="009955D3">
        <w:rPr>
          <w:rFonts w:cstheme="minorHAnsi"/>
        </w:rPr>
        <w:t>Adopté à l’unanimité des conseillers</w:t>
      </w:r>
    </w:p>
    <w:p w14:paraId="190D9F77" w14:textId="77777777" w:rsidR="00C32EF3" w:rsidRPr="009955D3" w:rsidRDefault="00C32EF3" w:rsidP="00D91213">
      <w:pPr>
        <w:spacing w:after="0" w:line="259" w:lineRule="auto"/>
        <w:jc w:val="right"/>
        <w:rPr>
          <w:rFonts w:cstheme="minorHAnsi"/>
          <w:i/>
          <w:lang w:val="en-CA"/>
        </w:rPr>
      </w:pPr>
      <w:r w:rsidRPr="009955D3">
        <w:rPr>
          <w:rFonts w:cstheme="minorHAnsi"/>
          <w:i/>
          <w:lang w:val="en-CA"/>
        </w:rPr>
        <w:t>Adopted unanimously by councillors</w:t>
      </w:r>
    </w:p>
    <w:p w14:paraId="3AAB4BA2" w14:textId="77777777" w:rsidR="006C4DA3" w:rsidRPr="009955D3" w:rsidRDefault="006C4DA3" w:rsidP="00D91213">
      <w:pPr>
        <w:tabs>
          <w:tab w:val="left" w:pos="1418"/>
        </w:tabs>
        <w:spacing w:before="120" w:after="0" w:line="259" w:lineRule="auto"/>
        <w:jc w:val="right"/>
        <w:outlineLvl w:val="0"/>
        <w:rPr>
          <w:rFonts w:eastAsia="Times New Roman" w:cstheme="minorHAnsi"/>
          <w:lang w:val="en-CA" w:eastAsia="fr-CA"/>
        </w:rPr>
      </w:pPr>
    </w:p>
    <w:p w14:paraId="3D3EF314" w14:textId="77777777" w:rsidR="009E5BE9" w:rsidRDefault="009E5BE9" w:rsidP="00D91213">
      <w:pPr>
        <w:spacing w:after="0" w:line="259" w:lineRule="auto"/>
        <w:jc w:val="both"/>
        <w:rPr>
          <w:b/>
          <w:u w:val="single"/>
        </w:rPr>
      </w:pPr>
      <w:r>
        <w:rPr>
          <w:b/>
          <w:u w:val="single"/>
        </w:rPr>
        <w:t>2023-06-268</w:t>
      </w:r>
      <w:r>
        <w:rPr>
          <w:b/>
          <w:u w:val="single"/>
        </w:rPr>
        <w:tab/>
      </w:r>
      <w:r w:rsidRPr="0017487C">
        <w:rPr>
          <w:b/>
          <w:u w:val="single"/>
        </w:rPr>
        <w:t>Changement de catégorie d’emploi pour un employé col bleu</w:t>
      </w:r>
    </w:p>
    <w:p w14:paraId="330028F3" w14:textId="77777777" w:rsidR="009E5BE9" w:rsidRPr="003A7758" w:rsidRDefault="009E5BE9" w:rsidP="00D91213">
      <w:pPr>
        <w:spacing w:after="0" w:line="259" w:lineRule="auto"/>
        <w:jc w:val="both"/>
        <w:rPr>
          <w:b/>
          <w:u w:val="single"/>
        </w:rPr>
      </w:pPr>
    </w:p>
    <w:p w14:paraId="282FAE39" w14:textId="77777777" w:rsidR="009E5BE9" w:rsidRPr="0017487C" w:rsidRDefault="009E5BE9" w:rsidP="00D91213">
      <w:pPr>
        <w:spacing w:line="259" w:lineRule="auto"/>
        <w:jc w:val="both"/>
        <w:rPr>
          <w:rFonts w:cstheme="minorHAnsi"/>
          <w:b/>
          <w:i/>
          <w:sz w:val="24"/>
          <w:lang w:val="en-CA"/>
        </w:rPr>
      </w:pPr>
      <w:r>
        <w:rPr>
          <w:b/>
          <w:i/>
          <w:u w:val="single"/>
          <w:lang w:val="en-CA"/>
        </w:rPr>
        <w:t>2023-06-268</w:t>
      </w:r>
      <w:r w:rsidRPr="0017487C">
        <w:rPr>
          <w:b/>
          <w:i/>
          <w:u w:val="single"/>
          <w:lang w:val="en-CA"/>
        </w:rPr>
        <w:tab/>
        <w:t>Change of job category for a blue collar employee</w:t>
      </w:r>
    </w:p>
    <w:p w14:paraId="483B802C" w14:textId="77777777" w:rsidR="009E5BE9" w:rsidRPr="001B3CA1" w:rsidRDefault="009E5BE9" w:rsidP="00D91213">
      <w:pPr>
        <w:spacing w:line="259" w:lineRule="auto"/>
        <w:ind w:left="2268" w:hanging="2268"/>
        <w:jc w:val="both"/>
        <w:rPr>
          <w:color w:val="000000"/>
        </w:rPr>
      </w:pPr>
      <w:r w:rsidRPr="001B3CA1">
        <w:rPr>
          <w:color w:val="000000"/>
        </w:rPr>
        <w:t>ATTENDU</w:t>
      </w:r>
      <w:r w:rsidRPr="001B3CA1">
        <w:rPr>
          <w:color w:val="000000"/>
        </w:rPr>
        <w:tab/>
      </w:r>
      <w:r>
        <w:rPr>
          <w:color w:val="000000"/>
        </w:rPr>
        <w:t>que la municipalité a publié une offre d’emploi pour un chauffeur A classe 1 et un chauffeur B classe 3;</w:t>
      </w:r>
    </w:p>
    <w:p w14:paraId="2DB0EC0E" w14:textId="77777777" w:rsidR="009E5BE9" w:rsidRPr="00797934" w:rsidRDefault="009E5BE9" w:rsidP="00D91213">
      <w:pPr>
        <w:spacing w:line="259" w:lineRule="auto"/>
        <w:ind w:left="2268" w:hanging="2268"/>
        <w:jc w:val="both"/>
        <w:rPr>
          <w:i/>
          <w:iCs/>
          <w:color w:val="000000"/>
          <w:lang w:val="en-CA"/>
        </w:rPr>
      </w:pPr>
      <w:r w:rsidRPr="00797934">
        <w:rPr>
          <w:i/>
          <w:iCs/>
          <w:color w:val="000000"/>
          <w:lang w:val="en-CA"/>
        </w:rPr>
        <w:t>WHEREAS</w:t>
      </w:r>
      <w:r w:rsidRPr="00797934">
        <w:rPr>
          <w:i/>
          <w:iCs/>
          <w:color w:val="000000"/>
          <w:lang w:val="en-CA"/>
        </w:rPr>
        <w:tab/>
      </w:r>
      <w:r w:rsidRPr="00281DF8">
        <w:rPr>
          <w:i/>
          <w:iCs/>
          <w:color w:val="000000"/>
          <w:lang w:val="en-CA"/>
        </w:rPr>
        <w:t xml:space="preserve">the municipality has published a job offer for </w:t>
      </w:r>
      <w:r>
        <w:rPr>
          <w:i/>
          <w:iCs/>
          <w:color w:val="000000"/>
          <w:lang w:val="en-CA"/>
        </w:rPr>
        <w:t xml:space="preserve">a </w:t>
      </w:r>
      <w:r w:rsidRPr="00281DF8">
        <w:rPr>
          <w:i/>
          <w:iCs/>
          <w:color w:val="000000"/>
          <w:lang w:val="en-CA"/>
        </w:rPr>
        <w:t xml:space="preserve">driver A class 1 and </w:t>
      </w:r>
      <w:r>
        <w:rPr>
          <w:i/>
          <w:iCs/>
          <w:color w:val="000000"/>
          <w:lang w:val="en-CA"/>
        </w:rPr>
        <w:t xml:space="preserve">a </w:t>
      </w:r>
      <w:r w:rsidRPr="00281DF8">
        <w:rPr>
          <w:i/>
          <w:iCs/>
          <w:color w:val="000000"/>
          <w:lang w:val="en-CA"/>
        </w:rPr>
        <w:t>driver B class 3;</w:t>
      </w:r>
    </w:p>
    <w:p w14:paraId="775CA747" w14:textId="77777777" w:rsidR="009E5BE9" w:rsidRDefault="009E5BE9" w:rsidP="00D91213">
      <w:pPr>
        <w:spacing w:line="259" w:lineRule="auto"/>
        <w:ind w:left="2268" w:hanging="2268"/>
        <w:jc w:val="both"/>
        <w:rPr>
          <w:color w:val="000000"/>
        </w:rPr>
      </w:pPr>
      <w:r w:rsidRPr="00C76897">
        <w:rPr>
          <w:color w:val="000000"/>
        </w:rPr>
        <w:t>ATTENDU</w:t>
      </w:r>
      <w:r w:rsidRPr="00C76897">
        <w:rPr>
          <w:color w:val="000000"/>
        </w:rPr>
        <w:tab/>
        <w:t xml:space="preserve">que </w:t>
      </w:r>
      <w:r>
        <w:rPr>
          <w:color w:val="000000"/>
        </w:rPr>
        <w:t>Daniel Reeves, journalier, a obtenu son permis de conduire classe 3;</w:t>
      </w:r>
    </w:p>
    <w:p w14:paraId="388A58F6" w14:textId="77777777" w:rsidR="009E5BE9" w:rsidRPr="004B3E99" w:rsidRDefault="009E5BE9" w:rsidP="00D91213">
      <w:pPr>
        <w:spacing w:line="259" w:lineRule="auto"/>
        <w:ind w:left="2268" w:hanging="2268"/>
        <w:jc w:val="both"/>
        <w:rPr>
          <w:i/>
          <w:iCs/>
          <w:color w:val="000000"/>
          <w:lang w:val="en-CA"/>
        </w:rPr>
      </w:pPr>
      <w:r w:rsidRPr="004B3E99">
        <w:rPr>
          <w:i/>
          <w:iCs/>
          <w:color w:val="000000"/>
          <w:lang w:val="en-CA"/>
        </w:rPr>
        <w:t>WHEREAS</w:t>
      </w:r>
      <w:r w:rsidRPr="004B3E99">
        <w:rPr>
          <w:i/>
          <w:iCs/>
          <w:color w:val="000000"/>
          <w:lang w:val="en-CA"/>
        </w:rPr>
        <w:tab/>
      </w:r>
      <w:r w:rsidRPr="008722CC">
        <w:rPr>
          <w:i/>
          <w:iCs/>
          <w:color w:val="000000"/>
          <w:lang w:val="en-CA"/>
        </w:rPr>
        <w:t>Daniel Reeves, day labourer, obtained his class 3 driver's licence;</w:t>
      </w:r>
    </w:p>
    <w:p w14:paraId="2E83AD1C" w14:textId="77777777" w:rsidR="009E5BE9" w:rsidRPr="000352CD" w:rsidRDefault="009E5BE9" w:rsidP="00D91213">
      <w:pPr>
        <w:spacing w:line="259" w:lineRule="auto"/>
        <w:ind w:left="2268" w:hanging="2268"/>
        <w:jc w:val="both"/>
        <w:rPr>
          <w:color w:val="000000"/>
        </w:rPr>
      </w:pPr>
      <w:r w:rsidRPr="000352CD">
        <w:rPr>
          <w:color w:val="000000"/>
        </w:rPr>
        <w:t>ATTENDU</w:t>
      </w:r>
      <w:r w:rsidRPr="000352CD">
        <w:rPr>
          <w:color w:val="000000"/>
        </w:rPr>
        <w:tab/>
        <w:t>que Daniel Reeves a</w:t>
      </w:r>
      <w:r>
        <w:rPr>
          <w:color w:val="000000"/>
        </w:rPr>
        <w:t xml:space="preserve"> appliqué sur le poste de chauffeur B classe 3;</w:t>
      </w:r>
    </w:p>
    <w:p w14:paraId="0C94D98D" w14:textId="77777777" w:rsidR="009E5BE9" w:rsidRPr="00405714" w:rsidRDefault="009E5BE9" w:rsidP="00D91213">
      <w:pPr>
        <w:spacing w:line="259" w:lineRule="auto"/>
        <w:ind w:left="2268" w:hanging="2268"/>
        <w:jc w:val="both"/>
        <w:rPr>
          <w:i/>
          <w:iCs/>
          <w:color w:val="000000"/>
          <w:lang w:val="en-CA"/>
        </w:rPr>
      </w:pPr>
      <w:r w:rsidRPr="00405714">
        <w:rPr>
          <w:i/>
          <w:iCs/>
          <w:color w:val="000000"/>
          <w:lang w:val="en-CA"/>
        </w:rPr>
        <w:t>WHEREAS</w:t>
      </w:r>
      <w:r w:rsidRPr="00405714">
        <w:rPr>
          <w:i/>
          <w:iCs/>
          <w:color w:val="000000"/>
          <w:lang w:val="en-CA"/>
        </w:rPr>
        <w:tab/>
      </w:r>
      <w:r w:rsidRPr="00281DF8">
        <w:rPr>
          <w:i/>
          <w:iCs/>
          <w:color w:val="000000"/>
          <w:lang w:val="en-CA"/>
        </w:rPr>
        <w:t>Daniel Reeves has applied for the position of driver B class 3;</w:t>
      </w:r>
    </w:p>
    <w:p w14:paraId="456AA98C" w14:textId="77777777" w:rsidR="009E5BE9" w:rsidRPr="001B3CA1" w:rsidRDefault="009E5BE9" w:rsidP="00D91213">
      <w:pPr>
        <w:spacing w:line="259" w:lineRule="auto"/>
        <w:ind w:left="2268" w:hanging="2268"/>
        <w:jc w:val="both"/>
        <w:rPr>
          <w:color w:val="000000"/>
        </w:rPr>
      </w:pPr>
      <w:r w:rsidRPr="001B3CA1">
        <w:rPr>
          <w:color w:val="000000"/>
        </w:rPr>
        <w:t>ATTENDU</w:t>
      </w:r>
      <w:r w:rsidRPr="001B3CA1">
        <w:rPr>
          <w:color w:val="000000"/>
        </w:rPr>
        <w:tab/>
      </w:r>
      <w:r>
        <w:rPr>
          <w:color w:val="000000"/>
        </w:rPr>
        <w:t>la recommandation favorable du Surintendant des travaux publics, M. Georges Melançon;</w:t>
      </w:r>
    </w:p>
    <w:p w14:paraId="27F749F6" w14:textId="77777777" w:rsidR="009E5BE9" w:rsidRPr="000B111E" w:rsidRDefault="009E5BE9" w:rsidP="00D91213">
      <w:pPr>
        <w:spacing w:line="259" w:lineRule="auto"/>
        <w:ind w:left="2268" w:hanging="2268"/>
        <w:jc w:val="both"/>
        <w:rPr>
          <w:i/>
          <w:iCs/>
          <w:color w:val="000000"/>
          <w:lang w:val="en-CA"/>
        </w:rPr>
      </w:pPr>
      <w:r w:rsidRPr="000B111E">
        <w:rPr>
          <w:i/>
          <w:iCs/>
          <w:color w:val="000000"/>
          <w:lang w:val="en-CA"/>
        </w:rPr>
        <w:t>WHEREAS</w:t>
      </w:r>
      <w:r w:rsidRPr="000B111E">
        <w:rPr>
          <w:i/>
          <w:iCs/>
          <w:color w:val="000000"/>
          <w:lang w:val="en-CA"/>
        </w:rPr>
        <w:tab/>
        <w:t>the favorable recommendation of the Superintendent</w:t>
      </w:r>
      <w:r>
        <w:rPr>
          <w:i/>
          <w:iCs/>
          <w:color w:val="000000"/>
          <w:lang w:val="en-CA"/>
        </w:rPr>
        <w:t xml:space="preserve"> </w:t>
      </w:r>
      <w:r w:rsidRPr="000B111E">
        <w:rPr>
          <w:i/>
          <w:iCs/>
          <w:color w:val="000000"/>
          <w:lang w:val="en-CA"/>
        </w:rPr>
        <w:t>of Public Works, Mr. Georges Melançon;</w:t>
      </w:r>
    </w:p>
    <w:p w14:paraId="54DD1DA2" w14:textId="77777777" w:rsidR="009E5BE9" w:rsidRDefault="009E5BE9" w:rsidP="00D91213">
      <w:pPr>
        <w:spacing w:line="259" w:lineRule="auto"/>
        <w:ind w:left="2268" w:hanging="2268"/>
        <w:jc w:val="both"/>
        <w:rPr>
          <w:color w:val="000000"/>
        </w:rPr>
      </w:pPr>
      <w:r w:rsidRPr="001A586B">
        <w:rPr>
          <w:color w:val="000000"/>
        </w:rPr>
        <w:t>EN CONSÉQUENCE</w:t>
      </w:r>
      <w:r w:rsidRPr="001A586B">
        <w:rPr>
          <w:color w:val="000000"/>
        </w:rPr>
        <w:tab/>
        <w:t>il est p</w:t>
      </w:r>
      <w:r>
        <w:rPr>
          <w:color w:val="000000"/>
        </w:rPr>
        <w:t xml:space="preserve">roposé par </w:t>
      </w:r>
      <w:r>
        <w:rPr>
          <w:rFonts w:cs="Arial"/>
        </w:rPr>
        <w:t xml:space="preserve">le conseiller Carl Woodbury </w:t>
      </w:r>
      <w:r>
        <w:rPr>
          <w:color w:val="000000"/>
        </w:rPr>
        <w:t xml:space="preserve">et résolu que le statut de M. Daniel Reeves passe de journalier échelon 1 à chauffeur B échelon 1 et ce, rétroactivement au 5 juin 2023. </w:t>
      </w:r>
    </w:p>
    <w:p w14:paraId="2F97FDE8" w14:textId="77777777" w:rsidR="009E5BE9" w:rsidRPr="006C091C" w:rsidRDefault="009E5BE9" w:rsidP="00D91213">
      <w:pPr>
        <w:spacing w:line="259" w:lineRule="auto"/>
        <w:ind w:left="2268" w:hanging="2268"/>
        <w:jc w:val="both"/>
        <w:rPr>
          <w:i/>
          <w:iCs/>
          <w:color w:val="000000"/>
          <w:lang w:val="en-CA"/>
        </w:rPr>
      </w:pPr>
      <w:r w:rsidRPr="006C091C">
        <w:rPr>
          <w:i/>
          <w:iCs/>
          <w:color w:val="000000"/>
          <w:lang w:val="en-CA"/>
        </w:rPr>
        <w:t xml:space="preserve">CONSEQUENTLY </w:t>
      </w:r>
      <w:r>
        <w:rPr>
          <w:i/>
          <w:iCs/>
          <w:color w:val="000000"/>
          <w:lang w:val="en-CA"/>
        </w:rPr>
        <w:tab/>
      </w:r>
      <w:r w:rsidRPr="006C091C">
        <w:rPr>
          <w:i/>
          <w:iCs/>
          <w:color w:val="000000"/>
          <w:lang w:val="en-CA"/>
        </w:rPr>
        <w:t xml:space="preserve">it is </w:t>
      </w:r>
      <w:r>
        <w:rPr>
          <w:i/>
          <w:iCs/>
          <w:color w:val="000000"/>
          <w:lang w:val="en-CA"/>
        </w:rPr>
        <w:t xml:space="preserve">proposed by Councillor Carl Woodbury </w:t>
      </w:r>
      <w:r w:rsidRPr="006C091C">
        <w:rPr>
          <w:i/>
          <w:iCs/>
          <w:color w:val="000000"/>
          <w:lang w:val="en-CA"/>
        </w:rPr>
        <w:t xml:space="preserve">and </w:t>
      </w:r>
      <w:r w:rsidRPr="000B111E">
        <w:rPr>
          <w:i/>
          <w:iCs/>
          <w:color w:val="000000"/>
          <w:lang w:val="en-CA"/>
        </w:rPr>
        <w:t xml:space="preserve">resolved that the status of Mr. </w:t>
      </w:r>
      <w:r w:rsidRPr="00281DF8">
        <w:rPr>
          <w:i/>
          <w:iCs/>
          <w:color w:val="000000"/>
          <w:lang w:val="en-CA"/>
        </w:rPr>
        <w:t xml:space="preserve">Daniel Reeves changes from day laborer level 1 to driver B level 1 </w:t>
      </w:r>
      <w:r w:rsidRPr="00826DEF">
        <w:rPr>
          <w:i/>
          <w:iCs/>
          <w:color w:val="000000"/>
          <w:lang w:val="en-CA"/>
        </w:rPr>
        <w:t>retroactive to June 5, 2023.</w:t>
      </w:r>
    </w:p>
    <w:p w14:paraId="3422192D" w14:textId="77777777" w:rsidR="006C4DA3" w:rsidRPr="009955D3" w:rsidRDefault="006C4DA3" w:rsidP="00D91213">
      <w:pPr>
        <w:tabs>
          <w:tab w:val="left" w:pos="1418"/>
        </w:tabs>
        <w:spacing w:before="120" w:after="0" w:line="259" w:lineRule="auto"/>
        <w:jc w:val="right"/>
        <w:outlineLvl w:val="0"/>
        <w:rPr>
          <w:rFonts w:eastAsia="Times New Roman" w:cstheme="minorHAnsi"/>
          <w:lang w:val="en-CA" w:eastAsia="fr-CA"/>
        </w:rPr>
      </w:pPr>
    </w:p>
    <w:p w14:paraId="1B2C948A" w14:textId="77777777" w:rsidR="00C32EF3" w:rsidRPr="009955D3" w:rsidRDefault="00C32EF3" w:rsidP="00D91213">
      <w:pPr>
        <w:spacing w:after="0" w:line="259" w:lineRule="auto"/>
        <w:jc w:val="right"/>
        <w:rPr>
          <w:rFonts w:cstheme="minorHAnsi"/>
          <w:lang w:val="en-CA"/>
        </w:rPr>
      </w:pPr>
      <w:r w:rsidRPr="009955D3">
        <w:rPr>
          <w:rFonts w:cstheme="minorHAnsi"/>
          <w:lang w:val="en-CA"/>
        </w:rPr>
        <w:t>Adopté à l’unanimité des conseillers</w:t>
      </w:r>
    </w:p>
    <w:p w14:paraId="184B26A9" w14:textId="77777777" w:rsidR="00C32EF3" w:rsidRPr="009955D3" w:rsidRDefault="00C32EF3" w:rsidP="00D91213">
      <w:pPr>
        <w:spacing w:after="0" w:line="259" w:lineRule="auto"/>
        <w:jc w:val="right"/>
        <w:rPr>
          <w:rFonts w:cstheme="minorHAnsi"/>
          <w:i/>
          <w:lang w:val="en-CA"/>
        </w:rPr>
      </w:pPr>
      <w:r w:rsidRPr="009955D3">
        <w:rPr>
          <w:rFonts w:cstheme="minorHAnsi"/>
          <w:i/>
          <w:lang w:val="en-CA"/>
        </w:rPr>
        <w:t>Adopted unanimously by councillors</w:t>
      </w:r>
    </w:p>
    <w:p w14:paraId="1616E189" w14:textId="77777777" w:rsidR="006C4DA3" w:rsidRPr="009955D3" w:rsidRDefault="006C4DA3" w:rsidP="00D91213">
      <w:pPr>
        <w:tabs>
          <w:tab w:val="left" w:pos="1418"/>
        </w:tabs>
        <w:spacing w:before="120" w:after="0" w:line="252" w:lineRule="auto"/>
        <w:jc w:val="right"/>
        <w:outlineLvl w:val="0"/>
        <w:rPr>
          <w:rFonts w:eastAsia="Times New Roman" w:cstheme="minorHAnsi"/>
          <w:lang w:val="en-CA" w:eastAsia="fr-CA"/>
        </w:rPr>
      </w:pPr>
    </w:p>
    <w:p w14:paraId="7C49A29C" w14:textId="77777777" w:rsidR="00ED60C7" w:rsidRDefault="00ED60C7" w:rsidP="00D91213">
      <w:pPr>
        <w:spacing w:after="0" w:line="252" w:lineRule="auto"/>
        <w:jc w:val="both"/>
        <w:rPr>
          <w:b/>
          <w:u w:val="single"/>
        </w:rPr>
      </w:pPr>
      <w:r>
        <w:rPr>
          <w:b/>
          <w:u w:val="single"/>
        </w:rPr>
        <w:lastRenderedPageBreak/>
        <w:t>2023-06-269</w:t>
      </w:r>
      <w:r>
        <w:rPr>
          <w:b/>
          <w:u w:val="single"/>
        </w:rPr>
        <w:tab/>
      </w:r>
      <w:r w:rsidRPr="00856C8D">
        <w:rPr>
          <w:b/>
          <w:u w:val="single"/>
        </w:rPr>
        <w:t>Octroi d’un contrat de conciergerie</w:t>
      </w:r>
    </w:p>
    <w:p w14:paraId="2FF034E2" w14:textId="77777777" w:rsidR="00ED60C7" w:rsidRPr="003A7758" w:rsidRDefault="00ED60C7" w:rsidP="00D91213">
      <w:pPr>
        <w:spacing w:after="0" w:line="252" w:lineRule="auto"/>
        <w:jc w:val="both"/>
        <w:rPr>
          <w:b/>
          <w:u w:val="single"/>
        </w:rPr>
      </w:pPr>
    </w:p>
    <w:p w14:paraId="2D297F78" w14:textId="77777777" w:rsidR="00ED60C7" w:rsidRDefault="00ED60C7" w:rsidP="00D91213">
      <w:pPr>
        <w:spacing w:line="252" w:lineRule="auto"/>
        <w:jc w:val="both"/>
        <w:rPr>
          <w:b/>
          <w:i/>
          <w:u w:val="single"/>
        </w:rPr>
      </w:pPr>
      <w:r>
        <w:rPr>
          <w:b/>
          <w:i/>
          <w:u w:val="single"/>
        </w:rPr>
        <w:t>2023-06-269</w:t>
      </w:r>
      <w:r>
        <w:rPr>
          <w:b/>
          <w:i/>
          <w:u w:val="single"/>
        </w:rPr>
        <w:tab/>
      </w:r>
      <w:r w:rsidRPr="00C26DD9">
        <w:rPr>
          <w:b/>
          <w:i/>
          <w:u w:val="single"/>
        </w:rPr>
        <w:t>Janitorial contract awarded</w:t>
      </w:r>
    </w:p>
    <w:p w14:paraId="2C0BEF5E" w14:textId="77777777" w:rsidR="00ED60C7" w:rsidRDefault="00ED60C7" w:rsidP="00D91213">
      <w:pPr>
        <w:spacing w:after="160" w:line="252" w:lineRule="auto"/>
        <w:ind w:left="2268" w:hanging="2268"/>
        <w:jc w:val="both"/>
        <w:rPr>
          <w:rFonts w:ascii="Calibri" w:hAnsi="Calibri" w:cs="Calibri"/>
          <w:color w:val="000000"/>
        </w:rPr>
      </w:pPr>
      <w:r w:rsidRPr="00352BA3">
        <w:rPr>
          <w:rFonts w:ascii="Calibri" w:hAnsi="Calibri" w:cs="Calibri"/>
          <w:color w:val="000000"/>
        </w:rPr>
        <w:t xml:space="preserve">ATTENDU </w:t>
      </w:r>
      <w:r w:rsidRPr="00352BA3">
        <w:rPr>
          <w:rFonts w:ascii="Calibri" w:hAnsi="Calibri" w:cs="Calibri"/>
          <w:color w:val="000000"/>
        </w:rPr>
        <w:tab/>
        <w:t>les besoins de la municipalité en matière de service de conciergerie pour l’entretien ménager des bâtiments municipaux suivants :</w:t>
      </w:r>
    </w:p>
    <w:p w14:paraId="60EABBA5" w14:textId="77777777" w:rsidR="00ED60C7" w:rsidRDefault="00ED60C7" w:rsidP="00D91213">
      <w:pPr>
        <w:pStyle w:val="Paragraphedeliste"/>
        <w:numPr>
          <w:ilvl w:val="0"/>
          <w:numId w:val="38"/>
        </w:numPr>
        <w:spacing w:after="120" w:line="264" w:lineRule="auto"/>
        <w:ind w:left="2552" w:hanging="284"/>
        <w:jc w:val="both"/>
        <w:rPr>
          <w:rFonts w:ascii="Calibri" w:hAnsi="Calibri" w:cs="Calibri"/>
          <w:color w:val="000000"/>
          <w:sz w:val="22"/>
          <w:szCs w:val="22"/>
        </w:rPr>
      </w:pPr>
      <w:r>
        <w:rPr>
          <w:rFonts w:ascii="Calibri" w:hAnsi="Calibri" w:cs="Calibri"/>
          <w:color w:val="000000"/>
          <w:sz w:val="22"/>
          <w:szCs w:val="22"/>
        </w:rPr>
        <w:t>L’Hôtel de ville</w:t>
      </w:r>
    </w:p>
    <w:p w14:paraId="282D8242" w14:textId="77777777" w:rsidR="00ED60C7" w:rsidRPr="00352BA3" w:rsidRDefault="00ED60C7" w:rsidP="00D91213">
      <w:pPr>
        <w:pStyle w:val="Paragraphedeliste"/>
        <w:numPr>
          <w:ilvl w:val="0"/>
          <w:numId w:val="38"/>
        </w:numPr>
        <w:spacing w:after="120" w:line="264" w:lineRule="auto"/>
        <w:ind w:left="2552" w:hanging="284"/>
        <w:jc w:val="both"/>
        <w:rPr>
          <w:rFonts w:ascii="Calibri" w:hAnsi="Calibri" w:cs="Calibri"/>
          <w:color w:val="000000"/>
          <w:sz w:val="22"/>
          <w:szCs w:val="22"/>
        </w:rPr>
      </w:pPr>
      <w:r w:rsidRPr="00352BA3">
        <w:rPr>
          <w:rFonts w:ascii="Calibri" w:hAnsi="Calibri" w:cs="Calibri"/>
          <w:color w:val="000000"/>
          <w:sz w:val="22"/>
          <w:szCs w:val="22"/>
        </w:rPr>
        <w:t xml:space="preserve">Le Centre communautaire Paul-Bougie, au 414, rue Principale  </w:t>
      </w:r>
    </w:p>
    <w:p w14:paraId="74EAE53B" w14:textId="77777777" w:rsidR="00ED60C7" w:rsidRPr="00352BA3" w:rsidRDefault="00ED60C7" w:rsidP="00D91213">
      <w:pPr>
        <w:pStyle w:val="Paragraphedeliste"/>
        <w:numPr>
          <w:ilvl w:val="0"/>
          <w:numId w:val="38"/>
        </w:numPr>
        <w:spacing w:after="120" w:line="264" w:lineRule="auto"/>
        <w:ind w:left="2552" w:hanging="284"/>
        <w:jc w:val="both"/>
        <w:rPr>
          <w:rFonts w:ascii="Calibri" w:hAnsi="Calibri" w:cs="Calibri"/>
          <w:color w:val="000000"/>
          <w:sz w:val="22"/>
          <w:szCs w:val="22"/>
        </w:rPr>
      </w:pPr>
      <w:r w:rsidRPr="00352BA3">
        <w:rPr>
          <w:rFonts w:ascii="Calibri" w:hAnsi="Calibri" w:cs="Calibri"/>
          <w:color w:val="000000"/>
          <w:sz w:val="22"/>
          <w:szCs w:val="22"/>
        </w:rPr>
        <w:t>Le Chalet (vestiaire des patineurs), 414, rue Principale</w:t>
      </w:r>
    </w:p>
    <w:p w14:paraId="7268FEAB" w14:textId="77777777" w:rsidR="00ED60C7" w:rsidRPr="00352BA3" w:rsidRDefault="00ED60C7" w:rsidP="00D91213">
      <w:pPr>
        <w:pStyle w:val="Paragraphedeliste"/>
        <w:numPr>
          <w:ilvl w:val="0"/>
          <w:numId w:val="38"/>
        </w:numPr>
        <w:spacing w:after="120" w:line="264" w:lineRule="auto"/>
        <w:ind w:left="2552" w:hanging="284"/>
        <w:jc w:val="both"/>
        <w:rPr>
          <w:rFonts w:ascii="Calibri" w:hAnsi="Calibri" w:cs="Calibri"/>
          <w:color w:val="000000"/>
          <w:sz w:val="22"/>
          <w:szCs w:val="22"/>
        </w:rPr>
      </w:pPr>
      <w:r w:rsidRPr="00352BA3">
        <w:rPr>
          <w:rFonts w:ascii="Calibri" w:hAnsi="Calibri" w:cs="Calibri"/>
          <w:color w:val="000000"/>
          <w:sz w:val="22"/>
          <w:szCs w:val="22"/>
        </w:rPr>
        <w:t>La bibliothèque de Calumet, 435, rue Principale</w:t>
      </w:r>
    </w:p>
    <w:p w14:paraId="40FED83D" w14:textId="77777777" w:rsidR="00ED60C7" w:rsidRPr="00352BA3" w:rsidRDefault="00ED60C7" w:rsidP="00D91213">
      <w:pPr>
        <w:pStyle w:val="Paragraphedeliste"/>
        <w:numPr>
          <w:ilvl w:val="0"/>
          <w:numId w:val="38"/>
        </w:numPr>
        <w:spacing w:after="120" w:line="264" w:lineRule="auto"/>
        <w:ind w:left="2552" w:hanging="284"/>
        <w:jc w:val="both"/>
        <w:rPr>
          <w:rFonts w:ascii="Calibri" w:hAnsi="Calibri" w:cs="Calibri"/>
          <w:color w:val="000000"/>
          <w:sz w:val="22"/>
          <w:szCs w:val="22"/>
        </w:rPr>
      </w:pPr>
      <w:r w:rsidRPr="00352BA3">
        <w:rPr>
          <w:rFonts w:ascii="Calibri" w:hAnsi="Calibri" w:cs="Calibri"/>
          <w:color w:val="000000"/>
          <w:sz w:val="22"/>
          <w:szCs w:val="22"/>
        </w:rPr>
        <w:t>La bibliothèque de Pointe-au-Chêne, 2710A, Rte 148</w:t>
      </w:r>
    </w:p>
    <w:p w14:paraId="0BBA6837" w14:textId="77777777" w:rsidR="00ED60C7" w:rsidRPr="00352BA3" w:rsidRDefault="00ED60C7" w:rsidP="00D91213">
      <w:pPr>
        <w:pStyle w:val="Paragraphedeliste"/>
        <w:numPr>
          <w:ilvl w:val="0"/>
          <w:numId w:val="38"/>
        </w:numPr>
        <w:spacing w:after="120" w:line="264" w:lineRule="auto"/>
        <w:ind w:left="2552" w:hanging="284"/>
        <w:jc w:val="both"/>
        <w:rPr>
          <w:rFonts w:ascii="Calibri" w:hAnsi="Calibri" w:cs="Calibri"/>
          <w:color w:val="000000"/>
          <w:sz w:val="22"/>
          <w:szCs w:val="22"/>
        </w:rPr>
      </w:pPr>
      <w:r w:rsidRPr="00352BA3">
        <w:rPr>
          <w:rFonts w:ascii="Calibri" w:hAnsi="Calibri" w:cs="Calibri"/>
          <w:color w:val="000000"/>
          <w:sz w:val="22"/>
          <w:szCs w:val="22"/>
        </w:rPr>
        <w:t>Le garage municipal, 1754, Rte 148</w:t>
      </w:r>
    </w:p>
    <w:p w14:paraId="093CC779" w14:textId="77777777" w:rsidR="00ED60C7" w:rsidRPr="00352BA3" w:rsidRDefault="00ED60C7" w:rsidP="00D91213">
      <w:pPr>
        <w:pStyle w:val="Paragraphedeliste"/>
        <w:numPr>
          <w:ilvl w:val="0"/>
          <w:numId w:val="38"/>
        </w:numPr>
        <w:spacing w:after="120" w:line="252" w:lineRule="auto"/>
        <w:ind w:left="2552" w:hanging="284"/>
        <w:jc w:val="both"/>
        <w:rPr>
          <w:rFonts w:ascii="Calibri" w:hAnsi="Calibri" w:cs="Calibri"/>
          <w:color w:val="000000"/>
          <w:sz w:val="22"/>
          <w:szCs w:val="22"/>
        </w:rPr>
      </w:pPr>
      <w:r w:rsidRPr="00352BA3">
        <w:rPr>
          <w:rFonts w:ascii="Calibri" w:hAnsi="Calibri" w:cs="Calibri"/>
          <w:color w:val="000000"/>
          <w:sz w:val="22"/>
          <w:szCs w:val="22"/>
        </w:rPr>
        <w:t>La caserne de pompiers 1, 1754 Rte 148</w:t>
      </w:r>
    </w:p>
    <w:p w14:paraId="7BBD16FD" w14:textId="77777777" w:rsidR="00ED60C7" w:rsidRPr="00352BA3" w:rsidRDefault="00ED60C7" w:rsidP="00D91213">
      <w:pPr>
        <w:spacing w:after="160" w:line="252" w:lineRule="auto"/>
        <w:ind w:left="2268" w:hanging="2268"/>
        <w:jc w:val="both"/>
        <w:rPr>
          <w:rFonts w:ascii="Calibri" w:hAnsi="Calibri" w:cs="Calibri"/>
          <w:i/>
          <w:color w:val="000000"/>
          <w:lang w:val="en-CA"/>
        </w:rPr>
      </w:pPr>
      <w:r w:rsidRPr="00352BA3">
        <w:rPr>
          <w:rFonts w:ascii="Calibri" w:hAnsi="Calibri" w:cs="Calibri"/>
          <w:i/>
          <w:color w:val="000000"/>
          <w:lang w:val="en-CA"/>
        </w:rPr>
        <w:t>WHEREAS</w:t>
      </w:r>
      <w:r w:rsidRPr="00352BA3">
        <w:rPr>
          <w:rFonts w:ascii="Calibri" w:hAnsi="Calibri" w:cs="Calibri"/>
          <w:i/>
          <w:color w:val="000000"/>
          <w:lang w:val="en-CA"/>
        </w:rPr>
        <w:tab/>
        <w:t>the municipality needs janitorial services for the housekeeping of the following municipal buildings:</w:t>
      </w:r>
    </w:p>
    <w:p w14:paraId="2027E44B" w14:textId="77777777" w:rsidR="00ED60C7" w:rsidRDefault="00ED60C7" w:rsidP="00D91213">
      <w:pPr>
        <w:pStyle w:val="Paragraphedeliste"/>
        <w:numPr>
          <w:ilvl w:val="0"/>
          <w:numId w:val="39"/>
        </w:numPr>
        <w:spacing w:after="120" w:line="264" w:lineRule="auto"/>
        <w:ind w:left="2552" w:hanging="284"/>
        <w:jc w:val="both"/>
        <w:rPr>
          <w:rFonts w:ascii="Calibri" w:hAnsi="Calibri" w:cs="Calibri"/>
          <w:i/>
          <w:color w:val="000000"/>
          <w:sz w:val="22"/>
          <w:szCs w:val="22"/>
          <w:lang w:val="en-CA"/>
        </w:rPr>
      </w:pPr>
      <w:r>
        <w:rPr>
          <w:rFonts w:ascii="Calibri" w:hAnsi="Calibri" w:cs="Calibri"/>
          <w:i/>
          <w:color w:val="000000"/>
          <w:sz w:val="22"/>
          <w:szCs w:val="22"/>
          <w:lang w:val="en-CA"/>
        </w:rPr>
        <w:t>The City Hall;</w:t>
      </w:r>
    </w:p>
    <w:p w14:paraId="356DD8CE" w14:textId="77777777" w:rsidR="00ED60C7" w:rsidRPr="00352BA3" w:rsidRDefault="00ED60C7" w:rsidP="00D91213">
      <w:pPr>
        <w:pStyle w:val="Paragraphedeliste"/>
        <w:numPr>
          <w:ilvl w:val="0"/>
          <w:numId w:val="39"/>
        </w:numPr>
        <w:spacing w:after="120" w:line="264" w:lineRule="auto"/>
        <w:ind w:left="2552" w:hanging="284"/>
        <w:jc w:val="both"/>
        <w:rPr>
          <w:rFonts w:ascii="Calibri" w:hAnsi="Calibri" w:cs="Calibri"/>
          <w:i/>
          <w:color w:val="000000"/>
          <w:sz w:val="22"/>
          <w:szCs w:val="22"/>
          <w:lang w:val="en-CA"/>
        </w:rPr>
      </w:pPr>
      <w:r w:rsidRPr="00352BA3">
        <w:rPr>
          <w:rFonts w:ascii="Calibri" w:hAnsi="Calibri" w:cs="Calibri"/>
          <w:i/>
          <w:color w:val="000000"/>
          <w:sz w:val="22"/>
          <w:szCs w:val="22"/>
          <w:lang w:val="en-CA"/>
        </w:rPr>
        <w:t>The Paul-Bougie Community Center, at 414 Principale Street</w:t>
      </w:r>
    </w:p>
    <w:p w14:paraId="52231C38" w14:textId="77777777" w:rsidR="00ED60C7" w:rsidRPr="00352BA3" w:rsidRDefault="00ED60C7" w:rsidP="00D91213">
      <w:pPr>
        <w:pStyle w:val="Paragraphedeliste"/>
        <w:numPr>
          <w:ilvl w:val="0"/>
          <w:numId w:val="39"/>
        </w:numPr>
        <w:spacing w:after="120" w:line="264" w:lineRule="auto"/>
        <w:ind w:left="2552" w:hanging="284"/>
        <w:jc w:val="both"/>
        <w:rPr>
          <w:rFonts w:ascii="Calibri" w:hAnsi="Calibri" w:cs="Calibri"/>
          <w:i/>
          <w:color w:val="000000"/>
          <w:sz w:val="22"/>
          <w:szCs w:val="22"/>
          <w:lang w:val="en-CA"/>
        </w:rPr>
      </w:pPr>
      <w:r>
        <w:rPr>
          <w:rFonts w:ascii="Calibri" w:hAnsi="Calibri" w:cs="Calibri"/>
          <w:i/>
          <w:color w:val="000000"/>
          <w:sz w:val="22"/>
          <w:szCs w:val="22"/>
          <w:lang w:val="en-CA"/>
        </w:rPr>
        <w:t>The</w:t>
      </w:r>
      <w:r w:rsidRPr="00352BA3">
        <w:rPr>
          <w:rFonts w:ascii="Calibri" w:hAnsi="Calibri" w:cs="Calibri"/>
          <w:i/>
          <w:color w:val="000000"/>
          <w:sz w:val="22"/>
          <w:szCs w:val="22"/>
          <w:lang w:val="en-CA"/>
        </w:rPr>
        <w:t xml:space="preserve"> Chalet (skaters' locker room), 414, rue Principale</w:t>
      </w:r>
    </w:p>
    <w:p w14:paraId="27FE71D4" w14:textId="77777777" w:rsidR="00ED60C7" w:rsidRPr="00352BA3" w:rsidRDefault="00ED60C7" w:rsidP="00D91213">
      <w:pPr>
        <w:pStyle w:val="Paragraphedeliste"/>
        <w:numPr>
          <w:ilvl w:val="0"/>
          <w:numId w:val="39"/>
        </w:numPr>
        <w:spacing w:after="120" w:line="264" w:lineRule="auto"/>
        <w:ind w:left="2552" w:hanging="284"/>
        <w:jc w:val="both"/>
        <w:rPr>
          <w:rFonts w:ascii="Calibri" w:hAnsi="Calibri" w:cs="Calibri"/>
          <w:i/>
          <w:color w:val="000000"/>
          <w:sz w:val="22"/>
          <w:szCs w:val="22"/>
          <w:lang w:val="en-CA"/>
        </w:rPr>
      </w:pPr>
      <w:r w:rsidRPr="00352BA3">
        <w:rPr>
          <w:rFonts w:ascii="Calibri" w:hAnsi="Calibri" w:cs="Calibri"/>
          <w:i/>
          <w:color w:val="000000"/>
          <w:sz w:val="22"/>
          <w:szCs w:val="22"/>
          <w:lang w:val="en-CA"/>
        </w:rPr>
        <w:t>The Calumet library, 435, rue Principale</w:t>
      </w:r>
    </w:p>
    <w:p w14:paraId="6761918E" w14:textId="77777777" w:rsidR="00ED60C7" w:rsidRPr="00352BA3" w:rsidRDefault="00ED60C7" w:rsidP="00D91213">
      <w:pPr>
        <w:pStyle w:val="Paragraphedeliste"/>
        <w:numPr>
          <w:ilvl w:val="0"/>
          <w:numId w:val="39"/>
        </w:numPr>
        <w:spacing w:after="120" w:line="264" w:lineRule="auto"/>
        <w:ind w:left="2552" w:hanging="284"/>
        <w:jc w:val="both"/>
        <w:rPr>
          <w:rFonts w:ascii="Calibri" w:hAnsi="Calibri" w:cs="Calibri"/>
          <w:i/>
          <w:color w:val="000000"/>
          <w:sz w:val="22"/>
          <w:szCs w:val="22"/>
          <w:lang w:val="en-CA"/>
        </w:rPr>
      </w:pPr>
      <w:r w:rsidRPr="00352BA3">
        <w:rPr>
          <w:rFonts w:ascii="Calibri" w:hAnsi="Calibri" w:cs="Calibri"/>
          <w:i/>
          <w:color w:val="000000"/>
          <w:sz w:val="22"/>
          <w:szCs w:val="22"/>
          <w:lang w:val="en-CA"/>
        </w:rPr>
        <w:t>The Pointe-au-Chêne library, 2710A, Rte 148</w:t>
      </w:r>
    </w:p>
    <w:p w14:paraId="2519CFA0" w14:textId="77777777" w:rsidR="00ED60C7" w:rsidRPr="00352BA3" w:rsidRDefault="00ED60C7" w:rsidP="00D91213">
      <w:pPr>
        <w:pStyle w:val="Paragraphedeliste"/>
        <w:numPr>
          <w:ilvl w:val="0"/>
          <w:numId w:val="39"/>
        </w:numPr>
        <w:spacing w:after="120" w:line="264" w:lineRule="auto"/>
        <w:ind w:left="2552" w:hanging="284"/>
        <w:jc w:val="both"/>
        <w:rPr>
          <w:rFonts w:ascii="Calibri" w:hAnsi="Calibri" w:cs="Calibri"/>
          <w:i/>
          <w:color w:val="000000"/>
          <w:sz w:val="22"/>
          <w:szCs w:val="22"/>
          <w:lang w:val="en-CA"/>
        </w:rPr>
      </w:pPr>
      <w:r w:rsidRPr="00352BA3">
        <w:rPr>
          <w:rFonts w:ascii="Calibri" w:hAnsi="Calibri" w:cs="Calibri"/>
          <w:i/>
          <w:color w:val="000000"/>
          <w:sz w:val="22"/>
          <w:szCs w:val="22"/>
          <w:lang w:val="en-CA"/>
        </w:rPr>
        <w:t>The municipal garage, 1754, Rte 148</w:t>
      </w:r>
    </w:p>
    <w:p w14:paraId="6A3EFB33" w14:textId="77777777" w:rsidR="00ED60C7" w:rsidRPr="00352BA3" w:rsidRDefault="00ED60C7" w:rsidP="00D91213">
      <w:pPr>
        <w:pStyle w:val="Paragraphedeliste"/>
        <w:numPr>
          <w:ilvl w:val="0"/>
          <w:numId w:val="39"/>
        </w:numPr>
        <w:spacing w:after="120" w:line="252" w:lineRule="auto"/>
        <w:ind w:left="2552" w:hanging="284"/>
        <w:jc w:val="both"/>
        <w:rPr>
          <w:rFonts w:ascii="Calibri" w:hAnsi="Calibri" w:cs="Calibri"/>
          <w:i/>
          <w:color w:val="000000"/>
          <w:sz w:val="22"/>
          <w:szCs w:val="22"/>
          <w:lang w:val="en-CA"/>
        </w:rPr>
      </w:pPr>
      <w:r w:rsidRPr="00352BA3">
        <w:rPr>
          <w:rFonts w:ascii="Calibri" w:hAnsi="Calibri" w:cs="Calibri"/>
          <w:i/>
          <w:color w:val="000000"/>
          <w:sz w:val="22"/>
          <w:szCs w:val="22"/>
          <w:lang w:val="en-CA"/>
        </w:rPr>
        <w:t>The fire station 1, 1754 Rte 148</w:t>
      </w:r>
    </w:p>
    <w:p w14:paraId="0D37B7B6" w14:textId="77777777" w:rsidR="00ED60C7" w:rsidRDefault="00ED60C7" w:rsidP="00D91213">
      <w:pPr>
        <w:tabs>
          <w:tab w:val="left" w:pos="2268"/>
        </w:tabs>
        <w:spacing w:after="0" w:line="252" w:lineRule="auto"/>
        <w:ind w:left="2268" w:hanging="2268"/>
        <w:jc w:val="both"/>
        <w:rPr>
          <w:rFonts w:cs="Arial"/>
        </w:rPr>
      </w:pPr>
      <w:r w:rsidRPr="00856C8D">
        <w:rPr>
          <w:rFonts w:cs="Arial"/>
        </w:rPr>
        <w:t xml:space="preserve">ATTENDU </w:t>
      </w:r>
      <w:r w:rsidRPr="00856C8D">
        <w:rPr>
          <w:rFonts w:cs="Arial"/>
        </w:rPr>
        <w:tab/>
        <w:t>que la municipalité a demandé des prix auprès de trois (3) fournisseurs, mais un seul a répondu à l’appel:</w:t>
      </w:r>
    </w:p>
    <w:p w14:paraId="2D8F6EFA" w14:textId="77777777" w:rsidR="00ED60C7" w:rsidRPr="00856C8D" w:rsidRDefault="00ED60C7" w:rsidP="00D91213">
      <w:pPr>
        <w:tabs>
          <w:tab w:val="left" w:pos="2268"/>
        </w:tabs>
        <w:spacing w:after="0" w:line="252" w:lineRule="auto"/>
        <w:ind w:left="2268" w:hanging="2268"/>
        <w:jc w:val="both"/>
        <w:rPr>
          <w:rFonts w:cs="Arial"/>
        </w:rPr>
      </w:pPr>
    </w:p>
    <w:p w14:paraId="72A12696" w14:textId="77777777" w:rsidR="00ED60C7" w:rsidRPr="00856C8D" w:rsidRDefault="00ED60C7" w:rsidP="00D91213">
      <w:pPr>
        <w:tabs>
          <w:tab w:val="left" w:pos="2268"/>
        </w:tabs>
        <w:spacing w:after="0" w:line="252" w:lineRule="auto"/>
        <w:ind w:left="2268" w:hanging="2268"/>
        <w:jc w:val="both"/>
        <w:rPr>
          <w:rFonts w:cs="Arial"/>
          <w:i/>
          <w:iCs/>
          <w:lang w:val="en-CA"/>
        </w:rPr>
      </w:pPr>
      <w:r w:rsidRPr="00856C8D">
        <w:rPr>
          <w:rFonts w:cs="Arial"/>
          <w:i/>
          <w:iCs/>
          <w:lang w:val="en-CA"/>
        </w:rPr>
        <w:t xml:space="preserve">WHEREAS  </w:t>
      </w:r>
      <w:r w:rsidRPr="00856C8D">
        <w:rPr>
          <w:rFonts w:cs="Arial"/>
          <w:i/>
          <w:iCs/>
          <w:lang w:val="en-CA"/>
        </w:rPr>
        <w:tab/>
        <w:t>that the municipality asked for prices from three (3) suppliers, but only one answered the call:</w:t>
      </w:r>
    </w:p>
    <w:p w14:paraId="2B524A6B" w14:textId="77777777" w:rsidR="00ED60C7" w:rsidRDefault="00ED60C7" w:rsidP="00D91213">
      <w:pPr>
        <w:tabs>
          <w:tab w:val="left" w:pos="2268"/>
        </w:tabs>
        <w:spacing w:after="0" w:line="252" w:lineRule="auto"/>
        <w:ind w:left="2268" w:hanging="2268"/>
        <w:jc w:val="both"/>
        <w:rPr>
          <w:rFonts w:cs="Arial"/>
          <w:i/>
          <w:lang w:val="en-CA"/>
        </w:rPr>
      </w:pPr>
    </w:p>
    <w:p w14:paraId="0D6ABED7" w14:textId="77777777" w:rsidR="00D91213" w:rsidRDefault="00D91213" w:rsidP="00D91213">
      <w:pPr>
        <w:tabs>
          <w:tab w:val="left" w:pos="2268"/>
        </w:tabs>
        <w:spacing w:after="0" w:line="252" w:lineRule="auto"/>
        <w:ind w:left="2268" w:hanging="2268"/>
        <w:jc w:val="both"/>
        <w:rPr>
          <w:rFonts w:cs="Arial"/>
          <w:i/>
          <w:lang w:val="en-CA"/>
        </w:rPr>
      </w:pPr>
    </w:p>
    <w:tbl>
      <w:tblPr>
        <w:tblStyle w:val="Grilledutableau"/>
        <w:tblW w:w="0" w:type="auto"/>
        <w:tblInd w:w="2268" w:type="dxa"/>
        <w:tblLook w:val="04A0" w:firstRow="1" w:lastRow="0" w:firstColumn="1" w:lastColumn="0" w:noHBand="0" w:noVBand="1"/>
      </w:tblPr>
      <w:tblGrid>
        <w:gridCol w:w="2954"/>
        <w:gridCol w:w="2414"/>
      </w:tblGrid>
      <w:tr w:rsidR="00ED60C7" w14:paraId="62B1BF85" w14:textId="77777777" w:rsidTr="00564C66">
        <w:tc>
          <w:tcPr>
            <w:tcW w:w="3397" w:type="dxa"/>
            <w:shd w:val="clear" w:color="auto" w:fill="D9D9D9" w:themeFill="background1" w:themeFillShade="D9"/>
          </w:tcPr>
          <w:p w14:paraId="0EFDC384" w14:textId="77777777" w:rsidR="00ED60C7" w:rsidRPr="00825877" w:rsidRDefault="00ED60C7" w:rsidP="00D91213">
            <w:pPr>
              <w:tabs>
                <w:tab w:val="left" w:pos="2268"/>
              </w:tabs>
              <w:spacing w:before="80" w:after="80" w:line="252" w:lineRule="auto"/>
              <w:jc w:val="center"/>
              <w:rPr>
                <w:rFonts w:cs="Arial"/>
                <w:b/>
              </w:rPr>
            </w:pPr>
            <w:r>
              <w:rPr>
                <w:rFonts w:cs="Arial"/>
                <w:b/>
              </w:rPr>
              <w:t>Soumissionnaire / Tenderer</w:t>
            </w:r>
          </w:p>
        </w:tc>
        <w:tc>
          <w:tcPr>
            <w:tcW w:w="2965" w:type="dxa"/>
            <w:shd w:val="clear" w:color="auto" w:fill="D9D9D9" w:themeFill="background1" w:themeFillShade="D9"/>
          </w:tcPr>
          <w:p w14:paraId="38424DDC" w14:textId="77777777" w:rsidR="00ED60C7" w:rsidRPr="00825877" w:rsidRDefault="00ED60C7" w:rsidP="00D91213">
            <w:pPr>
              <w:tabs>
                <w:tab w:val="left" w:pos="2268"/>
              </w:tabs>
              <w:spacing w:before="80" w:after="80" w:line="252" w:lineRule="auto"/>
              <w:jc w:val="center"/>
              <w:rPr>
                <w:rFonts w:cs="Arial"/>
                <w:b/>
              </w:rPr>
            </w:pPr>
            <w:r>
              <w:rPr>
                <w:rFonts w:cs="Arial"/>
                <w:b/>
              </w:rPr>
              <w:t xml:space="preserve">Taux horaire / </w:t>
            </w:r>
            <w:r w:rsidRPr="00856C8D">
              <w:rPr>
                <w:rFonts w:cs="Arial"/>
                <w:b/>
              </w:rPr>
              <w:t>Hourly rate</w:t>
            </w:r>
          </w:p>
        </w:tc>
      </w:tr>
      <w:tr w:rsidR="00ED60C7" w14:paraId="7E108AFE" w14:textId="77777777" w:rsidTr="00564C66">
        <w:tc>
          <w:tcPr>
            <w:tcW w:w="3397" w:type="dxa"/>
          </w:tcPr>
          <w:p w14:paraId="580D3FE9" w14:textId="77777777" w:rsidR="00ED60C7" w:rsidRDefault="00ED60C7" w:rsidP="00D91213">
            <w:pPr>
              <w:tabs>
                <w:tab w:val="left" w:pos="2268"/>
              </w:tabs>
              <w:spacing w:before="80" w:after="80" w:line="252" w:lineRule="auto"/>
              <w:jc w:val="both"/>
              <w:rPr>
                <w:rFonts w:cs="Arial"/>
              </w:rPr>
            </w:pPr>
            <w:r>
              <w:rPr>
                <w:rFonts w:cs="Arial"/>
              </w:rPr>
              <w:t>Carolle Guertin</w:t>
            </w:r>
          </w:p>
        </w:tc>
        <w:tc>
          <w:tcPr>
            <w:tcW w:w="2965" w:type="dxa"/>
          </w:tcPr>
          <w:p w14:paraId="0F59AB62" w14:textId="77777777" w:rsidR="00ED60C7" w:rsidRDefault="00ED60C7" w:rsidP="00D91213">
            <w:pPr>
              <w:tabs>
                <w:tab w:val="left" w:pos="2268"/>
              </w:tabs>
              <w:spacing w:before="80" w:after="80" w:line="252" w:lineRule="auto"/>
              <w:jc w:val="right"/>
              <w:rPr>
                <w:rFonts w:cs="Arial"/>
              </w:rPr>
            </w:pPr>
            <w:r>
              <w:rPr>
                <w:rFonts w:cs="Arial"/>
              </w:rPr>
              <w:t>22.50$</w:t>
            </w:r>
          </w:p>
        </w:tc>
      </w:tr>
      <w:tr w:rsidR="00ED60C7" w14:paraId="61178DFD" w14:textId="77777777" w:rsidTr="00564C66">
        <w:tc>
          <w:tcPr>
            <w:tcW w:w="3397" w:type="dxa"/>
          </w:tcPr>
          <w:p w14:paraId="5BB11B8C" w14:textId="77777777" w:rsidR="00ED60C7" w:rsidRDefault="00ED60C7" w:rsidP="00D91213">
            <w:pPr>
              <w:tabs>
                <w:tab w:val="left" w:pos="2268"/>
              </w:tabs>
              <w:spacing w:before="80" w:after="80" w:line="252" w:lineRule="auto"/>
              <w:jc w:val="both"/>
              <w:rPr>
                <w:rFonts w:cs="Arial"/>
              </w:rPr>
            </w:pPr>
            <w:r>
              <w:rPr>
                <w:rFonts w:cs="Arial"/>
              </w:rPr>
              <w:t>Nettoyage Adequa</w:t>
            </w:r>
          </w:p>
        </w:tc>
        <w:tc>
          <w:tcPr>
            <w:tcW w:w="2965" w:type="dxa"/>
          </w:tcPr>
          <w:p w14:paraId="347AABA4" w14:textId="77777777" w:rsidR="00ED60C7" w:rsidRDefault="00ED60C7" w:rsidP="00D91213">
            <w:pPr>
              <w:tabs>
                <w:tab w:val="left" w:pos="2268"/>
              </w:tabs>
              <w:spacing w:before="80" w:after="80" w:line="252" w:lineRule="auto"/>
              <w:jc w:val="right"/>
              <w:rPr>
                <w:rFonts w:cs="Arial"/>
              </w:rPr>
            </w:pPr>
            <w:r>
              <w:rPr>
                <w:rFonts w:cs="Arial"/>
              </w:rPr>
              <w:t>- - - - -</w:t>
            </w:r>
          </w:p>
        </w:tc>
      </w:tr>
      <w:tr w:rsidR="00ED60C7" w14:paraId="26CA25F3" w14:textId="77777777" w:rsidTr="00564C66">
        <w:tc>
          <w:tcPr>
            <w:tcW w:w="3397" w:type="dxa"/>
          </w:tcPr>
          <w:p w14:paraId="5FAF13D3" w14:textId="77777777" w:rsidR="00ED60C7" w:rsidRDefault="00ED60C7" w:rsidP="00D91213">
            <w:pPr>
              <w:tabs>
                <w:tab w:val="left" w:pos="2268"/>
              </w:tabs>
              <w:spacing w:before="80" w:after="80" w:line="252" w:lineRule="auto"/>
              <w:jc w:val="both"/>
              <w:rPr>
                <w:rFonts w:cs="Arial"/>
              </w:rPr>
            </w:pPr>
            <w:r>
              <w:rPr>
                <w:rFonts w:cs="Arial"/>
              </w:rPr>
              <w:t>Entretien Optimal</w:t>
            </w:r>
          </w:p>
        </w:tc>
        <w:tc>
          <w:tcPr>
            <w:tcW w:w="2965" w:type="dxa"/>
          </w:tcPr>
          <w:p w14:paraId="5A987B97" w14:textId="77777777" w:rsidR="00ED60C7" w:rsidRDefault="00ED60C7" w:rsidP="00D91213">
            <w:pPr>
              <w:tabs>
                <w:tab w:val="left" w:pos="2268"/>
              </w:tabs>
              <w:spacing w:before="80" w:after="80" w:line="252" w:lineRule="auto"/>
              <w:jc w:val="right"/>
              <w:rPr>
                <w:rFonts w:cs="Arial"/>
              </w:rPr>
            </w:pPr>
            <w:r>
              <w:rPr>
                <w:rFonts w:cs="Arial"/>
              </w:rPr>
              <w:t>- - - - -</w:t>
            </w:r>
          </w:p>
        </w:tc>
      </w:tr>
    </w:tbl>
    <w:p w14:paraId="341EA9CE" w14:textId="77777777" w:rsidR="00ED60C7" w:rsidRDefault="00ED60C7" w:rsidP="00D91213">
      <w:pPr>
        <w:tabs>
          <w:tab w:val="left" w:pos="2268"/>
        </w:tabs>
        <w:spacing w:after="0" w:line="252" w:lineRule="auto"/>
        <w:ind w:left="2268" w:hanging="2268"/>
        <w:jc w:val="both"/>
        <w:rPr>
          <w:rFonts w:cs="Arial"/>
        </w:rPr>
      </w:pPr>
    </w:p>
    <w:p w14:paraId="3D1C4A89" w14:textId="77777777" w:rsidR="00D91213" w:rsidRDefault="00D91213" w:rsidP="00D91213">
      <w:pPr>
        <w:tabs>
          <w:tab w:val="left" w:pos="2268"/>
        </w:tabs>
        <w:spacing w:after="0" w:line="252" w:lineRule="auto"/>
        <w:ind w:left="2268" w:hanging="2268"/>
        <w:jc w:val="both"/>
        <w:rPr>
          <w:rFonts w:cs="Arial"/>
        </w:rPr>
      </w:pPr>
    </w:p>
    <w:p w14:paraId="15FCE692" w14:textId="77777777" w:rsidR="00ED60C7" w:rsidRPr="00352BA3" w:rsidRDefault="00ED60C7" w:rsidP="00D91213">
      <w:pPr>
        <w:spacing w:after="160" w:line="252" w:lineRule="auto"/>
        <w:ind w:left="2268" w:hanging="2268"/>
        <w:jc w:val="both"/>
        <w:rPr>
          <w:rFonts w:ascii="Calibri" w:hAnsi="Calibri" w:cs="Calibri"/>
          <w:color w:val="000000"/>
        </w:rPr>
      </w:pPr>
      <w:bookmarkStart w:id="16" w:name="_Hlk136520592"/>
      <w:r w:rsidRPr="00352BA3">
        <w:rPr>
          <w:rFonts w:ascii="Calibri" w:hAnsi="Calibri" w:cs="Calibri"/>
          <w:color w:val="000000"/>
        </w:rPr>
        <w:t xml:space="preserve">PAR CONSÉQUENT </w:t>
      </w:r>
      <w:r w:rsidRPr="00352BA3">
        <w:rPr>
          <w:rFonts w:ascii="Calibri" w:hAnsi="Calibri" w:cs="Calibri"/>
          <w:color w:val="000000"/>
        </w:rPr>
        <w:tab/>
        <w:t xml:space="preserve">il est proposé par </w:t>
      </w:r>
      <w:r>
        <w:rPr>
          <w:rFonts w:cs="Arial"/>
        </w:rPr>
        <w:t>la conseillère Manon Jutras</w:t>
      </w:r>
      <w:r w:rsidRPr="005E31F5">
        <w:rPr>
          <w:rFonts w:cs="Arial"/>
        </w:rPr>
        <w:t xml:space="preserve"> </w:t>
      </w:r>
      <w:r w:rsidRPr="00352BA3">
        <w:rPr>
          <w:rFonts w:ascii="Calibri" w:hAnsi="Calibri" w:cs="Calibri"/>
          <w:color w:val="000000"/>
        </w:rPr>
        <w:t xml:space="preserve">et résolu que le conseil entérine le contrat entre Mme Carolle Guertin et la municipalité pour un service de conciergerie, selon les termes du contrat déposé au caucus du </w:t>
      </w:r>
      <w:r>
        <w:rPr>
          <w:rFonts w:ascii="Calibri" w:hAnsi="Calibri" w:cs="Calibri"/>
          <w:color w:val="000000"/>
        </w:rPr>
        <w:t>6 juin</w:t>
      </w:r>
      <w:r w:rsidRPr="00352BA3">
        <w:rPr>
          <w:rFonts w:ascii="Calibri" w:hAnsi="Calibri" w:cs="Calibri"/>
          <w:color w:val="000000"/>
        </w:rPr>
        <w:t xml:space="preserve"> 2023.</w:t>
      </w:r>
    </w:p>
    <w:bookmarkEnd w:id="16"/>
    <w:p w14:paraId="22263579" w14:textId="77777777" w:rsidR="00ED60C7" w:rsidRPr="00352BA3" w:rsidRDefault="00ED60C7" w:rsidP="00D91213">
      <w:pPr>
        <w:spacing w:after="160" w:line="252" w:lineRule="auto"/>
        <w:ind w:left="2268" w:hanging="2268"/>
        <w:jc w:val="both"/>
        <w:rPr>
          <w:rFonts w:cstheme="minorHAnsi"/>
          <w:i/>
          <w:color w:val="000000"/>
          <w:lang w:val="en-CA"/>
        </w:rPr>
      </w:pPr>
      <w:r w:rsidRPr="00352BA3">
        <w:rPr>
          <w:rFonts w:ascii="Calibri" w:hAnsi="Calibri" w:cs="Calibri"/>
          <w:i/>
          <w:color w:val="000000"/>
          <w:lang w:val="en-CA"/>
        </w:rPr>
        <w:t>THEREFORE</w:t>
      </w:r>
      <w:r w:rsidRPr="00352BA3">
        <w:rPr>
          <w:rFonts w:ascii="Calibri" w:hAnsi="Calibri" w:cs="Calibri"/>
          <w:i/>
          <w:color w:val="000000"/>
          <w:lang w:val="en-CA"/>
        </w:rPr>
        <w:tab/>
        <w:t xml:space="preserve">it is proposed by Councillor </w:t>
      </w:r>
      <w:r>
        <w:rPr>
          <w:rFonts w:ascii="Calibri" w:hAnsi="Calibri" w:cs="Calibri"/>
          <w:i/>
          <w:color w:val="000000"/>
          <w:lang w:val="en-CA"/>
        </w:rPr>
        <w:t>Manon Jutras</w:t>
      </w:r>
      <w:r w:rsidRPr="00352BA3">
        <w:rPr>
          <w:rFonts w:ascii="Calibri" w:hAnsi="Calibri" w:cs="Calibri"/>
          <w:i/>
          <w:color w:val="000000"/>
          <w:lang w:val="en-CA"/>
        </w:rPr>
        <w:t xml:space="preserve"> and </w:t>
      </w:r>
      <w:r w:rsidRPr="008700FB">
        <w:rPr>
          <w:rFonts w:ascii="Calibri" w:hAnsi="Calibri" w:cs="Calibri"/>
          <w:i/>
          <w:color w:val="000000"/>
          <w:lang w:val="en-CA"/>
        </w:rPr>
        <w:t>resolved that Council approve the contract between M</w:t>
      </w:r>
      <w:r>
        <w:rPr>
          <w:rFonts w:ascii="Calibri" w:hAnsi="Calibri" w:cs="Calibri"/>
          <w:i/>
          <w:color w:val="000000"/>
          <w:lang w:val="en-CA"/>
        </w:rPr>
        <w:t>r</w:t>
      </w:r>
      <w:r w:rsidRPr="008700FB">
        <w:rPr>
          <w:rFonts w:ascii="Calibri" w:hAnsi="Calibri" w:cs="Calibri"/>
          <w:i/>
          <w:color w:val="000000"/>
          <w:lang w:val="en-CA"/>
        </w:rPr>
        <w:t>s. Carolle Guertin and the municipality for a janitorial service, as per the terms of the contract tabled at the June 6, 2023</w:t>
      </w:r>
      <w:r>
        <w:rPr>
          <w:rFonts w:ascii="Calibri" w:hAnsi="Calibri" w:cs="Calibri"/>
          <w:i/>
          <w:color w:val="000000"/>
          <w:lang w:val="en-CA"/>
        </w:rPr>
        <w:t>,</w:t>
      </w:r>
      <w:r w:rsidRPr="008700FB">
        <w:rPr>
          <w:rFonts w:ascii="Calibri" w:hAnsi="Calibri" w:cs="Calibri"/>
          <w:i/>
          <w:color w:val="000000"/>
          <w:lang w:val="en-CA"/>
        </w:rPr>
        <w:t xml:space="preserve"> caucus meeting.</w:t>
      </w:r>
      <w:r w:rsidRPr="00352BA3">
        <w:rPr>
          <w:rFonts w:cstheme="minorHAnsi"/>
          <w:i/>
          <w:color w:val="000000"/>
          <w:lang w:val="en-CA"/>
        </w:rPr>
        <w:t xml:space="preserve"> </w:t>
      </w:r>
    </w:p>
    <w:p w14:paraId="301B8E39" w14:textId="77777777" w:rsidR="006C4DA3" w:rsidRPr="009955D3" w:rsidRDefault="006C4DA3" w:rsidP="00D91213">
      <w:pPr>
        <w:tabs>
          <w:tab w:val="left" w:pos="1418"/>
        </w:tabs>
        <w:spacing w:before="120" w:after="0" w:line="252" w:lineRule="auto"/>
        <w:jc w:val="right"/>
        <w:outlineLvl w:val="0"/>
        <w:rPr>
          <w:rFonts w:eastAsia="Times New Roman" w:cstheme="minorHAnsi"/>
          <w:lang w:val="en-CA" w:eastAsia="fr-CA"/>
        </w:rPr>
      </w:pPr>
    </w:p>
    <w:p w14:paraId="2C2BFF1F" w14:textId="77777777" w:rsidR="00C32EF3" w:rsidRPr="009955D3" w:rsidRDefault="00C32EF3" w:rsidP="00D91213">
      <w:pPr>
        <w:spacing w:after="0" w:line="252" w:lineRule="auto"/>
        <w:jc w:val="right"/>
        <w:rPr>
          <w:rFonts w:cstheme="minorHAnsi"/>
        </w:rPr>
      </w:pPr>
      <w:r w:rsidRPr="009955D3">
        <w:rPr>
          <w:rFonts w:cstheme="minorHAnsi"/>
        </w:rPr>
        <w:t>Adopté à l’unanimité des conseillers</w:t>
      </w:r>
    </w:p>
    <w:p w14:paraId="2EE70DA6" w14:textId="77777777" w:rsidR="00C32EF3" w:rsidRPr="009955D3" w:rsidRDefault="00C32EF3" w:rsidP="00D91213">
      <w:pPr>
        <w:spacing w:after="0" w:line="252" w:lineRule="auto"/>
        <w:jc w:val="right"/>
        <w:rPr>
          <w:rFonts w:cstheme="minorHAnsi"/>
          <w:i/>
        </w:rPr>
      </w:pPr>
      <w:r w:rsidRPr="009955D3">
        <w:rPr>
          <w:rFonts w:cstheme="minorHAnsi"/>
          <w:i/>
        </w:rPr>
        <w:t>Adopted unanimously by councillors</w:t>
      </w:r>
    </w:p>
    <w:p w14:paraId="7103546C" w14:textId="77777777" w:rsidR="008C3299" w:rsidRPr="009955D3" w:rsidRDefault="008C3299" w:rsidP="00D91213">
      <w:pPr>
        <w:spacing w:after="0" w:line="252" w:lineRule="auto"/>
        <w:jc w:val="right"/>
        <w:rPr>
          <w:rFonts w:cstheme="minorHAnsi"/>
          <w:i/>
        </w:rPr>
      </w:pPr>
    </w:p>
    <w:p w14:paraId="750A7800" w14:textId="77777777" w:rsidR="000E4039" w:rsidRDefault="000E4039" w:rsidP="00D91213">
      <w:pPr>
        <w:spacing w:after="0" w:line="252" w:lineRule="auto"/>
        <w:jc w:val="both"/>
        <w:rPr>
          <w:b/>
          <w:u w:val="single"/>
        </w:rPr>
      </w:pPr>
      <w:r>
        <w:rPr>
          <w:b/>
          <w:u w:val="single"/>
        </w:rPr>
        <w:lastRenderedPageBreak/>
        <w:t>2023-06-270</w:t>
      </w:r>
      <w:r>
        <w:rPr>
          <w:b/>
          <w:u w:val="single"/>
        </w:rPr>
        <w:tab/>
      </w:r>
      <w:r w:rsidRPr="001E62F3">
        <w:rPr>
          <w:b/>
          <w:u w:val="single"/>
        </w:rPr>
        <w:t>Appui à la ville de Blainville pour l’obtention de la Finale des Jeux du Québec – Hiver 2026</w:t>
      </w:r>
    </w:p>
    <w:p w14:paraId="2DAA8266" w14:textId="77777777" w:rsidR="000E4039" w:rsidRPr="003A7758" w:rsidRDefault="000E4039" w:rsidP="00D91213">
      <w:pPr>
        <w:spacing w:after="0" w:line="252" w:lineRule="auto"/>
        <w:jc w:val="both"/>
        <w:rPr>
          <w:b/>
          <w:u w:val="single"/>
        </w:rPr>
      </w:pPr>
    </w:p>
    <w:p w14:paraId="01595A33" w14:textId="77777777" w:rsidR="000E4039" w:rsidRPr="001E62F3" w:rsidRDefault="000E4039" w:rsidP="00D91213">
      <w:pPr>
        <w:spacing w:after="0" w:line="252" w:lineRule="auto"/>
        <w:jc w:val="both"/>
        <w:rPr>
          <w:b/>
          <w:i/>
          <w:u w:val="single"/>
          <w:lang w:val="en-CA"/>
        </w:rPr>
      </w:pPr>
      <w:r w:rsidRPr="001E62F3">
        <w:rPr>
          <w:b/>
          <w:i/>
          <w:u w:val="single"/>
          <w:lang w:val="en-CA"/>
        </w:rPr>
        <w:t>20</w:t>
      </w:r>
      <w:r>
        <w:rPr>
          <w:b/>
          <w:i/>
          <w:u w:val="single"/>
          <w:lang w:val="en-CA"/>
        </w:rPr>
        <w:t>23-06-270</w:t>
      </w:r>
      <w:r w:rsidRPr="001E62F3">
        <w:rPr>
          <w:b/>
          <w:i/>
          <w:u w:val="single"/>
          <w:lang w:val="en-CA"/>
        </w:rPr>
        <w:tab/>
      </w:r>
      <w:r w:rsidRPr="0077494F">
        <w:rPr>
          <w:b/>
          <w:i/>
          <w:u w:val="single"/>
          <w:lang w:val="en-CA"/>
        </w:rPr>
        <w:t>Support to the City of Blainville for the Quebec Games Final – Winter 2026</w:t>
      </w:r>
    </w:p>
    <w:p w14:paraId="5BE61385" w14:textId="77777777" w:rsidR="000E4039" w:rsidRPr="001E62F3" w:rsidRDefault="000E4039" w:rsidP="00D91213">
      <w:pPr>
        <w:spacing w:after="0" w:line="252" w:lineRule="auto"/>
        <w:jc w:val="both"/>
        <w:rPr>
          <w:rFonts w:cstheme="minorHAnsi"/>
          <w:b/>
          <w:i/>
          <w:sz w:val="24"/>
          <w:lang w:val="en-CA"/>
        </w:rPr>
      </w:pPr>
    </w:p>
    <w:p w14:paraId="2487A99D" w14:textId="77777777" w:rsidR="000E4039" w:rsidRDefault="000E4039" w:rsidP="00D91213">
      <w:pPr>
        <w:tabs>
          <w:tab w:val="left" w:pos="2268"/>
        </w:tabs>
        <w:spacing w:after="0" w:line="252" w:lineRule="auto"/>
        <w:ind w:left="2268" w:hanging="2268"/>
        <w:jc w:val="both"/>
        <w:rPr>
          <w:rFonts w:cstheme="minorHAnsi"/>
        </w:rPr>
      </w:pPr>
      <w:r w:rsidRPr="001E62F3">
        <w:rPr>
          <w:rFonts w:cstheme="minorHAnsi"/>
        </w:rPr>
        <w:t xml:space="preserve">CONSIDÉRANT </w:t>
      </w:r>
      <w:r>
        <w:rPr>
          <w:rFonts w:cstheme="minorHAnsi"/>
        </w:rPr>
        <w:tab/>
      </w:r>
      <w:r w:rsidRPr="001E62F3">
        <w:rPr>
          <w:rFonts w:cstheme="minorHAnsi"/>
        </w:rPr>
        <w:t>la volonté d’obtenir la Finale des Jeux du Québec à l’hiver 2026 par la Ville de Blainville en collaboration avec ses partenaires;</w:t>
      </w:r>
    </w:p>
    <w:p w14:paraId="0382B83E" w14:textId="77777777" w:rsidR="000E4039" w:rsidRDefault="000E4039" w:rsidP="00D91213">
      <w:pPr>
        <w:tabs>
          <w:tab w:val="left" w:pos="2268"/>
        </w:tabs>
        <w:spacing w:after="0" w:line="252" w:lineRule="auto"/>
        <w:ind w:left="2268" w:hanging="2268"/>
        <w:jc w:val="both"/>
        <w:rPr>
          <w:rFonts w:cstheme="minorHAnsi"/>
        </w:rPr>
      </w:pPr>
    </w:p>
    <w:p w14:paraId="48E2CB95" w14:textId="77777777" w:rsidR="000E4039" w:rsidRPr="00BB0E28" w:rsidRDefault="000E4039" w:rsidP="00D91213">
      <w:pPr>
        <w:tabs>
          <w:tab w:val="left" w:pos="2268"/>
        </w:tabs>
        <w:spacing w:after="0" w:line="252" w:lineRule="auto"/>
        <w:ind w:left="2268" w:hanging="2268"/>
        <w:jc w:val="both"/>
        <w:rPr>
          <w:rFonts w:cstheme="minorHAnsi"/>
          <w:i/>
          <w:iCs/>
          <w:lang w:val="en-CA"/>
        </w:rPr>
      </w:pPr>
      <w:r w:rsidRPr="00BB0E28">
        <w:rPr>
          <w:rFonts w:cstheme="minorHAnsi"/>
          <w:i/>
          <w:iCs/>
          <w:lang w:val="en-CA"/>
        </w:rPr>
        <w:t xml:space="preserve">CONSIDERING </w:t>
      </w:r>
      <w:r>
        <w:rPr>
          <w:rFonts w:cstheme="minorHAnsi"/>
          <w:i/>
          <w:iCs/>
          <w:lang w:val="en-CA"/>
        </w:rPr>
        <w:tab/>
      </w:r>
      <w:r w:rsidRPr="00BB0E28">
        <w:rPr>
          <w:rFonts w:cstheme="minorHAnsi"/>
          <w:i/>
          <w:iCs/>
          <w:lang w:val="en-CA"/>
        </w:rPr>
        <w:t xml:space="preserve">the desire </w:t>
      </w:r>
      <w:bookmarkStart w:id="17" w:name="_Hlk136533092"/>
      <w:r w:rsidRPr="00BB0E28">
        <w:rPr>
          <w:rFonts w:cstheme="minorHAnsi"/>
          <w:i/>
          <w:iCs/>
          <w:lang w:val="en-CA"/>
        </w:rPr>
        <w:t>to obtain the Quebec Games</w:t>
      </w:r>
      <w:r>
        <w:rPr>
          <w:rFonts w:cstheme="minorHAnsi"/>
          <w:i/>
          <w:iCs/>
          <w:lang w:val="en-CA"/>
        </w:rPr>
        <w:t xml:space="preserve"> Final</w:t>
      </w:r>
      <w:r w:rsidRPr="00BB0E28">
        <w:rPr>
          <w:rFonts w:cstheme="minorHAnsi"/>
          <w:i/>
          <w:iCs/>
          <w:lang w:val="en-CA"/>
        </w:rPr>
        <w:t xml:space="preserve"> in the winter of 2026 </w:t>
      </w:r>
      <w:bookmarkEnd w:id="17"/>
      <w:r w:rsidRPr="00BB0E28">
        <w:rPr>
          <w:rFonts w:cstheme="minorHAnsi"/>
          <w:i/>
          <w:iCs/>
          <w:lang w:val="en-CA"/>
        </w:rPr>
        <w:t>by the City of Blainville in collaboration with its partners;</w:t>
      </w:r>
    </w:p>
    <w:p w14:paraId="3FA901A6" w14:textId="77777777" w:rsidR="000E4039" w:rsidRPr="00BB0E28" w:rsidRDefault="000E4039" w:rsidP="00D91213">
      <w:pPr>
        <w:tabs>
          <w:tab w:val="left" w:pos="2268"/>
        </w:tabs>
        <w:spacing w:after="0" w:line="252" w:lineRule="auto"/>
        <w:ind w:left="2268" w:hanging="2268"/>
        <w:jc w:val="both"/>
        <w:rPr>
          <w:rFonts w:cstheme="minorHAnsi"/>
          <w:lang w:val="en-CA"/>
        </w:rPr>
      </w:pPr>
    </w:p>
    <w:p w14:paraId="51B11412" w14:textId="77777777" w:rsidR="000E4039" w:rsidRDefault="000E4039" w:rsidP="00D91213">
      <w:pPr>
        <w:tabs>
          <w:tab w:val="left" w:pos="2268"/>
        </w:tabs>
        <w:spacing w:after="0" w:line="252" w:lineRule="auto"/>
        <w:ind w:left="2268" w:hanging="2268"/>
        <w:jc w:val="both"/>
        <w:rPr>
          <w:rFonts w:cstheme="minorHAnsi"/>
        </w:rPr>
      </w:pPr>
      <w:r w:rsidRPr="001E62F3">
        <w:rPr>
          <w:rFonts w:cstheme="minorHAnsi"/>
        </w:rPr>
        <w:t xml:space="preserve">CONSIDÉRANT </w:t>
      </w:r>
      <w:r>
        <w:rPr>
          <w:rFonts w:cstheme="minorHAnsi"/>
        </w:rPr>
        <w:tab/>
      </w:r>
      <w:r w:rsidRPr="001E62F3">
        <w:rPr>
          <w:rFonts w:cstheme="minorHAnsi"/>
        </w:rPr>
        <w:t>l’impact positif qu’apportera une Finale des Jeux du Québec sur le plan sportif, culturel, économique, vie communautaire et touristique;</w:t>
      </w:r>
    </w:p>
    <w:p w14:paraId="115BDD6B" w14:textId="77777777" w:rsidR="000E4039" w:rsidRDefault="000E4039" w:rsidP="00D91213">
      <w:pPr>
        <w:tabs>
          <w:tab w:val="left" w:pos="2268"/>
        </w:tabs>
        <w:spacing w:after="0" w:line="252" w:lineRule="auto"/>
        <w:ind w:left="2268" w:hanging="2268"/>
        <w:jc w:val="both"/>
        <w:rPr>
          <w:rFonts w:cstheme="minorHAnsi"/>
        </w:rPr>
      </w:pPr>
    </w:p>
    <w:p w14:paraId="0C4A1469" w14:textId="77777777" w:rsidR="000E4039" w:rsidRPr="00BB0E28" w:rsidRDefault="000E4039" w:rsidP="00D91213">
      <w:pPr>
        <w:tabs>
          <w:tab w:val="left" w:pos="2268"/>
        </w:tabs>
        <w:spacing w:after="0" w:line="252" w:lineRule="auto"/>
        <w:ind w:left="2268" w:hanging="2268"/>
        <w:jc w:val="both"/>
        <w:rPr>
          <w:rFonts w:cstheme="minorHAnsi"/>
          <w:i/>
          <w:iCs/>
          <w:lang w:val="en-CA"/>
        </w:rPr>
      </w:pPr>
      <w:r w:rsidRPr="00BB0E28">
        <w:rPr>
          <w:rFonts w:cstheme="minorHAnsi"/>
          <w:i/>
          <w:iCs/>
          <w:lang w:val="en-CA"/>
        </w:rPr>
        <w:t xml:space="preserve">CONSIDERING </w:t>
      </w:r>
      <w:r>
        <w:rPr>
          <w:rFonts w:cstheme="minorHAnsi"/>
          <w:i/>
          <w:iCs/>
          <w:lang w:val="en-CA"/>
        </w:rPr>
        <w:tab/>
      </w:r>
      <w:r w:rsidRPr="00BB0E28">
        <w:rPr>
          <w:rFonts w:cstheme="minorHAnsi"/>
          <w:i/>
          <w:iCs/>
          <w:lang w:val="en-CA"/>
        </w:rPr>
        <w:t>the positive impact that a Quebec Games Final will have on sports, culture, economy, community life and tourism;</w:t>
      </w:r>
    </w:p>
    <w:p w14:paraId="10FDBF03" w14:textId="77777777" w:rsidR="000E4039" w:rsidRPr="00BB0E28" w:rsidRDefault="000E4039" w:rsidP="00D91213">
      <w:pPr>
        <w:tabs>
          <w:tab w:val="left" w:pos="2268"/>
        </w:tabs>
        <w:spacing w:after="0" w:line="252" w:lineRule="auto"/>
        <w:ind w:left="2268" w:hanging="2268"/>
        <w:jc w:val="both"/>
        <w:rPr>
          <w:rFonts w:cstheme="minorHAnsi"/>
          <w:lang w:val="en-CA"/>
        </w:rPr>
      </w:pPr>
    </w:p>
    <w:p w14:paraId="719598C6" w14:textId="77777777" w:rsidR="000E4039" w:rsidRDefault="000E4039" w:rsidP="00D91213">
      <w:pPr>
        <w:tabs>
          <w:tab w:val="left" w:pos="2268"/>
        </w:tabs>
        <w:spacing w:after="0" w:line="252" w:lineRule="auto"/>
        <w:ind w:left="2268" w:hanging="2268"/>
        <w:jc w:val="both"/>
        <w:rPr>
          <w:rFonts w:cstheme="minorHAnsi"/>
        </w:rPr>
      </w:pPr>
      <w:r w:rsidRPr="001E62F3">
        <w:rPr>
          <w:rFonts w:cstheme="minorHAnsi"/>
        </w:rPr>
        <w:t xml:space="preserve">CONSIDÉRANT </w:t>
      </w:r>
      <w:r>
        <w:rPr>
          <w:rFonts w:cstheme="minorHAnsi"/>
        </w:rPr>
        <w:tab/>
      </w:r>
      <w:r w:rsidRPr="001E62F3">
        <w:rPr>
          <w:rFonts w:cstheme="minorHAnsi"/>
        </w:rPr>
        <w:t>que cet événement mettra en valeur la culture laurentienne, son patrimoine, ses institutions et ses artistes;</w:t>
      </w:r>
    </w:p>
    <w:p w14:paraId="1312D719" w14:textId="77777777" w:rsidR="000E4039" w:rsidRDefault="000E4039" w:rsidP="00D91213">
      <w:pPr>
        <w:tabs>
          <w:tab w:val="left" w:pos="2268"/>
        </w:tabs>
        <w:spacing w:after="0" w:line="252" w:lineRule="auto"/>
        <w:ind w:left="2268" w:hanging="2268"/>
        <w:jc w:val="both"/>
        <w:rPr>
          <w:rFonts w:cstheme="minorHAnsi"/>
        </w:rPr>
      </w:pPr>
    </w:p>
    <w:p w14:paraId="54D2949A" w14:textId="77777777" w:rsidR="000E4039" w:rsidRPr="00FB22D6" w:rsidRDefault="000E4039" w:rsidP="00D91213">
      <w:pPr>
        <w:tabs>
          <w:tab w:val="left" w:pos="2268"/>
        </w:tabs>
        <w:spacing w:after="0" w:line="252" w:lineRule="auto"/>
        <w:ind w:left="2268" w:hanging="2268"/>
        <w:jc w:val="both"/>
        <w:rPr>
          <w:rFonts w:cstheme="minorHAnsi"/>
          <w:i/>
          <w:iCs/>
          <w:lang w:val="en-CA"/>
        </w:rPr>
      </w:pPr>
      <w:r w:rsidRPr="00FB22D6">
        <w:rPr>
          <w:rFonts w:cstheme="minorHAnsi"/>
          <w:i/>
          <w:iCs/>
          <w:lang w:val="en-CA"/>
        </w:rPr>
        <w:t>WHEREAS</w:t>
      </w:r>
      <w:r>
        <w:rPr>
          <w:rFonts w:cstheme="minorHAnsi"/>
          <w:i/>
          <w:iCs/>
          <w:lang w:val="en-CA"/>
        </w:rPr>
        <w:tab/>
      </w:r>
      <w:r w:rsidRPr="00FB22D6">
        <w:rPr>
          <w:rFonts w:cstheme="minorHAnsi"/>
          <w:i/>
          <w:iCs/>
          <w:lang w:val="en-CA"/>
        </w:rPr>
        <w:t>this event will highlight Laurentian culture, its heritage, its institutions and its artists;</w:t>
      </w:r>
    </w:p>
    <w:p w14:paraId="2D9BAC77" w14:textId="77777777" w:rsidR="000E4039" w:rsidRPr="00FB22D6" w:rsidRDefault="000E4039" w:rsidP="00D91213">
      <w:pPr>
        <w:tabs>
          <w:tab w:val="left" w:pos="2268"/>
        </w:tabs>
        <w:spacing w:after="0" w:line="252" w:lineRule="auto"/>
        <w:ind w:left="2268" w:hanging="2268"/>
        <w:jc w:val="both"/>
        <w:rPr>
          <w:rFonts w:cstheme="minorHAnsi"/>
          <w:lang w:val="en-CA"/>
        </w:rPr>
      </w:pPr>
    </w:p>
    <w:p w14:paraId="483426E0" w14:textId="77777777" w:rsidR="000E4039" w:rsidRDefault="000E4039" w:rsidP="00D91213">
      <w:pPr>
        <w:tabs>
          <w:tab w:val="left" w:pos="2268"/>
        </w:tabs>
        <w:spacing w:after="0" w:line="252" w:lineRule="auto"/>
        <w:ind w:left="2268" w:hanging="2268"/>
        <w:jc w:val="both"/>
        <w:rPr>
          <w:rFonts w:cstheme="minorHAnsi"/>
        </w:rPr>
      </w:pPr>
      <w:r w:rsidRPr="001E62F3">
        <w:rPr>
          <w:rFonts w:cstheme="minorHAnsi"/>
        </w:rPr>
        <w:t xml:space="preserve">CONSIDÉRANT </w:t>
      </w:r>
      <w:r>
        <w:rPr>
          <w:rFonts w:cstheme="minorHAnsi"/>
        </w:rPr>
        <w:tab/>
      </w:r>
      <w:r w:rsidRPr="001E62F3">
        <w:rPr>
          <w:rFonts w:cstheme="minorHAnsi"/>
        </w:rPr>
        <w:t>l’impact positif d’un tel événement sur les jeunes de Blainville et de la région des Laurentides;</w:t>
      </w:r>
    </w:p>
    <w:p w14:paraId="13C42A75" w14:textId="77777777" w:rsidR="000E4039" w:rsidRDefault="000E4039" w:rsidP="00D91213">
      <w:pPr>
        <w:tabs>
          <w:tab w:val="left" w:pos="2268"/>
        </w:tabs>
        <w:spacing w:after="0" w:line="252" w:lineRule="auto"/>
        <w:ind w:left="2268" w:hanging="2268"/>
        <w:jc w:val="both"/>
        <w:rPr>
          <w:rFonts w:cstheme="minorHAnsi"/>
        </w:rPr>
      </w:pPr>
    </w:p>
    <w:p w14:paraId="679D7E21" w14:textId="77777777" w:rsidR="000E4039" w:rsidRPr="00CC358E" w:rsidRDefault="000E4039" w:rsidP="00D91213">
      <w:pPr>
        <w:tabs>
          <w:tab w:val="left" w:pos="2268"/>
        </w:tabs>
        <w:spacing w:after="0" w:line="252" w:lineRule="auto"/>
        <w:ind w:left="2268" w:hanging="2268"/>
        <w:jc w:val="both"/>
        <w:rPr>
          <w:rFonts w:cstheme="minorHAnsi"/>
          <w:i/>
          <w:iCs/>
          <w:lang w:val="en-CA"/>
        </w:rPr>
      </w:pPr>
      <w:r w:rsidRPr="00CC358E">
        <w:rPr>
          <w:rFonts w:cstheme="minorHAnsi"/>
          <w:i/>
          <w:iCs/>
          <w:lang w:val="en-CA"/>
        </w:rPr>
        <w:t xml:space="preserve">CONSIDERING </w:t>
      </w:r>
      <w:r>
        <w:rPr>
          <w:rFonts w:cstheme="minorHAnsi"/>
          <w:i/>
          <w:iCs/>
          <w:lang w:val="en-CA"/>
        </w:rPr>
        <w:tab/>
      </w:r>
      <w:r w:rsidRPr="00CC358E">
        <w:rPr>
          <w:rFonts w:cstheme="minorHAnsi"/>
          <w:i/>
          <w:iCs/>
          <w:lang w:val="en-CA"/>
        </w:rPr>
        <w:t>the positive impact of such an event on the youth of Blainville and the Laurentian region;</w:t>
      </w:r>
    </w:p>
    <w:p w14:paraId="1FFC9799" w14:textId="77777777" w:rsidR="000E4039" w:rsidRPr="00CC358E" w:rsidRDefault="000E4039" w:rsidP="00D91213">
      <w:pPr>
        <w:tabs>
          <w:tab w:val="left" w:pos="2268"/>
        </w:tabs>
        <w:spacing w:after="0" w:line="252" w:lineRule="auto"/>
        <w:ind w:left="2268" w:hanging="2268"/>
        <w:jc w:val="both"/>
        <w:rPr>
          <w:rFonts w:cstheme="minorHAnsi"/>
          <w:lang w:val="en-CA"/>
        </w:rPr>
      </w:pPr>
    </w:p>
    <w:p w14:paraId="385099BB" w14:textId="77777777" w:rsidR="000E4039" w:rsidRDefault="000E4039" w:rsidP="00D91213">
      <w:pPr>
        <w:tabs>
          <w:tab w:val="left" w:pos="2268"/>
        </w:tabs>
        <w:spacing w:after="0" w:line="252" w:lineRule="auto"/>
        <w:ind w:left="2268" w:hanging="2268"/>
        <w:jc w:val="both"/>
        <w:rPr>
          <w:rFonts w:cstheme="minorHAnsi"/>
        </w:rPr>
      </w:pPr>
      <w:r w:rsidRPr="001E62F3">
        <w:rPr>
          <w:rFonts w:cstheme="minorHAnsi"/>
        </w:rPr>
        <w:t xml:space="preserve">CONSIDÉRANT </w:t>
      </w:r>
      <w:r>
        <w:rPr>
          <w:rFonts w:cstheme="minorHAnsi"/>
        </w:rPr>
        <w:tab/>
      </w:r>
      <w:r w:rsidRPr="001E62F3">
        <w:rPr>
          <w:rFonts w:cstheme="minorHAnsi"/>
        </w:rPr>
        <w:t>que la Finale des Jeux du Québec contribuera à la promotion du sport et de l’activité physique auprès de la population;</w:t>
      </w:r>
    </w:p>
    <w:p w14:paraId="072669E9" w14:textId="77777777" w:rsidR="000E4039" w:rsidRDefault="000E4039" w:rsidP="00D91213">
      <w:pPr>
        <w:tabs>
          <w:tab w:val="left" w:pos="2268"/>
        </w:tabs>
        <w:spacing w:after="0" w:line="252" w:lineRule="auto"/>
        <w:ind w:left="2268" w:hanging="2268"/>
        <w:jc w:val="both"/>
        <w:rPr>
          <w:rFonts w:cstheme="minorHAnsi"/>
        </w:rPr>
      </w:pPr>
    </w:p>
    <w:p w14:paraId="67B9D45A" w14:textId="77777777" w:rsidR="000E4039" w:rsidRPr="009F7692" w:rsidRDefault="000E4039" w:rsidP="00D91213">
      <w:pPr>
        <w:tabs>
          <w:tab w:val="left" w:pos="2268"/>
        </w:tabs>
        <w:spacing w:after="0" w:line="252" w:lineRule="auto"/>
        <w:ind w:left="2268" w:hanging="2268"/>
        <w:jc w:val="both"/>
        <w:rPr>
          <w:rFonts w:cstheme="minorHAnsi"/>
          <w:i/>
          <w:iCs/>
          <w:lang w:val="en-CA"/>
        </w:rPr>
      </w:pPr>
      <w:r w:rsidRPr="009F7692">
        <w:rPr>
          <w:rFonts w:cstheme="minorHAnsi"/>
          <w:i/>
          <w:iCs/>
          <w:lang w:val="en-CA"/>
        </w:rPr>
        <w:t xml:space="preserve">WHEREAS </w:t>
      </w:r>
      <w:r>
        <w:rPr>
          <w:rFonts w:cstheme="minorHAnsi"/>
          <w:i/>
          <w:iCs/>
          <w:lang w:val="en-CA"/>
        </w:rPr>
        <w:tab/>
      </w:r>
      <w:r w:rsidRPr="009F7692">
        <w:rPr>
          <w:rFonts w:cstheme="minorHAnsi"/>
          <w:i/>
          <w:iCs/>
          <w:lang w:val="en-CA"/>
        </w:rPr>
        <w:t>the Quebec Games Final will contribute to the promotion of sport and physical activity among the population;</w:t>
      </w:r>
    </w:p>
    <w:p w14:paraId="5F147030" w14:textId="77777777" w:rsidR="000E4039" w:rsidRPr="009F7692" w:rsidRDefault="000E4039" w:rsidP="00D91213">
      <w:pPr>
        <w:tabs>
          <w:tab w:val="left" w:pos="2268"/>
        </w:tabs>
        <w:spacing w:after="0" w:line="252" w:lineRule="auto"/>
        <w:ind w:left="2268" w:hanging="2268"/>
        <w:jc w:val="both"/>
        <w:rPr>
          <w:rFonts w:cstheme="minorHAnsi"/>
          <w:lang w:val="en-CA"/>
        </w:rPr>
      </w:pPr>
    </w:p>
    <w:p w14:paraId="2E20C611" w14:textId="77777777" w:rsidR="000E4039" w:rsidRDefault="000E4039" w:rsidP="00D91213">
      <w:pPr>
        <w:tabs>
          <w:tab w:val="left" w:pos="2268"/>
        </w:tabs>
        <w:spacing w:after="0" w:line="252" w:lineRule="auto"/>
        <w:ind w:left="2268" w:hanging="2268"/>
        <w:jc w:val="both"/>
        <w:rPr>
          <w:rFonts w:cstheme="minorHAnsi"/>
        </w:rPr>
      </w:pPr>
      <w:r w:rsidRPr="001E62F3">
        <w:rPr>
          <w:rFonts w:cstheme="minorHAnsi"/>
        </w:rPr>
        <w:t xml:space="preserve">CONSIDÉRANT </w:t>
      </w:r>
      <w:r>
        <w:rPr>
          <w:rFonts w:cstheme="minorHAnsi"/>
        </w:rPr>
        <w:tab/>
      </w:r>
      <w:r w:rsidRPr="001E62F3">
        <w:rPr>
          <w:rFonts w:cstheme="minorHAnsi"/>
        </w:rPr>
        <w:t>la capacité de la Ville de Blainville et de ses partenaires de présenter cet événement;</w:t>
      </w:r>
    </w:p>
    <w:p w14:paraId="3A5B51D8" w14:textId="77777777" w:rsidR="000E4039" w:rsidRDefault="000E4039" w:rsidP="00D91213">
      <w:pPr>
        <w:tabs>
          <w:tab w:val="left" w:pos="2268"/>
        </w:tabs>
        <w:spacing w:after="0" w:line="252" w:lineRule="auto"/>
        <w:ind w:left="2268" w:hanging="2268"/>
        <w:jc w:val="both"/>
        <w:rPr>
          <w:rFonts w:cstheme="minorHAnsi"/>
        </w:rPr>
      </w:pPr>
    </w:p>
    <w:p w14:paraId="5C5F92E0" w14:textId="77777777" w:rsidR="000E4039" w:rsidRPr="00B16DC4" w:rsidRDefault="000E4039" w:rsidP="00D91213">
      <w:pPr>
        <w:tabs>
          <w:tab w:val="left" w:pos="2268"/>
        </w:tabs>
        <w:spacing w:after="0" w:line="252" w:lineRule="auto"/>
        <w:ind w:left="2268" w:hanging="2268"/>
        <w:jc w:val="both"/>
        <w:rPr>
          <w:rFonts w:cstheme="minorHAnsi"/>
          <w:i/>
          <w:iCs/>
          <w:lang w:val="en-CA"/>
        </w:rPr>
      </w:pPr>
      <w:r w:rsidRPr="00B16DC4">
        <w:rPr>
          <w:rFonts w:cstheme="minorHAnsi"/>
          <w:i/>
          <w:iCs/>
          <w:lang w:val="en-CA"/>
        </w:rPr>
        <w:t xml:space="preserve">CONSIDERING </w:t>
      </w:r>
      <w:r>
        <w:rPr>
          <w:rFonts w:cstheme="minorHAnsi"/>
          <w:i/>
          <w:iCs/>
          <w:lang w:val="en-CA"/>
        </w:rPr>
        <w:tab/>
      </w:r>
      <w:r w:rsidRPr="00B16DC4">
        <w:rPr>
          <w:rFonts w:cstheme="minorHAnsi"/>
          <w:i/>
          <w:iCs/>
          <w:lang w:val="en-CA"/>
        </w:rPr>
        <w:t>the ability of the City of Blainville and its partners to present this event;</w:t>
      </w:r>
    </w:p>
    <w:p w14:paraId="5992792F" w14:textId="77777777" w:rsidR="000E4039" w:rsidRPr="00B16DC4" w:rsidRDefault="000E4039" w:rsidP="00D91213">
      <w:pPr>
        <w:tabs>
          <w:tab w:val="left" w:pos="2268"/>
        </w:tabs>
        <w:spacing w:after="0" w:line="252" w:lineRule="auto"/>
        <w:ind w:left="2268" w:hanging="2268"/>
        <w:jc w:val="both"/>
        <w:rPr>
          <w:rFonts w:cs="Arial"/>
          <w:color w:val="000000"/>
          <w:lang w:val="en-CA"/>
        </w:rPr>
      </w:pPr>
    </w:p>
    <w:p w14:paraId="633FE9CC" w14:textId="77777777" w:rsidR="000E4039" w:rsidRDefault="000E4039" w:rsidP="00D91213">
      <w:pPr>
        <w:tabs>
          <w:tab w:val="left" w:pos="2268"/>
        </w:tabs>
        <w:spacing w:after="0" w:line="252" w:lineRule="auto"/>
        <w:ind w:left="2268" w:hanging="2268"/>
        <w:jc w:val="both"/>
        <w:rPr>
          <w:rFonts w:cs="Arial"/>
          <w:color w:val="000000"/>
        </w:rPr>
      </w:pPr>
      <w:r w:rsidRPr="00B709ED">
        <w:rPr>
          <w:rFonts w:cs="Arial"/>
          <w:color w:val="000000"/>
        </w:rPr>
        <w:t xml:space="preserve">EN CONSÉQUENCE </w:t>
      </w:r>
      <w:r>
        <w:rPr>
          <w:rFonts w:cs="Arial"/>
          <w:color w:val="000000"/>
        </w:rPr>
        <w:tab/>
      </w:r>
      <w:r w:rsidRPr="00B709ED">
        <w:rPr>
          <w:rFonts w:cs="Arial"/>
          <w:color w:val="000000"/>
        </w:rPr>
        <w:t>il est proposé par</w:t>
      </w:r>
      <w:r>
        <w:rPr>
          <w:rFonts w:cs="Arial"/>
          <w:color w:val="000000"/>
        </w:rPr>
        <w:t xml:space="preserve"> le conseiller Denis Fillion </w:t>
      </w:r>
      <w:r w:rsidRPr="00B709ED">
        <w:rPr>
          <w:rFonts w:cs="Arial"/>
          <w:color w:val="000000"/>
        </w:rPr>
        <w:t xml:space="preserve">et résolu </w:t>
      </w:r>
      <w:r w:rsidRPr="001E62F3">
        <w:rPr>
          <w:rFonts w:cs="Arial"/>
          <w:color w:val="000000"/>
        </w:rPr>
        <w:t>que le conseil municipal appuie la candidature de la Ville de Blainville pour l’obtention de la Finale des Jeux du Québec – Hiver 2026.</w:t>
      </w:r>
    </w:p>
    <w:p w14:paraId="25F91C44" w14:textId="77777777" w:rsidR="000E4039" w:rsidRDefault="000E4039" w:rsidP="00D91213">
      <w:pPr>
        <w:tabs>
          <w:tab w:val="left" w:pos="2268"/>
        </w:tabs>
        <w:spacing w:after="0" w:line="252" w:lineRule="auto"/>
        <w:ind w:left="2268" w:hanging="2268"/>
        <w:jc w:val="both"/>
        <w:rPr>
          <w:rFonts w:cs="Arial"/>
          <w:color w:val="000000"/>
        </w:rPr>
      </w:pPr>
    </w:p>
    <w:p w14:paraId="60BE186B" w14:textId="77777777" w:rsidR="000E4039" w:rsidRPr="000777A2" w:rsidRDefault="000E4039" w:rsidP="00D91213">
      <w:pPr>
        <w:tabs>
          <w:tab w:val="left" w:pos="2268"/>
        </w:tabs>
        <w:spacing w:after="0" w:line="252" w:lineRule="auto"/>
        <w:ind w:left="2268" w:hanging="2268"/>
        <w:jc w:val="both"/>
        <w:rPr>
          <w:lang w:val="en-CA"/>
        </w:rPr>
      </w:pPr>
      <w:r w:rsidRPr="004E0396">
        <w:rPr>
          <w:rFonts w:cstheme="minorHAnsi"/>
          <w:i/>
          <w:lang w:val="en-CA"/>
        </w:rPr>
        <w:t xml:space="preserve">THEREFORE </w:t>
      </w:r>
      <w:r>
        <w:rPr>
          <w:rFonts w:cstheme="minorHAnsi"/>
          <w:i/>
          <w:lang w:val="en-CA"/>
        </w:rPr>
        <w:tab/>
        <w:t>i</w:t>
      </w:r>
      <w:r w:rsidRPr="004E0396">
        <w:rPr>
          <w:rFonts w:cstheme="minorHAnsi"/>
          <w:i/>
          <w:lang w:val="en-CA"/>
        </w:rPr>
        <w:t xml:space="preserve">t is </w:t>
      </w:r>
      <w:r>
        <w:rPr>
          <w:rFonts w:cstheme="minorHAnsi"/>
          <w:i/>
          <w:lang w:val="en-CA"/>
        </w:rPr>
        <w:t>proposed</w:t>
      </w:r>
      <w:r w:rsidRPr="004E0396">
        <w:rPr>
          <w:rFonts w:cstheme="minorHAnsi"/>
          <w:i/>
          <w:lang w:val="en-CA"/>
        </w:rPr>
        <w:t xml:space="preserve"> by </w:t>
      </w:r>
      <w:r>
        <w:rPr>
          <w:rFonts w:cstheme="minorHAnsi"/>
          <w:i/>
          <w:lang w:val="en-CA"/>
        </w:rPr>
        <w:t>Councillor Denis Fillion</w:t>
      </w:r>
      <w:r w:rsidRPr="004E0396">
        <w:rPr>
          <w:rFonts w:cstheme="minorHAnsi"/>
          <w:i/>
          <w:lang w:val="en-CA"/>
        </w:rPr>
        <w:t xml:space="preserve"> and </w:t>
      </w:r>
      <w:r w:rsidRPr="00403D24">
        <w:rPr>
          <w:rFonts w:cstheme="minorHAnsi"/>
          <w:i/>
          <w:lang w:val="en-CA"/>
        </w:rPr>
        <w:t>resolved that the municipal council supports the candidacy of the City of Blainville to obtain the Quebec Games Final in the winter of 2026</w:t>
      </w:r>
      <w:r>
        <w:rPr>
          <w:rFonts w:cstheme="minorHAnsi"/>
          <w:i/>
          <w:lang w:val="en-CA"/>
        </w:rPr>
        <w:t>.</w:t>
      </w:r>
    </w:p>
    <w:p w14:paraId="4315B301" w14:textId="77777777" w:rsidR="000E4039" w:rsidRDefault="000E4039" w:rsidP="00D91213">
      <w:pPr>
        <w:spacing w:after="0" w:line="252" w:lineRule="auto"/>
        <w:jc w:val="right"/>
        <w:rPr>
          <w:rFonts w:cstheme="minorHAnsi"/>
        </w:rPr>
      </w:pPr>
    </w:p>
    <w:p w14:paraId="1879F031" w14:textId="04EAE9BD" w:rsidR="00C32EF3" w:rsidRPr="009955D3" w:rsidRDefault="00C32EF3" w:rsidP="00D91213">
      <w:pPr>
        <w:spacing w:after="0" w:line="252" w:lineRule="auto"/>
        <w:jc w:val="right"/>
        <w:rPr>
          <w:rFonts w:cstheme="minorHAnsi"/>
        </w:rPr>
      </w:pPr>
      <w:r w:rsidRPr="009955D3">
        <w:rPr>
          <w:rFonts w:cstheme="minorHAnsi"/>
        </w:rPr>
        <w:t>Adopté à l’unanimité des conseillers</w:t>
      </w:r>
    </w:p>
    <w:p w14:paraId="1900459F" w14:textId="77777777" w:rsidR="00C32EF3" w:rsidRPr="009955D3" w:rsidRDefault="00C32EF3" w:rsidP="00D91213">
      <w:pPr>
        <w:spacing w:after="0" w:line="252" w:lineRule="auto"/>
        <w:jc w:val="right"/>
        <w:rPr>
          <w:rFonts w:cstheme="minorHAnsi"/>
          <w:i/>
          <w:lang w:val="en-CA"/>
        </w:rPr>
      </w:pPr>
      <w:r w:rsidRPr="009955D3">
        <w:rPr>
          <w:rFonts w:cstheme="minorHAnsi"/>
          <w:i/>
          <w:lang w:val="en-CA"/>
        </w:rPr>
        <w:t>Adopted unanimously by councillors</w:t>
      </w:r>
    </w:p>
    <w:p w14:paraId="6DDABC8E" w14:textId="77777777" w:rsidR="007212B8" w:rsidRPr="001C2D66" w:rsidRDefault="007212B8" w:rsidP="00D91213">
      <w:pPr>
        <w:spacing w:after="0" w:line="252" w:lineRule="auto"/>
        <w:jc w:val="both"/>
        <w:rPr>
          <w:b/>
          <w:u w:val="single"/>
        </w:rPr>
      </w:pPr>
      <w:r>
        <w:rPr>
          <w:b/>
          <w:u w:val="single"/>
        </w:rPr>
        <w:lastRenderedPageBreak/>
        <w:t>2023-06-271</w:t>
      </w:r>
      <w:r w:rsidRPr="001C2D66">
        <w:rPr>
          <w:b/>
          <w:u w:val="single"/>
        </w:rPr>
        <w:tab/>
        <w:t xml:space="preserve">Attribution d’un contrat pour l’insertion d’un ponceau sur le chemin </w:t>
      </w:r>
      <w:r>
        <w:rPr>
          <w:b/>
          <w:u w:val="single"/>
        </w:rPr>
        <w:t>de la Rivière Rouge</w:t>
      </w:r>
    </w:p>
    <w:p w14:paraId="7B8081BA" w14:textId="77777777" w:rsidR="007212B8" w:rsidRPr="001C2D66" w:rsidRDefault="007212B8" w:rsidP="00D91213">
      <w:pPr>
        <w:spacing w:after="0" w:line="252" w:lineRule="auto"/>
        <w:jc w:val="both"/>
        <w:rPr>
          <w:b/>
          <w:u w:val="single"/>
        </w:rPr>
      </w:pPr>
    </w:p>
    <w:p w14:paraId="0BFDBD60" w14:textId="77777777" w:rsidR="007212B8" w:rsidRPr="001C2D66" w:rsidRDefault="007212B8" w:rsidP="00D91213">
      <w:pPr>
        <w:spacing w:line="252" w:lineRule="auto"/>
        <w:jc w:val="both"/>
        <w:rPr>
          <w:b/>
          <w:i/>
          <w:u w:val="single"/>
          <w:lang w:val="en-CA"/>
        </w:rPr>
      </w:pPr>
      <w:r>
        <w:rPr>
          <w:b/>
          <w:i/>
          <w:u w:val="single"/>
          <w:lang w:val="en-CA"/>
        </w:rPr>
        <w:t>2023-06-271</w:t>
      </w:r>
      <w:r w:rsidRPr="001C2D66">
        <w:rPr>
          <w:b/>
          <w:i/>
          <w:u w:val="single"/>
          <w:lang w:val="en-CA"/>
        </w:rPr>
        <w:tab/>
      </w:r>
      <w:r w:rsidRPr="00B0241D">
        <w:rPr>
          <w:b/>
          <w:i/>
          <w:u w:val="single"/>
          <w:lang w:val="en-CA"/>
        </w:rPr>
        <w:t xml:space="preserve">Awarding of a contract </w:t>
      </w:r>
      <w:bookmarkStart w:id="18" w:name="_Hlk136937750"/>
      <w:r w:rsidRPr="00B0241D">
        <w:rPr>
          <w:b/>
          <w:i/>
          <w:u w:val="single"/>
          <w:lang w:val="en-CA"/>
        </w:rPr>
        <w:t xml:space="preserve">for the insertion of a culvert on </w:t>
      </w:r>
      <w:r>
        <w:rPr>
          <w:b/>
          <w:i/>
          <w:u w:val="single"/>
          <w:lang w:val="en-CA"/>
        </w:rPr>
        <w:t>Rouge River</w:t>
      </w:r>
      <w:r w:rsidRPr="00B0241D">
        <w:rPr>
          <w:b/>
          <w:i/>
          <w:u w:val="single"/>
          <w:lang w:val="en-CA"/>
        </w:rPr>
        <w:t xml:space="preserve"> Road</w:t>
      </w:r>
      <w:bookmarkEnd w:id="18"/>
    </w:p>
    <w:p w14:paraId="2056C8A5" w14:textId="77777777" w:rsidR="007212B8" w:rsidRPr="001C2D66" w:rsidRDefault="007212B8" w:rsidP="00D91213">
      <w:pPr>
        <w:tabs>
          <w:tab w:val="left" w:pos="2268"/>
        </w:tabs>
        <w:spacing w:line="252" w:lineRule="auto"/>
        <w:ind w:left="2268" w:hanging="2268"/>
        <w:jc w:val="both"/>
        <w:rPr>
          <w:b/>
          <w:i/>
          <w:u w:val="single"/>
        </w:rPr>
      </w:pPr>
      <w:r w:rsidRPr="001C2D66">
        <w:rPr>
          <w:rFonts w:cstheme="minorHAnsi"/>
        </w:rPr>
        <w:t>ATTENDU</w:t>
      </w:r>
      <w:r w:rsidRPr="001C2D66">
        <w:rPr>
          <w:rFonts w:cstheme="minorHAnsi"/>
        </w:rPr>
        <w:tab/>
        <w:t xml:space="preserve">que des travaux de réfection sont nécessaires sur le chemin </w:t>
      </w:r>
      <w:r>
        <w:rPr>
          <w:rFonts w:cstheme="minorHAnsi"/>
        </w:rPr>
        <w:t>de la Rivière Rouge;</w:t>
      </w:r>
    </w:p>
    <w:p w14:paraId="3C5C2155" w14:textId="77777777" w:rsidR="007212B8" w:rsidRPr="001C2D66" w:rsidRDefault="007212B8" w:rsidP="00D91213">
      <w:pPr>
        <w:spacing w:line="252" w:lineRule="auto"/>
        <w:ind w:left="2268" w:hanging="2268"/>
        <w:jc w:val="both"/>
        <w:rPr>
          <w:rFonts w:cstheme="minorHAnsi"/>
          <w:i/>
          <w:lang w:val="en-CA"/>
        </w:rPr>
      </w:pPr>
      <w:r w:rsidRPr="001C2D66">
        <w:rPr>
          <w:rFonts w:cstheme="minorHAnsi"/>
          <w:i/>
          <w:lang w:val="en-CA"/>
        </w:rPr>
        <w:t>WHEREAS</w:t>
      </w:r>
      <w:r w:rsidRPr="001C2D66">
        <w:rPr>
          <w:rFonts w:cstheme="minorHAnsi"/>
          <w:i/>
          <w:lang w:val="en-CA"/>
        </w:rPr>
        <w:tab/>
      </w:r>
      <w:r w:rsidRPr="000915FC">
        <w:rPr>
          <w:rFonts w:cstheme="minorHAnsi"/>
          <w:i/>
          <w:lang w:val="en-CA"/>
        </w:rPr>
        <w:t xml:space="preserve">repair work is necessary on </w:t>
      </w:r>
      <w:r>
        <w:rPr>
          <w:rFonts w:cstheme="minorHAnsi"/>
          <w:i/>
          <w:lang w:val="en-CA"/>
        </w:rPr>
        <w:t>Rouge River</w:t>
      </w:r>
      <w:r w:rsidRPr="000915FC">
        <w:rPr>
          <w:rFonts w:cstheme="minorHAnsi"/>
          <w:i/>
          <w:lang w:val="en-CA"/>
        </w:rPr>
        <w:t xml:space="preserve"> road;</w:t>
      </w:r>
    </w:p>
    <w:p w14:paraId="357786FB" w14:textId="77777777" w:rsidR="007212B8" w:rsidRPr="001C2D66" w:rsidRDefault="007212B8" w:rsidP="00D91213">
      <w:pPr>
        <w:pStyle w:val="Sansinterligne"/>
        <w:spacing w:after="200" w:line="252" w:lineRule="auto"/>
        <w:ind w:left="2268" w:hanging="2268"/>
        <w:jc w:val="both"/>
        <w:rPr>
          <w:rFonts w:cstheme="minorHAnsi"/>
        </w:rPr>
      </w:pPr>
      <w:r w:rsidRPr="001C2D66">
        <w:rPr>
          <w:rFonts w:cstheme="minorHAnsi"/>
        </w:rPr>
        <w:t>ATTENDU</w:t>
      </w:r>
      <w:r w:rsidRPr="001C2D66">
        <w:rPr>
          <w:rFonts w:cstheme="minorHAnsi"/>
        </w:rPr>
        <w:tab/>
        <w:t xml:space="preserve">que ces travaux de réfection font partie des travaux financés par le Programme </w:t>
      </w:r>
      <w:r>
        <w:rPr>
          <w:rFonts w:cstheme="minorHAnsi"/>
        </w:rPr>
        <w:t>d’aide à la voirie locale – p</w:t>
      </w:r>
      <w:r w:rsidRPr="007E417A">
        <w:rPr>
          <w:rFonts w:cstheme="minorHAnsi"/>
        </w:rPr>
        <w:t>lan d'intervention en infrastructures routières locales (PIIRL)</w:t>
      </w:r>
      <w:r>
        <w:rPr>
          <w:rFonts w:cstheme="minorHAnsi"/>
        </w:rPr>
        <w:t>;</w:t>
      </w:r>
    </w:p>
    <w:p w14:paraId="45822180" w14:textId="77777777" w:rsidR="007212B8" w:rsidRDefault="007212B8" w:rsidP="00D91213">
      <w:pPr>
        <w:pStyle w:val="Sansinterligne"/>
        <w:spacing w:after="200" w:line="252" w:lineRule="auto"/>
        <w:ind w:left="2268" w:hanging="2268"/>
        <w:jc w:val="both"/>
        <w:rPr>
          <w:rFonts w:cstheme="minorHAnsi"/>
          <w:i/>
          <w:lang w:val="en-CA"/>
        </w:rPr>
      </w:pPr>
      <w:r w:rsidRPr="001C2D66">
        <w:rPr>
          <w:rFonts w:cstheme="minorHAnsi"/>
          <w:i/>
          <w:lang w:val="en-CA"/>
        </w:rPr>
        <w:t xml:space="preserve">WHEREAS </w:t>
      </w:r>
      <w:r w:rsidRPr="001C2D66">
        <w:rPr>
          <w:rFonts w:cstheme="minorHAnsi"/>
          <w:i/>
          <w:lang w:val="en-CA"/>
        </w:rPr>
        <w:tab/>
      </w:r>
      <w:r w:rsidRPr="000A59C6">
        <w:rPr>
          <w:rFonts w:cstheme="minorHAnsi"/>
          <w:i/>
          <w:lang w:val="en-CA"/>
        </w:rPr>
        <w:t xml:space="preserve">this repair work is part of the work funded by the Local Roads Assistance Program – </w:t>
      </w:r>
      <w:r>
        <w:rPr>
          <w:rFonts w:cstheme="minorHAnsi"/>
          <w:i/>
          <w:lang w:val="en-CA"/>
        </w:rPr>
        <w:t>l</w:t>
      </w:r>
      <w:r w:rsidRPr="004A2F0C">
        <w:rPr>
          <w:rFonts w:cstheme="minorHAnsi"/>
          <w:i/>
          <w:lang w:val="en-CA"/>
        </w:rPr>
        <w:t>ocal road infrastructure intervention plan (</w:t>
      </w:r>
      <w:r>
        <w:rPr>
          <w:rFonts w:cstheme="minorHAnsi"/>
          <w:i/>
          <w:lang w:val="en-CA"/>
        </w:rPr>
        <w:t>LRIIP</w:t>
      </w:r>
      <w:r w:rsidRPr="004A2F0C">
        <w:rPr>
          <w:rFonts w:cstheme="minorHAnsi"/>
          <w:i/>
          <w:lang w:val="en-CA"/>
        </w:rPr>
        <w:t>)</w:t>
      </w:r>
      <w:r>
        <w:rPr>
          <w:rFonts w:cstheme="minorHAnsi"/>
          <w:i/>
          <w:lang w:val="en-CA"/>
        </w:rPr>
        <w:t>;</w:t>
      </w:r>
    </w:p>
    <w:p w14:paraId="2C4C0EEE" w14:textId="77777777" w:rsidR="007212B8" w:rsidRPr="000A59C6" w:rsidRDefault="007212B8" w:rsidP="00D91213">
      <w:pPr>
        <w:pStyle w:val="Sansinterligne"/>
        <w:spacing w:after="200" w:line="252" w:lineRule="auto"/>
        <w:ind w:left="2268" w:hanging="2268"/>
        <w:jc w:val="both"/>
        <w:rPr>
          <w:rFonts w:cstheme="minorHAnsi"/>
        </w:rPr>
      </w:pPr>
      <w:r w:rsidRPr="000A59C6">
        <w:rPr>
          <w:rFonts w:cstheme="minorHAnsi"/>
        </w:rPr>
        <w:t>ATTENDU</w:t>
      </w:r>
      <w:r w:rsidRPr="000A59C6">
        <w:rPr>
          <w:rFonts w:cstheme="minorHAnsi"/>
        </w:rPr>
        <w:tab/>
        <w:t>que des soumissions ont été sollicitées par appel d’offres publiques, via SEAO</w:t>
      </w:r>
      <w:r>
        <w:rPr>
          <w:rFonts w:cstheme="minorHAnsi"/>
        </w:rPr>
        <w:t>, pour l’insertion d’un ponceau sur le chemin de la Rivière Rouge;</w:t>
      </w:r>
    </w:p>
    <w:p w14:paraId="7CE59BB8" w14:textId="77777777" w:rsidR="007212B8" w:rsidRPr="0022609C" w:rsidRDefault="007212B8" w:rsidP="00D91213">
      <w:pPr>
        <w:pStyle w:val="Sansinterligne"/>
        <w:tabs>
          <w:tab w:val="left" w:pos="2268"/>
        </w:tabs>
        <w:spacing w:line="252" w:lineRule="auto"/>
        <w:ind w:left="2268" w:hanging="2268"/>
        <w:jc w:val="both"/>
        <w:rPr>
          <w:rFonts w:cstheme="minorHAnsi"/>
          <w:i/>
          <w:iCs/>
          <w:lang w:val="en-CA"/>
        </w:rPr>
      </w:pPr>
      <w:r w:rsidRPr="0022609C">
        <w:rPr>
          <w:rFonts w:cstheme="minorHAnsi"/>
          <w:i/>
          <w:iCs/>
          <w:lang w:val="en-CA"/>
        </w:rPr>
        <w:t xml:space="preserve">WHEREAS </w:t>
      </w:r>
      <w:r w:rsidRPr="0022609C">
        <w:rPr>
          <w:rFonts w:cstheme="minorHAnsi"/>
          <w:i/>
          <w:iCs/>
          <w:lang w:val="en-CA"/>
        </w:rPr>
        <w:tab/>
        <w:t>tenders were solicited by public tender, via SEAO</w:t>
      </w:r>
      <w:r>
        <w:rPr>
          <w:rFonts w:cstheme="minorHAnsi"/>
          <w:i/>
          <w:iCs/>
          <w:lang w:val="en-CA"/>
        </w:rPr>
        <w:t xml:space="preserve">, </w:t>
      </w:r>
      <w:r w:rsidRPr="00BF1D0B">
        <w:rPr>
          <w:rFonts w:cstheme="minorHAnsi"/>
          <w:i/>
          <w:iCs/>
          <w:lang w:val="en-CA"/>
        </w:rPr>
        <w:t>for the insertion of a culvert on Rouge River Road</w:t>
      </w:r>
      <w:r>
        <w:rPr>
          <w:rFonts w:cstheme="minorHAnsi"/>
          <w:i/>
          <w:iCs/>
          <w:lang w:val="en-CA"/>
        </w:rPr>
        <w:t>:</w:t>
      </w:r>
    </w:p>
    <w:p w14:paraId="0F93EB31" w14:textId="77777777" w:rsidR="007212B8" w:rsidRPr="0022609C" w:rsidRDefault="007212B8" w:rsidP="00D91213">
      <w:pPr>
        <w:pStyle w:val="Sansinterligne"/>
        <w:tabs>
          <w:tab w:val="left" w:pos="2268"/>
        </w:tabs>
        <w:spacing w:after="120" w:line="252" w:lineRule="auto"/>
        <w:ind w:left="2268" w:hanging="2268"/>
        <w:jc w:val="both"/>
        <w:rPr>
          <w:rFonts w:cstheme="minorHAnsi"/>
          <w:color w:val="000000"/>
          <w:lang w:val="en-CA"/>
        </w:rPr>
      </w:pPr>
    </w:p>
    <w:tbl>
      <w:tblPr>
        <w:tblStyle w:val="Grilledutableau"/>
        <w:tblW w:w="0" w:type="auto"/>
        <w:tblInd w:w="2376" w:type="dxa"/>
        <w:tblLook w:val="04A0" w:firstRow="1" w:lastRow="0" w:firstColumn="1" w:lastColumn="0" w:noHBand="0" w:noVBand="1"/>
      </w:tblPr>
      <w:tblGrid>
        <w:gridCol w:w="3485"/>
        <w:gridCol w:w="1775"/>
      </w:tblGrid>
      <w:tr w:rsidR="007212B8" w:rsidRPr="001C2D66" w14:paraId="1AC9C412" w14:textId="77777777" w:rsidTr="00564C66">
        <w:tc>
          <w:tcPr>
            <w:tcW w:w="4395" w:type="dxa"/>
            <w:tcBorders>
              <w:top w:val="single" w:sz="12" w:space="0" w:color="auto"/>
              <w:left w:val="single" w:sz="12" w:space="0" w:color="auto"/>
              <w:bottom w:val="single" w:sz="12" w:space="0" w:color="auto"/>
            </w:tcBorders>
            <w:shd w:val="clear" w:color="auto" w:fill="F2F2F2" w:themeFill="background1" w:themeFillShade="F2"/>
          </w:tcPr>
          <w:p w14:paraId="38B26854" w14:textId="77777777" w:rsidR="007212B8" w:rsidRPr="001C2D66" w:rsidRDefault="007212B8" w:rsidP="00D91213">
            <w:pPr>
              <w:pStyle w:val="Sansinterligne"/>
              <w:tabs>
                <w:tab w:val="left" w:pos="2268"/>
              </w:tabs>
              <w:spacing w:before="60" w:after="60" w:line="252" w:lineRule="auto"/>
              <w:jc w:val="center"/>
              <w:rPr>
                <w:rFonts w:cstheme="minorHAnsi"/>
                <w:b/>
                <w:color w:val="000000"/>
              </w:rPr>
            </w:pPr>
            <w:r w:rsidRPr="001C2D66">
              <w:rPr>
                <w:rFonts w:cstheme="minorHAnsi"/>
                <w:b/>
                <w:color w:val="000000"/>
              </w:rPr>
              <w:t>FOURNISSEUR</w:t>
            </w:r>
          </w:p>
          <w:p w14:paraId="2F593AD4" w14:textId="77777777" w:rsidR="007212B8" w:rsidRPr="001C2D66" w:rsidRDefault="007212B8" w:rsidP="00D91213">
            <w:pPr>
              <w:pStyle w:val="Sansinterligne"/>
              <w:tabs>
                <w:tab w:val="left" w:pos="2268"/>
              </w:tabs>
              <w:spacing w:before="60" w:after="60" w:line="252" w:lineRule="auto"/>
              <w:jc w:val="center"/>
              <w:rPr>
                <w:rFonts w:cstheme="minorHAnsi"/>
                <w:b/>
                <w:color w:val="000000"/>
              </w:rPr>
            </w:pPr>
            <w:r w:rsidRPr="001C2D66">
              <w:rPr>
                <w:rFonts w:cstheme="minorHAnsi"/>
                <w:b/>
                <w:color w:val="000000"/>
              </w:rPr>
              <w:t>SUPPLIER</w:t>
            </w:r>
          </w:p>
        </w:tc>
        <w:tc>
          <w:tcPr>
            <w:tcW w:w="1984" w:type="dxa"/>
            <w:tcBorders>
              <w:top w:val="single" w:sz="12" w:space="0" w:color="auto"/>
              <w:bottom w:val="single" w:sz="12" w:space="0" w:color="auto"/>
              <w:right w:val="single" w:sz="12" w:space="0" w:color="auto"/>
            </w:tcBorders>
            <w:shd w:val="clear" w:color="auto" w:fill="F2F2F2" w:themeFill="background1" w:themeFillShade="F2"/>
          </w:tcPr>
          <w:p w14:paraId="0D32A877" w14:textId="77777777" w:rsidR="007212B8" w:rsidRPr="001C2D66" w:rsidRDefault="007212B8" w:rsidP="00D91213">
            <w:pPr>
              <w:pStyle w:val="Sansinterligne"/>
              <w:tabs>
                <w:tab w:val="left" w:pos="2268"/>
              </w:tabs>
              <w:spacing w:before="60" w:after="60" w:line="252" w:lineRule="auto"/>
              <w:jc w:val="center"/>
              <w:rPr>
                <w:rFonts w:cstheme="minorHAnsi"/>
                <w:b/>
                <w:color w:val="000000"/>
              </w:rPr>
            </w:pPr>
            <w:r w:rsidRPr="001C2D66">
              <w:rPr>
                <w:rFonts w:cstheme="minorHAnsi"/>
                <w:b/>
                <w:color w:val="000000"/>
              </w:rPr>
              <w:t>PRIX AVANT TX</w:t>
            </w:r>
          </w:p>
          <w:p w14:paraId="6B75A1B6" w14:textId="77777777" w:rsidR="007212B8" w:rsidRPr="001C2D66" w:rsidRDefault="007212B8" w:rsidP="00D91213">
            <w:pPr>
              <w:pStyle w:val="Sansinterligne"/>
              <w:tabs>
                <w:tab w:val="left" w:pos="2268"/>
              </w:tabs>
              <w:spacing w:before="60" w:after="60" w:line="252" w:lineRule="auto"/>
              <w:jc w:val="center"/>
              <w:rPr>
                <w:rFonts w:cstheme="minorHAnsi"/>
                <w:b/>
                <w:color w:val="000000"/>
              </w:rPr>
            </w:pPr>
            <w:r w:rsidRPr="001C2D66">
              <w:rPr>
                <w:rFonts w:cstheme="minorHAnsi"/>
                <w:b/>
                <w:color w:val="000000"/>
              </w:rPr>
              <w:t>PRICE BEFORE TX</w:t>
            </w:r>
          </w:p>
        </w:tc>
      </w:tr>
      <w:tr w:rsidR="007212B8" w:rsidRPr="001C2D66" w14:paraId="608DA81E" w14:textId="77777777" w:rsidTr="00564C66">
        <w:tc>
          <w:tcPr>
            <w:tcW w:w="4395" w:type="dxa"/>
            <w:tcBorders>
              <w:top w:val="single" w:sz="12" w:space="0" w:color="auto"/>
            </w:tcBorders>
          </w:tcPr>
          <w:p w14:paraId="4973B13E" w14:textId="77777777" w:rsidR="007212B8" w:rsidRPr="00D27277" w:rsidRDefault="007212B8" w:rsidP="00D91213">
            <w:pPr>
              <w:pStyle w:val="Sansinterligne"/>
              <w:tabs>
                <w:tab w:val="left" w:pos="2268"/>
              </w:tabs>
              <w:spacing w:before="80" w:after="80" w:line="252" w:lineRule="auto"/>
              <w:jc w:val="both"/>
              <w:rPr>
                <w:rFonts w:cstheme="minorHAnsi"/>
                <w:color w:val="000000"/>
              </w:rPr>
            </w:pPr>
            <w:r>
              <w:rPr>
                <w:rFonts w:cstheme="minorHAnsi"/>
                <w:color w:val="000000"/>
              </w:rPr>
              <w:t>Services Soleno Inc.</w:t>
            </w:r>
          </w:p>
        </w:tc>
        <w:tc>
          <w:tcPr>
            <w:tcW w:w="1984" w:type="dxa"/>
            <w:tcBorders>
              <w:top w:val="single" w:sz="12" w:space="0" w:color="auto"/>
            </w:tcBorders>
          </w:tcPr>
          <w:p w14:paraId="76637508" w14:textId="77777777" w:rsidR="007212B8" w:rsidRPr="00D27277" w:rsidRDefault="007212B8" w:rsidP="00D91213">
            <w:pPr>
              <w:pStyle w:val="Sansinterligne"/>
              <w:tabs>
                <w:tab w:val="left" w:pos="2268"/>
              </w:tabs>
              <w:spacing w:before="80" w:after="80" w:line="252" w:lineRule="auto"/>
              <w:jc w:val="right"/>
              <w:rPr>
                <w:rFonts w:cstheme="minorHAnsi"/>
                <w:color w:val="000000"/>
              </w:rPr>
            </w:pPr>
            <w:r>
              <w:rPr>
                <w:rFonts w:cstheme="minorHAnsi"/>
                <w:color w:val="000000"/>
              </w:rPr>
              <w:t>275 353,95$</w:t>
            </w:r>
          </w:p>
        </w:tc>
      </w:tr>
      <w:tr w:rsidR="007212B8" w:rsidRPr="001C2D66" w14:paraId="0F4FE999" w14:textId="77777777" w:rsidTr="00564C66">
        <w:tc>
          <w:tcPr>
            <w:tcW w:w="4395" w:type="dxa"/>
          </w:tcPr>
          <w:p w14:paraId="35777C9D" w14:textId="77777777" w:rsidR="007212B8" w:rsidRPr="00D27277" w:rsidRDefault="007212B8" w:rsidP="00D91213">
            <w:pPr>
              <w:pStyle w:val="Sansinterligne"/>
              <w:tabs>
                <w:tab w:val="left" w:pos="2268"/>
              </w:tabs>
              <w:spacing w:before="80" w:after="80" w:line="252" w:lineRule="auto"/>
              <w:jc w:val="both"/>
              <w:rPr>
                <w:rFonts w:cstheme="minorHAnsi"/>
                <w:color w:val="000000"/>
              </w:rPr>
            </w:pPr>
            <w:r>
              <w:rPr>
                <w:rFonts w:cstheme="minorHAnsi"/>
                <w:color w:val="000000"/>
              </w:rPr>
              <w:t>Les Excavations Lafontaine Inc.</w:t>
            </w:r>
          </w:p>
        </w:tc>
        <w:tc>
          <w:tcPr>
            <w:tcW w:w="1984" w:type="dxa"/>
          </w:tcPr>
          <w:p w14:paraId="43F45439" w14:textId="77777777" w:rsidR="007212B8" w:rsidRPr="00D27277" w:rsidRDefault="007212B8" w:rsidP="00D91213">
            <w:pPr>
              <w:pStyle w:val="Sansinterligne"/>
              <w:tabs>
                <w:tab w:val="left" w:pos="2268"/>
              </w:tabs>
              <w:spacing w:before="80" w:after="80" w:line="252" w:lineRule="auto"/>
              <w:jc w:val="right"/>
              <w:rPr>
                <w:rFonts w:cstheme="minorHAnsi"/>
                <w:color w:val="000000"/>
              </w:rPr>
            </w:pPr>
            <w:r>
              <w:rPr>
                <w:rFonts w:cstheme="minorHAnsi"/>
                <w:color w:val="000000"/>
              </w:rPr>
              <w:t>479 598,01$</w:t>
            </w:r>
          </w:p>
        </w:tc>
      </w:tr>
      <w:tr w:rsidR="007212B8" w:rsidRPr="001C2D66" w14:paraId="79FA892C" w14:textId="77777777" w:rsidTr="00564C66">
        <w:tc>
          <w:tcPr>
            <w:tcW w:w="4395" w:type="dxa"/>
          </w:tcPr>
          <w:p w14:paraId="07C152B9" w14:textId="77777777" w:rsidR="007212B8" w:rsidRPr="00D27277" w:rsidRDefault="007212B8" w:rsidP="00D91213">
            <w:pPr>
              <w:pStyle w:val="Sansinterligne"/>
              <w:tabs>
                <w:tab w:val="left" w:pos="2268"/>
              </w:tabs>
              <w:spacing w:before="80" w:after="80" w:line="252" w:lineRule="auto"/>
              <w:jc w:val="both"/>
              <w:rPr>
                <w:rFonts w:cstheme="minorHAnsi"/>
                <w:color w:val="000000"/>
              </w:rPr>
            </w:pPr>
            <w:r>
              <w:rPr>
                <w:rFonts w:cstheme="minorHAnsi"/>
                <w:color w:val="000000"/>
              </w:rPr>
              <w:t>MVC Ocean Inc.</w:t>
            </w:r>
          </w:p>
        </w:tc>
        <w:tc>
          <w:tcPr>
            <w:tcW w:w="1984" w:type="dxa"/>
          </w:tcPr>
          <w:p w14:paraId="1E8F4944" w14:textId="77777777" w:rsidR="007212B8" w:rsidRPr="00D27277" w:rsidRDefault="007212B8" w:rsidP="00D91213">
            <w:pPr>
              <w:pStyle w:val="Sansinterligne"/>
              <w:tabs>
                <w:tab w:val="left" w:pos="2268"/>
              </w:tabs>
              <w:spacing w:before="80" w:after="80" w:line="252" w:lineRule="auto"/>
              <w:jc w:val="right"/>
              <w:rPr>
                <w:rFonts w:cstheme="minorHAnsi"/>
                <w:color w:val="000000"/>
              </w:rPr>
            </w:pPr>
            <w:r>
              <w:rPr>
                <w:rFonts w:cstheme="minorHAnsi"/>
                <w:color w:val="000000"/>
              </w:rPr>
              <w:t>388 520,41$</w:t>
            </w:r>
          </w:p>
        </w:tc>
      </w:tr>
      <w:tr w:rsidR="007212B8" w:rsidRPr="001C2D66" w14:paraId="3373DFF4" w14:textId="77777777" w:rsidTr="00564C66">
        <w:tc>
          <w:tcPr>
            <w:tcW w:w="4395" w:type="dxa"/>
          </w:tcPr>
          <w:p w14:paraId="1B6D442A" w14:textId="77777777" w:rsidR="007212B8" w:rsidRPr="00D27277" w:rsidRDefault="007212B8" w:rsidP="00D91213">
            <w:pPr>
              <w:pStyle w:val="Sansinterligne"/>
              <w:tabs>
                <w:tab w:val="left" w:pos="2268"/>
              </w:tabs>
              <w:spacing w:before="80" w:after="80" w:line="252" w:lineRule="auto"/>
              <w:jc w:val="both"/>
              <w:rPr>
                <w:rFonts w:cstheme="minorHAnsi"/>
                <w:color w:val="000000"/>
              </w:rPr>
            </w:pPr>
            <w:r>
              <w:rPr>
                <w:rFonts w:cstheme="minorHAnsi"/>
                <w:color w:val="000000"/>
              </w:rPr>
              <w:t>Services Infraspec Inc.</w:t>
            </w:r>
          </w:p>
        </w:tc>
        <w:tc>
          <w:tcPr>
            <w:tcW w:w="1984" w:type="dxa"/>
          </w:tcPr>
          <w:p w14:paraId="49DCB761" w14:textId="77777777" w:rsidR="007212B8" w:rsidRPr="00D27277" w:rsidRDefault="007212B8" w:rsidP="00D91213">
            <w:pPr>
              <w:pStyle w:val="Sansinterligne"/>
              <w:tabs>
                <w:tab w:val="left" w:pos="2268"/>
              </w:tabs>
              <w:spacing w:before="80" w:after="80" w:line="252" w:lineRule="auto"/>
              <w:jc w:val="right"/>
              <w:rPr>
                <w:rFonts w:cstheme="minorHAnsi"/>
                <w:color w:val="000000"/>
              </w:rPr>
            </w:pPr>
            <w:r>
              <w:rPr>
                <w:rFonts w:cstheme="minorHAnsi"/>
                <w:color w:val="000000"/>
              </w:rPr>
              <w:t>458 900,00$</w:t>
            </w:r>
          </w:p>
        </w:tc>
      </w:tr>
    </w:tbl>
    <w:p w14:paraId="7F6353B3" w14:textId="77777777" w:rsidR="007212B8" w:rsidRPr="001C2D66" w:rsidRDefault="007212B8" w:rsidP="00D91213">
      <w:pPr>
        <w:pStyle w:val="Sansinterligne"/>
        <w:tabs>
          <w:tab w:val="left" w:pos="2268"/>
        </w:tabs>
        <w:spacing w:line="252" w:lineRule="auto"/>
        <w:ind w:left="2268" w:hanging="2268"/>
        <w:jc w:val="both"/>
        <w:rPr>
          <w:rFonts w:cstheme="minorHAnsi"/>
          <w:color w:val="000000"/>
        </w:rPr>
      </w:pPr>
    </w:p>
    <w:p w14:paraId="208F05D9" w14:textId="77777777" w:rsidR="007212B8" w:rsidRPr="00781BC1" w:rsidRDefault="007212B8" w:rsidP="00D91213">
      <w:pPr>
        <w:pStyle w:val="Sansinterligne"/>
        <w:tabs>
          <w:tab w:val="left" w:pos="2268"/>
        </w:tabs>
        <w:spacing w:line="252" w:lineRule="auto"/>
        <w:ind w:left="2268" w:hanging="2268"/>
        <w:jc w:val="both"/>
        <w:rPr>
          <w:rFonts w:cstheme="minorHAnsi"/>
          <w:color w:val="000000"/>
        </w:rPr>
      </w:pPr>
      <w:r w:rsidRPr="001C2D66">
        <w:rPr>
          <w:rFonts w:cstheme="minorHAnsi"/>
          <w:color w:val="000000"/>
        </w:rPr>
        <w:t>EN CONSÉQUENCE</w:t>
      </w:r>
      <w:r w:rsidRPr="001C2D66">
        <w:rPr>
          <w:rFonts w:cstheme="minorHAnsi"/>
          <w:color w:val="000000"/>
        </w:rPr>
        <w:tab/>
      </w:r>
      <w:r w:rsidRPr="0022609C">
        <w:rPr>
          <w:rFonts w:cstheme="minorHAnsi"/>
          <w:color w:val="000000"/>
        </w:rPr>
        <w:t xml:space="preserve">il est proposé par </w:t>
      </w:r>
      <w:r>
        <w:rPr>
          <w:rFonts w:cstheme="minorHAnsi"/>
          <w:color w:val="000000"/>
        </w:rPr>
        <w:t xml:space="preserve">le conseiller Carl Woodbury </w:t>
      </w:r>
      <w:r w:rsidRPr="0022609C">
        <w:rPr>
          <w:rFonts w:cstheme="minorHAnsi"/>
          <w:color w:val="000000"/>
        </w:rPr>
        <w:t xml:space="preserve">et résolu d’accepter la soumission </w:t>
      </w:r>
      <w:r>
        <w:rPr>
          <w:rFonts w:cstheme="minorHAnsi"/>
          <w:color w:val="000000"/>
        </w:rPr>
        <w:t>de Services Soleno Inc.</w:t>
      </w:r>
      <w:r w:rsidRPr="0022609C">
        <w:rPr>
          <w:rFonts w:cstheme="minorHAnsi"/>
          <w:color w:val="000000"/>
        </w:rPr>
        <w:t xml:space="preserve"> pour un montant de </w:t>
      </w:r>
      <w:r>
        <w:rPr>
          <w:rFonts w:cstheme="minorHAnsi"/>
          <w:color w:val="000000"/>
        </w:rPr>
        <w:t>275 353,95$</w:t>
      </w:r>
      <w:r w:rsidRPr="0022609C">
        <w:rPr>
          <w:rFonts w:cstheme="minorHAnsi"/>
          <w:color w:val="000000"/>
        </w:rPr>
        <w:t xml:space="preserve"> excluant les taxes applicables, représentant le prix du plus bas soumissionnaire</w:t>
      </w:r>
      <w:r>
        <w:rPr>
          <w:rFonts w:cstheme="minorHAnsi"/>
          <w:color w:val="000000"/>
        </w:rPr>
        <w:t>.</w:t>
      </w:r>
      <w:r w:rsidRPr="0022609C">
        <w:rPr>
          <w:rFonts w:cstheme="minorHAnsi"/>
          <w:color w:val="000000"/>
        </w:rPr>
        <w:t xml:space="preserve"> </w:t>
      </w:r>
      <w:r w:rsidRPr="00781BC1">
        <w:rPr>
          <w:rFonts w:cstheme="minorHAnsi"/>
          <w:color w:val="000000"/>
        </w:rPr>
        <w:t>Les fonds nécessaires seront prélevés à même le poste bu</w:t>
      </w:r>
      <w:r>
        <w:rPr>
          <w:rFonts w:cstheme="minorHAnsi"/>
          <w:color w:val="000000"/>
        </w:rPr>
        <w:t>dgétaire</w:t>
      </w:r>
      <w:r w:rsidRPr="00781BC1">
        <w:rPr>
          <w:rFonts w:cstheme="minorHAnsi"/>
          <w:color w:val="000000"/>
        </w:rPr>
        <w:t xml:space="preserve"> 23.04147.710.</w:t>
      </w:r>
    </w:p>
    <w:p w14:paraId="128170FF" w14:textId="77777777" w:rsidR="007212B8" w:rsidRPr="00781BC1" w:rsidRDefault="007212B8" w:rsidP="00D91213">
      <w:pPr>
        <w:pStyle w:val="Sansinterligne"/>
        <w:tabs>
          <w:tab w:val="left" w:pos="2268"/>
        </w:tabs>
        <w:spacing w:line="252" w:lineRule="auto"/>
        <w:ind w:left="2268" w:hanging="2268"/>
        <w:jc w:val="both"/>
        <w:rPr>
          <w:rFonts w:cstheme="minorHAnsi"/>
          <w:color w:val="000000"/>
        </w:rPr>
      </w:pPr>
    </w:p>
    <w:p w14:paraId="0AD899F7" w14:textId="77777777" w:rsidR="007212B8" w:rsidRPr="00D878C8" w:rsidRDefault="007212B8" w:rsidP="00D91213">
      <w:pPr>
        <w:pStyle w:val="Sansinterligne"/>
        <w:tabs>
          <w:tab w:val="left" w:pos="2268"/>
        </w:tabs>
        <w:spacing w:line="252" w:lineRule="auto"/>
        <w:ind w:left="2268" w:hanging="2268"/>
        <w:jc w:val="both"/>
        <w:rPr>
          <w:rFonts w:cstheme="minorHAnsi"/>
          <w:i/>
          <w:lang w:val="en-CA"/>
        </w:rPr>
      </w:pPr>
      <w:r w:rsidRPr="001C2D66">
        <w:rPr>
          <w:rFonts w:cstheme="minorHAnsi"/>
          <w:i/>
          <w:lang w:val="en-CA"/>
        </w:rPr>
        <w:t>THEREFORE</w:t>
      </w:r>
      <w:r w:rsidRPr="001C2D66">
        <w:rPr>
          <w:rFonts w:cstheme="minorHAnsi"/>
          <w:i/>
          <w:lang w:val="en-CA"/>
        </w:rPr>
        <w:tab/>
        <w:t xml:space="preserve">it is proposed by Councillor </w:t>
      </w:r>
      <w:r>
        <w:rPr>
          <w:rFonts w:cstheme="minorHAnsi"/>
          <w:i/>
          <w:lang w:val="en-CA"/>
        </w:rPr>
        <w:t>Carl Woodbury and</w:t>
      </w:r>
      <w:r w:rsidRPr="001C2D66">
        <w:rPr>
          <w:rFonts w:cstheme="minorHAnsi"/>
          <w:i/>
          <w:lang w:val="en-CA"/>
        </w:rPr>
        <w:t xml:space="preserve"> </w:t>
      </w:r>
      <w:r w:rsidRPr="006B23A0">
        <w:rPr>
          <w:rFonts w:cstheme="minorHAnsi"/>
          <w:i/>
          <w:lang w:val="en-CA"/>
        </w:rPr>
        <w:t xml:space="preserve">resolved to accept the submission from </w:t>
      </w:r>
      <w:r>
        <w:rPr>
          <w:rFonts w:cstheme="minorHAnsi"/>
          <w:i/>
          <w:lang w:val="en-CA"/>
        </w:rPr>
        <w:t>Services Soleno Inc.</w:t>
      </w:r>
      <w:r w:rsidRPr="006B23A0">
        <w:rPr>
          <w:rFonts w:cstheme="minorHAnsi"/>
          <w:i/>
          <w:lang w:val="en-CA"/>
        </w:rPr>
        <w:t xml:space="preserve"> for an amount of </w:t>
      </w:r>
      <w:r>
        <w:rPr>
          <w:rFonts w:cstheme="minorHAnsi"/>
          <w:i/>
          <w:lang w:val="en-CA"/>
        </w:rPr>
        <w:t xml:space="preserve">$275 353.95 </w:t>
      </w:r>
      <w:r w:rsidRPr="006B23A0">
        <w:rPr>
          <w:rFonts w:cstheme="minorHAnsi"/>
          <w:i/>
          <w:lang w:val="en-CA"/>
        </w:rPr>
        <w:t xml:space="preserve">excluding applicable taxes, representing the price of the lowest bidder. </w:t>
      </w:r>
      <w:r w:rsidRPr="00D878C8">
        <w:rPr>
          <w:rFonts w:cstheme="minorHAnsi"/>
          <w:i/>
          <w:lang w:val="en-CA"/>
        </w:rPr>
        <w:t>The necessary funds will be taken from budget item 23.04147.710.</w:t>
      </w:r>
    </w:p>
    <w:p w14:paraId="60799482" w14:textId="77777777" w:rsidR="006C4DA3" w:rsidRPr="009955D3" w:rsidRDefault="006C4DA3" w:rsidP="00D91213">
      <w:pPr>
        <w:tabs>
          <w:tab w:val="left" w:pos="1418"/>
        </w:tabs>
        <w:spacing w:before="120" w:after="0" w:line="252" w:lineRule="auto"/>
        <w:jc w:val="right"/>
        <w:outlineLvl w:val="0"/>
        <w:rPr>
          <w:rFonts w:eastAsia="Times New Roman" w:cstheme="minorHAnsi"/>
          <w:b/>
          <w:noProof/>
          <w:color w:val="000000"/>
          <w:u w:val="single"/>
          <w:lang w:val="en-CA"/>
        </w:rPr>
      </w:pPr>
    </w:p>
    <w:p w14:paraId="33432461" w14:textId="77777777" w:rsidR="00C32EF3" w:rsidRPr="009955D3" w:rsidRDefault="00C32EF3" w:rsidP="00D91213">
      <w:pPr>
        <w:spacing w:after="0" w:line="252" w:lineRule="auto"/>
        <w:jc w:val="right"/>
        <w:rPr>
          <w:rFonts w:cstheme="minorHAnsi"/>
          <w:lang w:val="en-CA"/>
        </w:rPr>
      </w:pPr>
      <w:r w:rsidRPr="009955D3">
        <w:rPr>
          <w:rFonts w:cstheme="minorHAnsi"/>
          <w:lang w:val="en-CA"/>
        </w:rPr>
        <w:t>Adopté à l’unanimité des conseillers</w:t>
      </w:r>
    </w:p>
    <w:p w14:paraId="31D77F52" w14:textId="77777777" w:rsidR="00C32EF3" w:rsidRPr="009955D3" w:rsidRDefault="00C32EF3" w:rsidP="00D91213">
      <w:pPr>
        <w:spacing w:after="0" w:line="252" w:lineRule="auto"/>
        <w:jc w:val="right"/>
        <w:rPr>
          <w:rFonts w:cstheme="minorHAnsi"/>
          <w:i/>
          <w:lang w:val="en-CA"/>
        </w:rPr>
      </w:pPr>
      <w:r w:rsidRPr="009955D3">
        <w:rPr>
          <w:rFonts w:cstheme="minorHAnsi"/>
          <w:i/>
          <w:lang w:val="en-CA"/>
        </w:rPr>
        <w:t>Adopted unanimously by councillors</w:t>
      </w:r>
    </w:p>
    <w:p w14:paraId="333C3DB6" w14:textId="77777777" w:rsidR="008C3299" w:rsidRDefault="008C3299" w:rsidP="00D91213">
      <w:pPr>
        <w:spacing w:after="0" w:line="252" w:lineRule="auto"/>
        <w:jc w:val="right"/>
        <w:rPr>
          <w:rFonts w:cstheme="minorHAnsi"/>
          <w:i/>
          <w:lang w:val="en-CA"/>
        </w:rPr>
      </w:pPr>
    </w:p>
    <w:p w14:paraId="24B0A54C" w14:textId="77777777" w:rsidR="008C3299" w:rsidRPr="009955D3" w:rsidRDefault="008C3299" w:rsidP="00D91213">
      <w:pPr>
        <w:spacing w:after="0" w:line="252" w:lineRule="auto"/>
        <w:rPr>
          <w:rFonts w:cstheme="minorHAnsi"/>
          <w:b/>
          <w:i/>
          <w:u w:val="single"/>
        </w:rPr>
      </w:pPr>
      <w:r w:rsidRPr="009955D3">
        <w:rPr>
          <w:rFonts w:cstheme="minorHAnsi"/>
          <w:b/>
          <w:u w:val="single"/>
        </w:rPr>
        <w:t xml:space="preserve">TRAVAUX PUBLICS / </w:t>
      </w:r>
      <w:r w:rsidRPr="009955D3">
        <w:rPr>
          <w:rFonts w:cstheme="minorHAnsi"/>
          <w:b/>
          <w:i/>
          <w:u w:val="single"/>
        </w:rPr>
        <w:t xml:space="preserve">PUBLIC WORKS </w:t>
      </w:r>
    </w:p>
    <w:p w14:paraId="3B905F5B" w14:textId="77777777" w:rsidR="00276823" w:rsidRPr="009955D3" w:rsidRDefault="00276823" w:rsidP="00D91213">
      <w:pPr>
        <w:spacing w:after="0" w:line="252" w:lineRule="auto"/>
        <w:rPr>
          <w:rFonts w:eastAsia="Times New Roman" w:cstheme="minorHAnsi"/>
          <w:i/>
          <w:lang w:val="en-CA" w:eastAsia="fr-CA"/>
        </w:rPr>
      </w:pPr>
    </w:p>
    <w:p w14:paraId="2CA70B10" w14:textId="77777777" w:rsidR="00A06CD1" w:rsidRPr="006911FC" w:rsidRDefault="00A06CD1" w:rsidP="00D91213">
      <w:pPr>
        <w:spacing w:after="0" w:line="252" w:lineRule="auto"/>
        <w:rPr>
          <w:rFonts w:cstheme="minorHAnsi"/>
          <w:b/>
          <w:i/>
          <w:u w:val="single"/>
        </w:rPr>
      </w:pPr>
      <w:r w:rsidRPr="006911FC">
        <w:rPr>
          <w:rFonts w:cstheme="minorHAnsi"/>
          <w:b/>
          <w:u w:val="single"/>
        </w:rPr>
        <w:t xml:space="preserve">SÉCURITÉ INCENDIE / </w:t>
      </w:r>
      <w:r w:rsidRPr="006911FC">
        <w:rPr>
          <w:rFonts w:cstheme="minorHAnsi"/>
          <w:b/>
          <w:i/>
          <w:u w:val="single"/>
        </w:rPr>
        <w:t>FIRE SAFETY</w:t>
      </w:r>
    </w:p>
    <w:p w14:paraId="1F6038F6" w14:textId="77777777" w:rsidR="00276823" w:rsidRPr="006911FC" w:rsidRDefault="00276823" w:rsidP="00D91213">
      <w:pPr>
        <w:spacing w:after="0" w:line="252" w:lineRule="auto"/>
        <w:rPr>
          <w:rFonts w:eastAsia="Times New Roman" w:cstheme="minorHAnsi"/>
          <w:i/>
          <w:lang w:eastAsia="fr-CA"/>
        </w:rPr>
      </w:pPr>
    </w:p>
    <w:p w14:paraId="2C6E934B" w14:textId="77777777" w:rsidR="006911FC" w:rsidRDefault="006911FC" w:rsidP="00D91213">
      <w:pPr>
        <w:spacing w:after="0" w:line="252" w:lineRule="auto"/>
        <w:jc w:val="both"/>
        <w:rPr>
          <w:rFonts w:cstheme="minorHAnsi"/>
          <w:b/>
          <w:u w:val="single"/>
        </w:rPr>
      </w:pPr>
      <w:r w:rsidRPr="0059281D">
        <w:rPr>
          <w:rFonts w:cstheme="minorHAnsi"/>
          <w:b/>
          <w:u w:val="single"/>
        </w:rPr>
        <w:t>2023-06-</w:t>
      </w:r>
      <w:r>
        <w:rPr>
          <w:rFonts w:cstheme="minorHAnsi"/>
          <w:b/>
          <w:u w:val="single"/>
        </w:rPr>
        <w:t>272</w:t>
      </w:r>
      <w:r w:rsidRPr="0059281D">
        <w:rPr>
          <w:rFonts w:cstheme="minorHAnsi"/>
          <w:b/>
          <w:u w:val="single"/>
        </w:rPr>
        <w:tab/>
      </w:r>
      <w:r>
        <w:rPr>
          <w:rFonts w:cstheme="minorHAnsi"/>
          <w:b/>
          <w:u w:val="single"/>
        </w:rPr>
        <w:t>V</w:t>
      </w:r>
      <w:r w:rsidRPr="0059281D">
        <w:rPr>
          <w:rFonts w:cstheme="minorHAnsi"/>
          <w:b/>
          <w:u w:val="single"/>
        </w:rPr>
        <w:t>ersement à un tiers de la taxe sur les services téléphoniques</w:t>
      </w:r>
    </w:p>
    <w:p w14:paraId="29158115" w14:textId="77777777" w:rsidR="006911FC" w:rsidRDefault="006911FC" w:rsidP="00D91213">
      <w:pPr>
        <w:spacing w:after="0" w:line="252" w:lineRule="auto"/>
        <w:jc w:val="both"/>
        <w:rPr>
          <w:rFonts w:cstheme="minorHAnsi"/>
          <w:b/>
          <w:u w:val="single"/>
        </w:rPr>
      </w:pPr>
    </w:p>
    <w:p w14:paraId="3905DE7E" w14:textId="77777777" w:rsidR="006911FC" w:rsidRPr="00A17F18" w:rsidRDefault="006911FC" w:rsidP="00D91213">
      <w:pPr>
        <w:spacing w:after="0" w:line="252" w:lineRule="auto"/>
        <w:jc w:val="both"/>
        <w:rPr>
          <w:rFonts w:cstheme="minorHAnsi"/>
          <w:b/>
          <w:i/>
          <w:iCs/>
          <w:u w:val="single"/>
          <w:lang w:val="en-CA"/>
        </w:rPr>
      </w:pPr>
      <w:r w:rsidRPr="00A17F18">
        <w:rPr>
          <w:rFonts w:ascii="Calibri" w:hAnsi="Calibri" w:cs="Calibri"/>
          <w:b/>
          <w:i/>
          <w:iCs/>
          <w:u w:val="single"/>
          <w:lang w:val="en-CA"/>
        </w:rPr>
        <w:t>2023-06-</w:t>
      </w:r>
      <w:r>
        <w:rPr>
          <w:rFonts w:ascii="Calibri" w:hAnsi="Calibri" w:cs="Calibri"/>
          <w:b/>
          <w:i/>
          <w:iCs/>
          <w:u w:val="single"/>
          <w:lang w:val="en-CA"/>
        </w:rPr>
        <w:t>272</w:t>
      </w:r>
      <w:r>
        <w:rPr>
          <w:rFonts w:ascii="Calibri" w:hAnsi="Calibri" w:cs="Calibri"/>
          <w:b/>
          <w:i/>
          <w:iCs/>
          <w:u w:val="single"/>
          <w:lang w:val="en-CA"/>
        </w:rPr>
        <w:tab/>
      </w:r>
      <w:r w:rsidRPr="00A17F18">
        <w:rPr>
          <w:rFonts w:ascii="Calibri" w:hAnsi="Calibri" w:cs="Calibri"/>
          <w:b/>
          <w:i/>
          <w:iCs/>
          <w:u w:val="single"/>
          <w:lang w:val="en-CA"/>
        </w:rPr>
        <w:t>Payment to a third party of the tax on telephone services</w:t>
      </w:r>
    </w:p>
    <w:p w14:paraId="313555C6" w14:textId="77777777" w:rsidR="006911FC" w:rsidRPr="00A17F18" w:rsidRDefault="006911FC" w:rsidP="00D91213">
      <w:pPr>
        <w:spacing w:after="0" w:line="252" w:lineRule="auto"/>
        <w:jc w:val="both"/>
        <w:rPr>
          <w:rFonts w:cstheme="minorHAnsi"/>
          <w:b/>
          <w:u w:val="single"/>
          <w:lang w:val="en-CA"/>
        </w:rPr>
      </w:pPr>
    </w:p>
    <w:p w14:paraId="66286A23" w14:textId="77777777" w:rsidR="006911FC" w:rsidRDefault="006911FC" w:rsidP="00D91213">
      <w:pPr>
        <w:spacing w:after="0" w:line="252" w:lineRule="auto"/>
        <w:ind w:left="2268" w:hanging="2268"/>
        <w:jc w:val="both"/>
        <w:rPr>
          <w:rFonts w:cstheme="minorHAnsi"/>
        </w:rPr>
      </w:pPr>
      <w:r w:rsidRPr="0059281D">
        <w:rPr>
          <w:rFonts w:cstheme="minorHAnsi"/>
        </w:rPr>
        <w:lastRenderedPageBreak/>
        <w:t xml:space="preserve">ATTENDU QUE </w:t>
      </w:r>
      <w:r>
        <w:rPr>
          <w:rFonts w:cstheme="minorHAnsi"/>
        </w:rPr>
        <w:tab/>
      </w:r>
      <w:r w:rsidRPr="0059281D">
        <w:rPr>
          <w:rFonts w:cstheme="minorHAnsi"/>
        </w:rPr>
        <w:t xml:space="preserve">l’Agence municipale de financement et de développement des centres d’urgence 9-1-1 du Québec a été créée conformément aux articles 244.73 et 244.74 de la </w:t>
      </w:r>
      <w:r w:rsidRPr="0059281D">
        <w:rPr>
          <w:rFonts w:cstheme="minorHAnsi"/>
          <w:i/>
        </w:rPr>
        <w:t>Loi sur la fiscalité municipale</w:t>
      </w:r>
      <w:r w:rsidRPr="0059281D">
        <w:rPr>
          <w:rFonts w:cstheme="minorHAnsi"/>
        </w:rPr>
        <w:t xml:space="preserve"> et qu’elle doit faire remise de la taxe imposée sur les services téléphoniques aux municipalités locales aux fins du financement des centres d’urgence</w:t>
      </w:r>
      <w:r>
        <w:rPr>
          <w:rFonts w:cstheme="minorHAnsi"/>
        </w:rPr>
        <w:t xml:space="preserve">   </w:t>
      </w:r>
      <w:r w:rsidRPr="0059281D">
        <w:rPr>
          <w:rFonts w:cstheme="minorHAnsi"/>
        </w:rPr>
        <w:t xml:space="preserve"> 9-1-1;</w:t>
      </w:r>
    </w:p>
    <w:p w14:paraId="377CBF6B" w14:textId="77777777" w:rsidR="006911FC" w:rsidRDefault="006911FC" w:rsidP="00D91213">
      <w:pPr>
        <w:spacing w:after="0" w:line="252" w:lineRule="auto"/>
        <w:ind w:left="2268" w:hanging="2268"/>
        <w:jc w:val="both"/>
        <w:rPr>
          <w:rFonts w:cstheme="minorHAnsi"/>
        </w:rPr>
      </w:pPr>
    </w:p>
    <w:p w14:paraId="47C84BA1" w14:textId="77777777" w:rsidR="006911FC" w:rsidRPr="0074698C" w:rsidRDefault="006911FC" w:rsidP="00D91213">
      <w:pPr>
        <w:spacing w:after="0" w:line="252" w:lineRule="auto"/>
        <w:ind w:left="2268" w:hanging="2268"/>
        <w:jc w:val="both"/>
        <w:rPr>
          <w:rFonts w:cstheme="minorHAnsi"/>
          <w:i/>
          <w:iCs/>
          <w:lang w:val="en-CA"/>
        </w:rPr>
      </w:pPr>
      <w:r w:rsidRPr="0074698C">
        <w:rPr>
          <w:rFonts w:ascii="Calibri" w:hAnsi="Calibri" w:cs="Calibri"/>
          <w:i/>
          <w:iCs/>
          <w:lang w:val="en-CA"/>
        </w:rPr>
        <w:t xml:space="preserve">WHEREAS </w:t>
      </w:r>
      <w:r w:rsidRPr="0074698C">
        <w:rPr>
          <w:rFonts w:ascii="Calibri" w:hAnsi="Calibri" w:cs="Calibri"/>
          <w:i/>
          <w:iCs/>
          <w:lang w:val="en-CA"/>
        </w:rPr>
        <w:tab/>
      </w:r>
      <w:r>
        <w:rPr>
          <w:rFonts w:ascii="Calibri" w:hAnsi="Calibri" w:cs="Calibri"/>
          <w:i/>
          <w:iCs/>
          <w:lang w:val="en-CA"/>
        </w:rPr>
        <w:t xml:space="preserve">the </w:t>
      </w:r>
      <w:r w:rsidRPr="00BA7961">
        <w:rPr>
          <w:rFonts w:ascii="Calibri" w:hAnsi="Calibri" w:cs="Calibri"/>
          <w:i/>
          <w:iCs/>
          <w:lang w:val="en-CA"/>
        </w:rPr>
        <w:t>Agency for the Financing and Development of 9-1-1 Emergency Centers of Quebec</w:t>
      </w:r>
      <w:r>
        <w:rPr>
          <w:rFonts w:ascii="Calibri" w:hAnsi="Calibri" w:cs="Calibri"/>
          <w:i/>
          <w:iCs/>
          <w:lang w:val="en-CA"/>
        </w:rPr>
        <w:t xml:space="preserve"> </w:t>
      </w:r>
      <w:r w:rsidRPr="0074698C">
        <w:rPr>
          <w:rFonts w:ascii="Calibri" w:hAnsi="Calibri" w:cs="Calibri"/>
          <w:i/>
          <w:iCs/>
          <w:lang w:val="en-CA"/>
        </w:rPr>
        <w:t>was created pursuant to sections 244.73 and 244.74 of the Municipal Taxation Act and is required to remit the telephone service tax to local municipalities for the purpose of funding 9-1-1 emergency cent</w:t>
      </w:r>
      <w:r>
        <w:rPr>
          <w:rFonts w:ascii="Calibri" w:hAnsi="Calibri" w:cs="Calibri"/>
          <w:i/>
          <w:iCs/>
          <w:lang w:val="en-CA"/>
        </w:rPr>
        <w:t>er</w:t>
      </w:r>
      <w:r w:rsidRPr="0074698C">
        <w:rPr>
          <w:rFonts w:ascii="Calibri" w:hAnsi="Calibri" w:cs="Calibri"/>
          <w:i/>
          <w:iCs/>
          <w:lang w:val="en-CA"/>
        </w:rPr>
        <w:t>s;</w:t>
      </w:r>
    </w:p>
    <w:p w14:paraId="6A0A3E92" w14:textId="77777777" w:rsidR="006911FC" w:rsidRPr="0074698C" w:rsidRDefault="006911FC" w:rsidP="00D91213">
      <w:pPr>
        <w:spacing w:after="0" w:line="252" w:lineRule="auto"/>
        <w:ind w:left="2268" w:hanging="2268"/>
        <w:jc w:val="both"/>
        <w:rPr>
          <w:rFonts w:cstheme="minorHAnsi"/>
          <w:lang w:val="en-CA"/>
        </w:rPr>
      </w:pPr>
    </w:p>
    <w:p w14:paraId="260F5423" w14:textId="77777777" w:rsidR="006911FC" w:rsidRDefault="006911FC" w:rsidP="00D91213">
      <w:pPr>
        <w:spacing w:after="0" w:line="252" w:lineRule="auto"/>
        <w:ind w:left="2268" w:hanging="2268"/>
        <w:jc w:val="both"/>
        <w:rPr>
          <w:rFonts w:cstheme="minorHAnsi"/>
        </w:rPr>
      </w:pPr>
      <w:r w:rsidRPr="0059281D">
        <w:rPr>
          <w:rFonts w:cstheme="minorHAnsi"/>
        </w:rPr>
        <w:t>ATTENDU QUE</w:t>
      </w:r>
      <w:r>
        <w:rPr>
          <w:rFonts w:cstheme="minorHAnsi"/>
        </w:rPr>
        <w:tab/>
      </w:r>
      <w:r w:rsidRPr="0059281D">
        <w:rPr>
          <w:rFonts w:cstheme="minorHAnsi"/>
        </w:rPr>
        <w:t>la Municipalité désire que l’Agence municipale de financement et de développement des centres d’urgence 9-1-1 du Québec, fasse plutôt la remise directement à l’organisme qui lui offre les services de centre d’urgence 9-1-1 dès que ce sera possible;</w:t>
      </w:r>
    </w:p>
    <w:p w14:paraId="351B882D" w14:textId="77777777" w:rsidR="006911FC" w:rsidRDefault="006911FC" w:rsidP="00D91213">
      <w:pPr>
        <w:spacing w:after="0" w:line="252" w:lineRule="auto"/>
        <w:ind w:left="2268" w:hanging="2268"/>
        <w:jc w:val="both"/>
        <w:rPr>
          <w:rFonts w:cstheme="minorHAnsi"/>
        </w:rPr>
      </w:pPr>
    </w:p>
    <w:p w14:paraId="7C43E86E" w14:textId="77777777" w:rsidR="006911FC" w:rsidRPr="00BA7961" w:rsidRDefault="006911FC" w:rsidP="00D91213">
      <w:pPr>
        <w:spacing w:after="0" w:line="252" w:lineRule="auto"/>
        <w:ind w:left="2268" w:hanging="2268"/>
        <w:jc w:val="both"/>
        <w:rPr>
          <w:rFonts w:cstheme="minorHAnsi"/>
          <w:i/>
          <w:iCs/>
          <w:lang w:val="en-CA"/>
        </w:rPr>
      </w:pPr>
      <w:r w:rsidRPr="00BA7961">
        <w:rPr>
          <w:rFonts w:ascii="Calibri" w:hAnsi="Calibri" w:cs="Calibri"/>
          <w:i/>
          <w:iCs/>
          <w:lang w:val="en-CA"/>
        </w:rPr>
        <w:t>WHEREAS</w:t>
      </w:r>
      <w:r w:rsidRPr="00BA7961">
        <w:rPr>
          <w:rFonts w:ascii="Calibri" w:hAnsi="Calibri" w:cs="Calibri"/>
          <w:i/>
          <w:iCs/>
          <w:lang w:val="en-CA"/>
        </w:rPr>
        <w:tab/>
        <w:t>the Municipality wishes that the Agency for the Financing and Development of 9-1-1 Emergency Centers of Quebec, instead, make the remittance directly to the organization that provides 9-1-1 emergency centre services as soon as possible;</w:t>
      </w:r>
    </w:p>
    <w:p w14:paraId="5438CC1B" w14:textId="77777777" w:rsidR="006911FC" w:rsidRPr="00BA7961" w:rsidRDefault="006911FC" w:rsidP="00D91213">
      <w:pPr>
        <w:spacing w:after="0" w:line="252" w:lineRule="auto"/>
        <w:ind w:left="2268" w:hanging="2268"/>
        <w:jc w:val="both"/>
        <w:rPr>
          <w:rFonts w:cstheme="minorHAnsi"/>
          <w:lang w:val="en-CA"/>
        </w:rPr>
      </w:pPr>
    </w:p>
    <w:p w14:paraId="21FB034C" w14:textId="77777777" w:rsidR="006911FC" w:rsidRDefault="006911FC" w:rsidP="00D91213">
      <w:pPr>
        <w:spacing w:after="0" w:line="252" w:lineRule="auto"/>
        <w:ind w:left="2268" w:hanging="2268"/>
        <w:jc w:val="both"/>
        <w:rPr>
          <w:rFonts w:cstheme="minorHAnsi"/>
        </w:rPr>
      </w:pPr>
      <w:r>
        <w:rPr>
          <w:rFonts w:cstheme="minorHAnsi"/>
        </w:rPr>
        <w:t>EN CONSÉQUENCE</w:t>
      </w:r>
      <w:r>
        <w:rPr>
          <w:rFonts w:cstheme="minorHAnsi"/>
        </w:rPr>
        <w:tab/>
        <w:t>il</w:t>
      </w:r>
      <w:r w:rsidRPr="0059281D">
        <w:rPr>
          <w:rFonts w:cstheme="minorHAnsi"/>
        </w:rPr>
        <w:t xml:space="preserve"> est proposé par</w:t>
      </w:r>
      <w:r>
        <w:rPr>
          <w:rFonts w:cstheme="minorHAnsi"/>
        </w:rPr>
        <w:t xml:space="preserve"> </w:t>
      </w:r>
      <w:r>
        <w:rPr>
          <w:rFonts w:cs="Arial"/>
        </w:rPr>
        <w:t>la conseillère Manon Jutras</w:t>
      </w:r>
      <w:r w:rsidRPr="005E31F5">
        <w:rPr>
          <w:rFonts w:cs="Arial"/>
        </w:rPr>
        <w:t xml:space="preserve"> </w:t>
      </w:r>
      <w:r>
        <w:rPr>
          <w:rFonts w:cstheme="minorHAnsi"/>
        </w:rPr>
        <w:t xml:space="preserve">et </w:t>
      </w:r>
      <w:r w:rsidRPr="0059281D">
        <w:rPr>
          <w:rFonts w:cstheme="minorHAnsi"/>
        </w:rPr>
        <w:t>résolu</w:t>
      </w:r>
      <w:r>
        <w:rPr>
          <w:rFonts w:cstheme="minorHAnsi"/>
        </w:rPr>
        <w:t xml:space="preserve"> q</w:t>
      </w:r>
      <w:r w:rsidRPr="0059281D">
        <w:rPr>
          <w:rFonts w:cstheme="minorHAnsi"/>
        </w:rPr>
        <w:t xml:space="preserve">ue la Municipalité demande à l’Agence municipale de financement et de développement des centres d’urgence 9-1-1 du Québec de verser dès que possible, à CAUCA (Centrale des Appels d'Urgence Chaudière-Appalaches) dont le siège social est situé au </w:t>
      </w:r>
      <w:r w:rsidRPr="0059281D">
        <w:rPr>
          <w:rFonts w:cstheme="minorHAnsi"/>
          <w:color w:val="202124"/>
          <w:shd w:val="clear" w:color="auto" w:fill="FFFFFF"/>
        </w:rPr>
        <w:t>14200 Bd Lacroix, Saint-Georges, QC</w:t>
      </w:r>
      <w:r>
        <w:rPr>
          <w:rFonts w:cstheme="minorHAnsi"/>
          <w:color w:val="202124"/>
          <w:shd w:val="clear" w:color="auto" w:fill="FFFFFF"/>
        </w:rPr>
        <w:t>,</w:t>
      </w:r>
      <w:r w:rsidRPr="0059281D">
        <w:rPr>
          <w:rFonts w:cstheme="minorHAnsi"/>
          <w:color w:val="202124"/>
          <w:shd w:val="clear" w:color="auto" w:fill="FFFFFF"/>
        </w:rPr>
        <w:t xml:space="preserve"> G5Y 2K9</w:t>
      </w:r>
      <w:r>
        <w:rPr>
          <w:rFonts w:cstheme="minorHAnsi"/>
          <w:color w:val="202124"/>
          <w:shd w:val="clear" w:color="auto" w:fill="FFFFFF"/>
        </w:rPr>
        <w:t>,</w:t>
      </w:r>
      <w:r w:rsidRPr="0059281D">
        <w:rPr>
          <w:rFonts w:cstheme="minorHAnsi"/>
        </w:rPr>
        <w:t xml:space="preserve"> pour et à l’acquit de la municipalité toutes les remises de la taxe imposée en vertu de l’article 244.68 de la </w:t>
      </w:r>
      <w:r w:rsidRPr="0059281D">
        <w:rPr>
          <w:rFonts w:cstheme="minorHAnsi"/>
          <w:i/>
        </w:rPr>
        <w:t>Loi sur la fiscalité municipale</w:t>
      </w:r>
      <w:r w:rsidRPr="0059281D">
        <w:rPr>
          <w:rFonts w:cstheme="minorHAnsi"/>
        </w:rPr>
        <w:t xml:space="preserve"> qui lui sont dues, la présente ayant un effet libératoire pour l’Agence à l’égard de la Municipalité tant qu’elle ne sera pas avisée au moins 60 jours au préalable de tout changement de destinataire, à charge pour l’ l’Agence municipale de financement et de développement des centres d’urgence 9-1-1 du Québec, de faire rapport à la municipalité des sommes ainsi versées.</w:t>
      </w:r>
    </w:p>
    <w:p w14:paraId="35BA4C22" w14:textId="77777777" w:rsidR="006911FC" w:rsidRDefault="006911FC" w:rsidP="00D91213">
      <w:pPr>
        <w:spacing w:after="0" w:line="252" w:lineRule="auto"/>
        <w:ind w:left="2268" w:hanging="2268"/>
        <w:jc w:val="both"/>
        <w:rPr>
          <w:rFonts w:cstheme="minorHAnsi"/>
        </w:rPr>
      </w:pPr>
    </w:p>
    <w:p w14:paraId="47077FCE" w14:textId="77777777" w:rsidR="006911FC" w:rsidRPr="00115587" w:rsidRDefault="006911FC" w:rsidP="00D91213">
      <w:pPr>
        <w:spacing w:after="0" w:line="252" w:lineRule="auto"/>
        <w:ind w:left="2268" w:hanging="2268"/>
        <w:jc w:val="both"/>
        <w:rPr>
          <w:rFonts w:cstheme="minorHAnsi"/>
          <w:lang w:val="en-CA"/>
        </w:rPr>
      </w:pPr>
      <w:r w:rsidRPr="00115587">
        <w:rPr>
          <w:rFonts w:ascii="Calibri" w:hAnsi="Calibri" w:cs="Calibri"/>
          <w:i/>
          <w:iCs/>
          <w:lang w:val="en-CA"/>
        </w:rPr>
        <w:t xml:space="preserve">CONSEQUENTLY </w:t>
      </w:r>
      <w:r>
        <w:rPr>
          <w:rFonts w:ascii="Calibri" w:hAnsi="Calibri" w:cs="Calibri"/>
          <w:i/>
          <w:iCs/>
          <w:lang w:val="en-CA"/>
        </w:rPr>
        <w:tab/>
      </w:r>
      <w:r w:rsidRPr="00115587">
        <w:rPr>
          <w:rFonts w:ascii="Calibri" w:hAnsi="Calibri" w:cs="Calibri"/>
          <w:i/>
          <w:iCs/>
          <w:lang w:val="en-CA"/>
        </w:rPr>
        <w:t xml:space="preserve">it is </w:t>
      </w:r>
      <w:r>
        <w:rPr>
          <w:rFonts w:ascii="Calibri" w:hAnsi="Calibri" w:cs="Calibri"/>
          <w:i/>
          <w:iCs/>
          <w:lang w:val="en-CA"/>
        </w:rPr>
        <w:t>proposed by Councillor Manon Jutras</w:t>
      </w:r>
      <w:r w:rsidRPr="00115587">
        <w:rPr>
          <w:rFonts w:ascii="Calibri" w:hAnsi="Calibri" w:cs="Calibri"/>
          <w:i/>
          <w:iCs/>
          <w:lang w:val="en-CA"/>
        </w:rPr>
        <w:t xml:space="preserve"> and resolved that the Municipality ask the Municipal Agency for the Financing and Development of 9-1-1 Emergency Centers of Quebec to pay as soon as possible, to CAUCA (Centrale des Appels d'Urgence Chaudière-Appalaches) whose head office is located at 14200 Lacroix</w:t>
      </w:r>
      <w:r>
        <w:rPr>
          <w:rFonts w:ascii="Calibri" w:hAnsi="Calibri" w:cs="Calibri"/>
          <w:i/>
          <w:iCs/>
          <w:lang w:val="en-CA"/>
        </w:rPr>
        <w:t xml:space="preserve"> Bvld</w:t>
      </w:r>
      <w:r w:rsidRPr="00115587">
        <w:rPr>
          <w:rFonts w:ascii="Calibri" w:hAnsi="Calibri" w:cs="Calibri"/>
          <w:i/>
          <w:iCs/>
          <w:lang w:val="en-CA"/>
        </w:rPr>
        <w:t>, Saint-Georges, QC</w:t>
      </w:r>
      <w:r>
        <w:rPr>
          <w:rFonts w:ascii="Calibri" w:hAnsi="Calibri" w:cs="Calibri"/>
          <w:i/>
          <w:iCs/>
          <w:lang w:val="en-CA"/>
        </w:rPr>
        <w:t>,</w:t>
      </w:r>
      <w:r w:rsidRPr="00115587">
        <w:rPr>
          <w:rFonts w:ascii="Calibri" w:hAnsi="Calibri" w:cs="Calibri"/>
          <w:i/>
          <w:iCs/>
          <w:lang w:val="en-CA"/>
        </w:rPr>
        <w:t xml:space="preserve"> G5Y 2K9</w:t>
      </w:r>
      <w:r>
        <w:rPr>
          <w:rFonts w:ascii="Calibri" w:hAnsi="Calibri" w:cs="Calibri"/>
          <w:i/>
          <w:iCs/>
          <w:lang w:val="en-CA"/>
        </w:rPr>
        <w:t>,</w:t>
      </w:r>
      <w:r w:rsidRPr="00115587">
        <w:rPr>
          <w:rFonts w:ascii="Calibri" w:hAnsi="Calibri" w:cs="Calibri"/>
          <w:i/>
          <w:iCs/>
          <w:lang w:val="en-CA"/>
        </w:rPr>
        <w:t xml:space="preserve"> for and on behalf of the municipality all tax rebates imposed under section 244.68 of the Act respecting the municipal taxation due to it, this having a discharging effect for the Agency with regard to the Municipality as long as it is not notified at least 60 days in advance of any change of recipient, at the expense of the Municipal Agency for the Financing and Development of 9-1-1 Emergency Centers of Quebec, to report to the municipality on the sums thus paid.</w:t>
      </w:r>
    </w:p>
    <w:p w14:paraId="4391575D" w14:textId="77777777" w:rsidR="006911FC" w:rsidRDefault="006911FC" w:rsidP="00D91213">
      <w:pPr>
        <w:spacing w:after="0" w:line="252" w:lineRule="auto"/>
        <w:jc w:val="right"/>
        <w:rPr>
          <w:rFonts w:cstheme="minorHAnsi"/>
        </w:rPr>
      </w:pPr>
    </w:p>
    <w:p w14:paraId="4FBCB5FE" w14:textId="44992E48" w:rsidR="00C32EF3" w:rsidRPr="009955D3" w:rsidRDefault="00C32EF3" w:rsidP="00D91213">
      <w:pPr>
        <w:spacing w:after="0" w:line="252" w:lineRule="auto"/>
        <w:jc w:val="right"/>
        <w:rPr>
          <w:rFonts w:cstheme="minorHAnsi"/>
        </w:rPr>
      </w:pPr>
      <w:r w:rsidRPr="009955D3">
        <w:rPr>
          <w:rFonts w:cstheme="minorHAnsi"/>
        </w:rPr>
        <w:t>Adopté à l’unanimité des conseillers</w:t>
      </w:r>
    </w:p>
    <w:p w14:paraId="159EBCB9" w14:textId="77777777" w:rsidR="00C32EF3" w:rsidRPr="009955D3" w:rsidRDefault="00C32EF3" w:rsidP="00D91213">
      <w:pPr>
        <w:spacing w:after="0" w:line="252" w:lineRule="auto"/>
        <w:jc w:val="right"/>
        <w:rPr>
          <w:rFonts w:cstheme="minorHAnsi"/>
          <w:i/>
        </w:rPr>
      </w:pPr>
      <w:r w:rsidRPr="009955D3">
        <w:rPr>
          <w:rFonts w:cstheme="minorHAnsi"/>
          <w:i/>
        </w:rPr>
        <w:t>Adopted unanimously by councillors</w:t>
      </w:r>
    </w:p>
    <w:p w14:paraId="05BACAD2" w14:textId="77777777" w:rsidR="00A06CD1" w:rsidRPr="009955D3" w:rsidRDefault="00A06CD1" w:rsidP="00D91213">
      <w:pPr>
        <w:spacing w:after="0" w:line="252" w:lineRule="auto"/>
        <w:jc w:val="right"/>
        <w:rPr>
          <w:rFonts w:cstheme="minorHAnsi"/>
          <w:i/>
        </w:rPr>
      </w:pPr>
    </w:p>
    <w:p w14:paraId="0D4CA018" w14:textId="77777777" w:rsidR="00B76785" w:rsidRPr="009955D3" w:rsidRDefault="00B76785" w:rsidP="00D91213">
      <w:pPr>
        <w:spacing w:after="0" w:line="252" w:lineRule="auto"/>
        <w:jc w:val="both"/>
        <w:rPr>
          <w:rFonts w:cstheme="minorHAnsi"/>
          <w:b/>
          <w:i/>
          <w:u w:val="single"/>
        </w:rPr>
      </w:pPr>
      <w:r w:rsidRPr="009955D3">
        <w:rPr>
          <w:rFonts w:cstheme="minorHAnsi"/>
          <w:b/>
          <w:u w:val="single"/>
        </w:rPr>
        <w:t xml:space="preserve">URBANISME ET DÉVELOPPEMENT DU TERRITOIRE / </w:t>
      </w:r>
      <w:r w:rsidRPr="009955D3">
        <w:rPr>
          <w:rFonts w:cstheme="minorHAnsi"/>
          <w:b/>
          <w:i/>
          <w:u w:val="single"/>
        </w:rPr>
        <w:t>URBAN PLANNING AND DEVELOPMENT</w:t>
      </w:r>
    </w:p>
    <w:p w14:paraId="4FA662E7" w14:textId="77777777" w:rsidR="00DA129E" w:rsidRPr="009955D3" w:rsidRDefault="00DA129E" w:rsidP="00D91213">
      <w:pPr>
        <w:spacing w:after="0" w:line="252" w:lineRule="auto"/>
        <w:jc w:val="both"/>
        <w:rPr>
          <w:rFonts w:cstheme="minorHAnsi"/>
          <w:b/>
          <w:i/>
          <w:u w:val="single"/>
        </w:rPr>
      </w:pPr>
    </w:p>
    <w:p w14:paraId="58C289EA" w14:textId="77777777" w:rsidR="00C201AF" w:rsidRPr="00601CFA" w:rsidRDefault="00C201AF" w:rsidP="00D91213">
      <w:pPr>
        <w:pStyle w:val="Retraitcorpsdetexte"/>
        <w:spacing w:after="0" w:line="252" w:lineRule="auto"/>
        <w:ind w:left="0"/>
        <w:jc w:val="both"/>
        <w:rPr>
          <w:rFonts w:cstheme="minorHAnsi"/>
          <w:b/>
          <w:bCs/>
          <w:u w:val="single"/>
        </w:rPr>
      </w:pPr>
      <w:r w:rsidRPr="00601CFA">
        <w:rPr>
          <w:rFonts w:cstheme="minorHAnsi"/>
          <w:b/>
          <w:bCs/>
          <w:u w:val="single"/>
        </w:rPr>
        <w:t>202</w:t>
      </w:r>
      <w:r>
        <w:rPr>
          <w:rFonts w:cstheme="minorHAnsi"/>
          <w:b/>
          <w:bCs/>
          <w:u w:val="single"/>
        </w:rPr>
        <w:t>3-06-273</w:t>
      </w:r>
      <w:r w:rsidRPr="00601CFA">
        <w:rPr>
          <w:rFonts w:cstheme="minorHAnsi"/>
          <w:b/>
          <w:bCs/>
          <w:u w:val="single"/>
        </w:rPr>
        <w:tab/>
        <w:t xml:space="preserve">Demande de dérogation mineure – </w:t>
      </w:r>
      <w:r>
        <w:rPr>
          <w:rFonts w:cstheme="minorHAnsi"/>
          <w:b/>
          <w:bCs/>
          <w:u w:val="single"/>
        </w:rPr>
        <w:t>59 rue des Bouleaux</w:t>
      </w:r>
    </w:p>
    <w:p w14:paraId="3A31C9EC" w14:textId="77777777" w:rsidR="00C201AF" w:rsidRPr="00601CFA" w:rsidRDefault="00C201AF" w:rsidP="00D91213">
      <w:pPr>
        <w:pStyle w:val="Retraitcorpsdetexte"/>
        <w:spacing w:after="0" w:line="252" w:lineRule="auto"/>
        <w:ind w:left="0"/>
        <w:jc w:val="both"/>
        <w:rPr>
          <w:rFonts w:cstheme="minorHAnsi"/>
          <w:b/>
          <w:bCs/>
          <w:u w:val="single"/>
        </w:rPr>
      </w:pPr>
    </w:p>
    <w:p w14:paraId="231C3C80" w14:textId="77777777" w:rsidR="00C201AF" w:rsidRPr="00FD1263" w:rsidRDefault="00C201AF" w:rsidP="00D91213">
      <w:pPr>
        <w:pStyle w:val="Retraitcorpsdetexte"/>
        <w:spacing w:after="0" w:line="252" w:lineRule="auto"/>
        <w:ind w:left="0"/>
        <w:jc w:val="both"/>
        <w:rPr>
          <w:rFonts w:cstheme="minorHAnsi"/>
          <w:b/>
          <w:bCs/>
          <w:i/>
          <w:iCs/>
          <w:u w:val="single"/>
        </w:rPr>
      </w:pPr>
      <w:r w:rsidRPr="00FD1263">
        <w:rPr>
          <w:rFonts w:cstheme="minorHAnsi"/>
          <w:b/>
          <w:bCs/>
          <w:i/>
          <w:iCs/>
          <w:u w:val="single"/>
        </w:rPr>
        <w:t>2023-0</w:t>
      </w:r>
      <w:r>
        <w:rPr>
          <w:rFonts w:cstheme="minorHAnsi"/>
          <w:b/>
          <w:bCs/>
          <w:i/>
          <w:iCs/>
          <w:u w:val="single"/>
        </w:rPr>
        <w:t>6-273</w:t>
      </w:r>
      <w:r w:rsidRPr="00FD1263">
        <w:rPr>
          <w:rFonts w:cstheme="minorHAnsi"/>
          <w:b/>
          <w:bCs/>
          <w:i/>
          <w:iCs/>
          <w:u w:val="single"/>
        </w:rPr>
        <w:tab/>
        <w:t>Request for minor exemption – 59 des Bouleau</w:t>
      </w:r>
      <w:r>
        <w:rPr>
          <w:rFonts w:cstheme="minorHAnsi"/>
          <w:b/>
          <w:bCs/>
          <w:i/>
          <w:iCs/>
          <w:u w:val="single"/>
        </w:rPr>
        <w:t>x Street</w:t>
      </w:r>
    </w:p>
    <w:p w14:paraId="0D49C535" w14:textId="77777777" w:rsidR="00C201AF" w:rsidRPr="00FD1263" w:rsidRDefault="00C201AF" w:rsidP="00D91213">
      <w:pPr>
        <w:pStyle w:val="Retraitcorpsdetexte"/>
        <w:spacing w:after="0" w:line="252" w:lineRule="auto"/>
        <w:ind w:left="0"/>
        <w:jc w:val="both"/>
        <w:rPr>
          <w:rFonts w:cstheme="minorHAnsi"/>
          <w:b/>
          <w:bCs/>
          <w:u w:val="single"/>
        </w:rPr>
      </w:pPr>
    </w:p>
    <w:p w14:paraId="621F3966" w14:textId="77777777" w:rsidR="00C201AF" w:rsidRPr="00601CFA" w:rsidRDefault="00C201AF" w:rsidP="00D91213">
      <w:pPr>
        <w:spacing w:after="0" w:line="252" w:lineRule="auto"/>
        <w:ind w:left="2268" w:hanging="2268"/>
        <w:jc w:val="both"/>
        <w:rPr>
          <w:rFonts w:cstheme="minorHAnsi"/>
          <w:lang w:eastAsia="fr-CA"/>
        </w:rPr>
      </w:pPr>
      <w:r w:rsidRPr="00601CFA">
        <w:rPr>
          <w:rFonts w:cstheme="minorHAnsi"/>
          <w:lang w:eastAsia="fr-CA"/>
        </w:rPr>
        <w:t xml:space="preserve">CONSIDÉRANT </w:t>
      </w:r>
      <w:r w:rsidRPr="00601CFA">
        <w:rPr>
          <w:rFonts w:cstheme="minorHAnsi"/>
          <w:lang w:eastAsia="fr-CA"/>
        </w:rPr>
        <w:tab/>
        <w:t xml:space="preserve">la demande de dérogation mineure </w:t>
      </w:r>
      <w:r w:rsidRPr="00FD1263">
        <w:rPr>
          <w:rFonts w:cstheme="minorHAnsi"/>
          <w:lang w:eastAsia="fr-CA"/>
        </w:rPr>
        <w:t>2023-00131</w:t>
      </w:r>
      <w:r>
        <w:rPr>
          <w:rFonts w:cstheme="minorHAnsi"/>
          <w:lang w:eastAsia="fr-CA"/>
        </w:rPr>
        <w:t xml:space="preserve"> </w:t>
      </w:r>
      <w:r w:rsidRPr="00FD1263">
        <w:rPr>
          <w:rFonts w:cstheme="minorHAnsi"/>
        </w:rPr>
        <w:t>afin de régulariser l'emplacement de la remise située à 0,57 mètres de la ligne latérale du lot, laquelle fut construite il y a plus de 20 ans, et qui fut déplacée à cet emplacement, allant à l’encontre de la marge latérale de 1 mètre, tel que stipulé à la grille de zonage UI-01 et à l’article 136, item 18, du règlement de zonage numéro RU-902-01-2015 en vigueur</w:t>
      </w:r>
      <w:r>
        <w:rPr>
          <w:rFonts w:cstheme="minorHAnsi"/>
        </w:rPr>
        <w:t>;</w:t>
      </w:r>
    </w:p>
    <w:p w14:paraId="62E9F244" w14:textId="77777777" w:rsidR="00C201AF" w:rsidRPr="00601CFA" w:rsidRDefault="00C201AF" w:rsidP="00D91213">
      <w:pPr>
        <w:spacing w:after="0" w:line="252" w:lineRule="auto"/>
        <w:ind w:left="2268" w:hanging="2268"/>
        <w:jc w:val="both"/>
        <w:rPr>
          <w:rFonts w:cstheme="minorHAnsi"/>
          <w:lang w:eastAsia="fr-CA"/>
        </w:rPr>
      </w:pPr>
    </w:p>
    <w:p w14:paraId="44001057" w14:textId="77777777" w:rsidR="00C201AF" w:rsidRPr="00601CFA" w:rsidRDefault="00C201AF" w:rsidP="00D91213">
      <w:pPr>
        <w:spacing w:after="0" w:line="252" w:lineRule="auto"/>
        <w:ind w:left="2268" w:hanging="2268"/>
        <w:jc w:val="both"/>
        <w:rPr>
          <w:rFonts w:cstheme="minorHAnsi"/>
          <w:i/>
          <w:iCs/>
          <w:lang w:val="en-CA" w:eastAsia="fr-CA"/>
        </w:rPr>
      </w:pPr>
      <w:r w:rsidRPr="00601CFA">
        <w:rPr>
          <w:rFonts w:cstheme="minorHAnsi"/>
          <w:i/>
          <w:iCs/>
          <w:lang w:val="en-CA" w:eastAsia="fr-CA"/>
        </w:rPr>
        <w:t xml:space="preserve">CONSIDERING </w:t>
      </w:r>
      <w:r w:rsidRPr="00601CFA">
        <w:rPr>
          <w:rFonts w:cstheme="minorHAnsi"/>
          <w:i/>
          <w:iCs/>
          <w:lang w:val="en-CA" w:eastAsia="fr-CA"/>
        </w:rPr>
        <w:tab/>
        <w:t xml:space="preserve">the request for minor exemption </w:t>
      </w:r>
      <w:r w:rsidRPr="002D158F">
        <w:rPr>
          <w:rFonts w:cstheme="minorHAnsi"/>
          <w:i/>
          <w:iCs/>
          <w:lang w:val="en-CA" w:eastAsia="fr-CA"/>
        </w:rPr>
        <w:t>2023-00131 in order to regularize the location of the shed located 0.57 metres from the side line of the lot, which was constructed more than 20 years ago, and which was moved to that location, contrary to the 1 metre lateral margin, as stipulated in the zoning grid UI-01 and section 136, item 18, of the zoning by-law number RU-902-01-2015 in force;</w:t>
      </w:r>
    </w:p>
    <w:p w14:paraId="517FBA30" w14:textId="77777777" w:rsidR="00C201AF" w:rsidRPr="00601CFA" w:rsidRDefault="00C201AF" w:rsidP="00D91213">
      <w:pPr>
        <w:pStyle w:val="Paragraphedeliste"/>
        <w:spacing w:line="252" w:lineRule="auto"/>
        <w:ind w:left="2268" w:hanging="2268"/>
        <w:jc w:val="both"/>
        <w:rPr>
          <w:rFonts w:asciiTheme="minorHAnsi" w:hAnsiTheme="minorHAnsi" w:cstheme="minorHAnsi"/>
          <w:i/>
          <w:iCs/>
          <w:sz w:val="22"/>
          <w:szCs w:val="22"/>
          <w:lang w:val="en-CA"/>
        </w:rPr>
      </w:pPr>
    </w:p>
    <w:p w14:paraId="2C16A273" w14:textId="77777777" w:rsidR="00C201AF" w:rsidRPr="00601CFA" w:rsidRDefault="00C201AF" w:rsidP="00D91213">
      <w:pPr>
        <w:spacing w:after="0" w:line="252" w:lineRule="auto"/>
        <w:ind w:left="2268" w:hanging="2268"/>
        <w:jc w:val="both"/>
        <w:rPr>
          <w:rFonts w:cstheme="minorHAnsi"/>
          <w:lang w:eastAsia="fr-CA"/>
        </w:rPr>
      </w:pPr>
      <w:r w:rsidRPr="00601CFA">
        <w:rPr>
          <w:rFonts w:cstheme="minorHAnsi"/>
          <w:lang w:eastAsia="fr-CA"/>
        </w:rPr>
        <w:t xml:space="preserve">CONSIDÉRANT </w:t>
      </w:r>
      <w:r w:rsidRPr="00601CFA">
        <w:rPr>
          <w:rFonts w:cstheme="minorHAnsi"/>
          <w:lang w:eastAsia="fr-CA"/>
        </w:rPr>
        <w:tab/>
        <w:t>la recommandation favorable du Comité consultatif d’urbanisme;</w:t>
      </w:r>
    </w:p>
    <w:p w14:paraId="7B62D58A" w14:textId="77777777" w:rsidR="00C201AF" w:rsidRPr="00601CFA" w:rsidRDefault="00C201AF" w:rsidP="00D91213">
      <w:pPr>
        <w:spacing w:after="0" w:line="252" w:lineRule="auto"/>
        <w:ind w:left="2268" w:hanging="2268"/>
        <w:jc w:val="both"/>
        <w:rPr>
          <w:rFonts w:cstheme="minorHAnsi"/>
          <w:lang w:eastAsia="fr-CA"/>
        </w:rPr>
      </w:pPr>
    </w:p>
    <w:p w14:paraId="19A6FF14" w14:textId="77777777" w:rsidR="00C201AF" w:rsidRPr="00601CFA" w:rsidRDefault="00C201AF" w:rsidP="00D91213">
      <w:pPr>
        <w:spacing w:after="0" w:line="252" w:lineRule="auto"/>
        <w:ind w:left="2268" w:hanging="2268"/>
        <w:jc w:val="both"/>
        <w:rPr>
          <w:rFonts w:cstheme="minorHAnsi"/>
          <w:i/>
          <w:iCs/>
          <w:lang w:val="en-CA" w:eastAsia="fr-CA"/>
        </w:rPr>
      </w:pPr>
      <w:r w:rsidRPr="00601CFA">
        <w:rPr>
          <w:rFonts w:cstheme="minorHAnsi"/>
          <w:i/>
          <w:iCs/>
          <w:lang w:val="en-CA" w:eastAsia="fr-CA"/>
        </w:rPr>
        <w:t xml:space="preserve">CONSIDERING </w:t>
      </w:r>
      <w:r w:rsidRPr="00601CFA">
        <w:rPr>
          <w:rFonts w:cstheme="minorHAnsi"/>
          <w:i/>
          <w:iCs/>
          <w:lang w:val="en-CA" w:eastAsia="fr-CA"/>
        </w:rPr>
        <w:tab/>
        <w:t>the favourable recommendation of the Planning Advisory Committee;</w:t>
      </w:r>
    </w:p>
    <w:p w14:paraId="36946421" w14:textId="77777777" w:rsidR="00C201AF" w:rsidRPr="00601CFA" w:rsidRDefault="00C201AF" w:rsidP="00D91213">
      <w:pPr>
        <w:spacing w:after="0" w:line="252" w:lineRule="auto"/>
        <w:ind w:left="2268" w:hanging="2268"/>
        <w:jc w:val="both"/>
        <w:rPr>
          <w:rFonts w:cstheme="minorHAnsi"/>
          <w:lang w:val="en-CA" w:eastAsia="fr-CA"/>
        </w:rPr>
      </w:pPr>
    </w:p>
    <w:p w14:paraId="75D212DD" w14:textId="77777777" w:rsidR="00C201AF" w:rsidRPr="00601CFA" w:rsidRDefault="00C201AF" w:rsidP="00D91213">
      <w:pPr>
        <w:spacing w:after="0" w:line="252" w:lineRule="auto"/>
        <w:ind w:left="2268" w:hanging="2268"/>
        <w:jc w:val="both"/>
        <w:rPr>
          <w:rFonts w:cstheme="minorHAnsi"/>
          <w:lang w:eastAsia="fr-CA"/>
        </w:rPr>
      </w:pPr>
      <w:r w:rsidRPr="00601CFA">
        <w:rPr>
          <w:rFonts w:cstheme="minorHAnsi"/>
          <w:lang w:eastAsia="fr-CA"/>
        </w:rPr>
        <w:t xml:space="preserve">CONSIDÉRANT </w:t>
      </w:r>
      <w:r w:rsidRPr="00601CFA">
        <w:rPr>
          <w:rFonts w:cstheme="minorHAnsi"/>
          <w:lang w:eastAsia="fr-CA"/>
        </w:rPr>
        <w:tab/>
        <w:t>que la demande de dérogation mineure a fait l’objet d’un avis public dument publié;</w:t>
      </w:r>
    </w:p>
    <w:p w14:paraId="172A9010" w14:textId="77777777" w:rsidR="00C201AF" w:rsidRPr="00601CFA" w:rsidRDefault="00C201AF" w:rsidP="00D91213">
      <w:pPr>
        <w:spacing w:after="0" w:line="252" w:lineRule="auto"/>
        <w:ind w:left="2268" w:hanging="2268"/>
        <w:jc w:val="both"/>
        <w:rPr>
          <w:rFonts w:cstheme="minorHAnsi"/>
          <w:lang w:eastAsia="fr-CA"/>
        </w:rPr>
      </w:pPr>
    </w:p>
    <w:p w14:paraId="56E57F51" w14:textId="77777777" w:rsidR="00C201AF" w:rsidRPr="00601CFA" w:rsidRDefault="00C201AF" w:rsidP="00D91213">
      <w:pPr>
        <w:spacing w:after="0" w:line="252" w:lineRule="auto"/>
        <w:ind w:left="2268" w:hanging="2268"/>
        <w:jc w:val="both"/>
        <w:rPr>
          <w:rFonts w:cstheme="minorHAnsi"/>
          <w:i/>
          <w:iCs/>
          <w:lang w:val="en-CA" w:eastAsia="fr-CA"/>
        </w:rPr>
      </w:pPr>
      <w:r w:rsidRPr="00601CFA">
        <w:rPr>
          <w:rFonts w:cstheme="minorHAnsi"/>
          <w:i/>
          <w:iCs/>
          <w:lang w:val="en-CA" w:eastAsia="fr-CA"/>
        </w:rPr>
        <w:t xml:space="preserve">CONSIDERING  </w:t>
      </w:r>
      <w:r w:rsidRPr="00601CFA">
        <w:rPr>
          <w:rFonts w:cstheme="minorHAnsi"/>
          <w:i/>
          <w:iCs/>
          <w:lang w:val="en-CA" w:eastAsia="fr-CA"/>
        </w:rPr>
        <w:tab/>
        <w:t>the request for a minor exemption was the subject of a duly published public notice;</w:t>
      </w:r>
    </w:p>
    <w:p w14:paraId="3D522789" w14:textId="77777777" w:rsidR="00C201AF" w:rsidRPr="00601CFA" w:rsidRDefault="00C201AF" w:rsidP="00D91213">
      <w:pPr>
        <w:spacing w:after="0" w:line="252" w:lineRule="auto"/>
        <w:ind w:left="2268" w:hanging="2268"/>
        <w:jc w:val="both"/>
        <w:rPr>
          <w:rFonts w:cstheme="minorHAnsi"/>
          <w:lang w:val="en-CA" w:eastAsia="fr-CA"/>
        </w:rPr>
      </w:pPr>
    </w:p>
    <w:p w14:paraId="13C375D5" w14:textId="77777777" w:rsidR="00C201AF" w:rsidRPr="00601CFA" w:rsidRDefault="00C201AF" w:rsidP="00D91213">
      <w:pPr>
        <w:spacing w:after="0" w:line="252" w:lineRule="auto"/>
        <w:ind w:left="2268" w:hanging="2268"/>
        <w:jc w:val="both"/>
        <w:rPr>
          <w:rFonts w:cstheme="minorHAnsi"/>
          <w:lang w:eastAsia="fr-CA"/>
        </w:rPr>
      </w:pPr>
      <w:r w:rsidRPr="00601CFA">
        <w:rPr>
          <w:rFonts w:cstheme="minorHAnsi"/>
          <w:lang w:eastAsia="fr-CA"/>
        </w:rPr>
        <w:t>EN CONSÉQUENCE</w:t>
      </w:r>
      <w:r w:rsidRPr="00601CFA">
        <w:rPr>
          <w:rFonts w:cstheme="minorHAnsi"/>
          <w:lang w:eastAsia="fr-CA"/>
        </w:rPr>
        <w:tab/>
        <w:t xml:space="preserve">il est proposé par </w:t>
      </w:r>
      <w:r>
        <w:rPr>
          <w:rFonts w:cstheme="minorHAnsi"/>
          <w:lang w:eastAsia="fr-CA"/>
        </w:rPr>
        <w:t>le conseiller Carl Woodbury</w:t>
      </w:r>
      <w:r w:rsidRPr="00601CFA">
        <w:rPr>
          <w:rFonts w:cstheme="minorHAnsi"/>
          <w:lang w:eastAsia="fr-CA"/>
        </w:rPr>
        <w:t xml:space="preserve"> et </w:t>
      </w:r>
      <w:bookmarkStart w:id="19" w:name="_Hlk127970041"/>
      <w:r w:rsidRPr="00601CFA">
        <w:rPr>
          <w:rFonts w:cstheme="minorHAnsi"/>
          <w:lang w:eastAsia="fr-CA"/>
        </w:rPr>
        <w:t xml:space="preserve">résolu que le conseil municipal suive les recommandations du Comité Consultatif d’Urbanisme et accepte la demande de dérogation mineure </w:t>
      </w:r>
      <w:bookmarkEnd w:id="19"/>
      <w:r w:rsidRPr="00BC7192">
        <w:rPr>
          <w:rFonts w:cstheme="minorHAnsi"/>
          <w:lang w:eastAsia="fr-CA"/>
        </w:rPr>
        <w:t>afin de régulariser l'emplacement de la remise située à 0,57 mètres de la ligne latérale du lot</w:t>
      </w:r>
      <w:r>
        <w:rPr>
          <w:rFonts w:cstheme="minorHAnsi"/>
          <w:lang w:eastAsia="fr-CA"/>
        </w:rPr>
        <w:t>.</w:t>
      </w:r>
    </w:p>
    <w:p w14:paraId="48CD9D01" w14:textId="77777777" w:rsidR="00C201AF" w:rsidRPr="00601CFA" w:rsidRDefault="00C201AF" w:rsidP="00D91213">
      <w:pPr>
        <w:spacing w:after="0" w:line="252" w:lineRule="auto"/>
        <w:ind w:left="2268" w:hanging="2268"/>
        <w:jc w:val="both"/>
        <w:rPr>
          <w:rFonts w:cstheme="minorHAnsi"/>
          <w:lang w:eastAsia="fr-CA"/>
        </w:rPr>
      </w:pPr>
    </w:p>
    <w:p w14:paraId="130D1DE3" w14:textId="77777777" w:rsidR="00C201AF" w:rsidRPr="00601CFA" w:rsidRDefault="00C201AF" w:rsidP="00D91213">
      <w:pPr>
        <w:spacing w:after="0" w:line="252" w:lineRule="auto"/>
        <w:ind w:left="2268" w:hanging="2268"/>
        <w:jc w:val="both"/>
        <w:rPr>
          <w:rFonts w:cstheme="minorHAnsi"/>
          <w:i/>
          <w:iCs/>
          <w:lang w:val="en-CA" w:eastAsia="fr-CA"/>
        </w:rPr>
      </w:pPr>
      <w:r w:rsidRPr="00601CFA">
        <w:rPr>
          <w:rFonts w:cstheme="minorHAnsi"/>
          <w:i/>
          <w:iCs/>
          <w:lang w:val="en-CA" w:eastAsia="fr-CA"/>
        </w:rPr>
        <w:t xml:space="preserve">THEREFORE </w:t>
      </w:r>
      <w:r w:rsidRPr="00601CFA">
        <w:rPr>
          <w:rFonts w:cstheme="minorHAnsi"/>
          <w:i/>
          <w:iCs/>
          <w:lang w:val="en-CA" w:eastAsia="fr-CA"/>
        </w:rPr>
        <w:tab/>
        <w:t xml:space="preserve">it is proposed by Councillor </w:t>
      </w:r>
      <w:r>
        <w:rPr>
          <w:rFonts w:cstheme="minorHAnsi"/>
          <w:i/>
          <w:iCs/>
          <w:lang w:val="en-CA" w:eastAsia="fr-CA"/>
        </w:rPr>
        <w:t>Carl Woodbury</w:t>
      </w:r>
      <w:r w:rsidRPr="00601CFA">
        <w:rPr>
          <w:rFonts w:cstheme="minorHAnsi"/>
          <w:i/>
          <w:iCs/>
          <w:lang w:val="en-CA" w:eastAsia="fr-CA"/>
        </w:rPr>
        <w:t xml:space="preserve"> and resolved that the municipal council follow the recommendations of the Planning Advisory Committee and accept the </w:t>
      </w:r>
      <w:r w:rsidRPr="002D158F">
        <w:rPr>
          <w:rFonts w:cstheme="minorHAnsi"/>
          <w:i/>
          <w:iCs/>
          <w:lang w:val="en-CA" w:eastAsia="fr-CA"/>
        </w:rPr>
        <w:t>request for minor exemption in order to regularize the location of the shed located 0.57 meters from the side line of the lot.</w:t>
      </w:r>
    </w:p>
    <w:p w14:paraId="3D2D1BDF" w14:textId="77777777" w:rsidR="00DA129E" w:rsidRPr="00C201AF" w:rsidRDefault="00DA129E" w:rsidP="00D91213">
      <w:pPr>
        <w:spacing w:after="0" w:line="252" w:lineRule="auto"/>
        <w:jc w:val="both"/>
        <w:rPr>
          <w:rFonts w:cstheme="minorHAnsi"/>
          <w:b/>
          <w:i/>
          <w:u w:val="single"/>
          <w:lang w:val="en-CA"/>
        </w:rPr>
      </w:pPr>
    </w:p>
    <w:p w14:paraId="55338F6F" w14:textId="77777777" w:rsidR="00C32EF3" w:rsidRPr="009955D3" w:rsidRDefault="00C32EF3" w:rsidP="00D91213">
      <w:pPr>
        <w:spacing w:after="0" w:line="252" w:lineRule="auto"/>
        <w:jc w:val="right"/>
        <w:rPr>
          <w:rFonts w:cstheme="minorHAnsi"/>
        </w:rPr>
      </w:pPr>
      <w:r w:rsidRPr="009955D3">
        <w:rPr>
          <w:rFonts w:cstheme="minorHAnsi"/>
        </w:rPr>
        <w:t>Adopté à l’unanimité des conseillers</w:t>
      </w:r>
    </w:p>
    <w:p w14:paraId="36126FC3" w14:textId="77777777" w:rsidR="00C32EF3" w:rsidRPr="009955D3" w:rsidRDefault="00C32EF3" w:rsidP="00D91213">
      <w:pPr>
        <w:spacing w:after="0" w:line="252" w:lineRule="auto"/>
        <w:jc w:val="right"/>
        <w:rPr>
          <w:rFonts w:cstheme="minorHAnsi"/>
          <w:i/>
        </w:rPr>
      </w:pPr>
      <w:r w:rsidRPr="009955D3">
        <w:rPr>
          <w:rFonts w:cstheme="minorHAnsi"/>
          <w:i/>
        </w:rPr>
        <w:t>Adopted unanimously by councillors</w:t>
      </w:r>
    </w:p>
    <w:p w14:paraId="7C566EE4" w14:textId="77777777" w:rsidR="005C1348" w:rsidRPr="009955D3" w:rsidRDefault="005C1348" w:rsidP="00D91213">
      <w:pPr>
        <w:spacing w:after="0" w:line="252" w:lineRule="auto"/>
        <w:jc w:val="right"/>
        <w:rPr>
          <w:rFonts w:cstheme="minorHAnsi"/>
          <w:i/>
        </w:rPr>
      </w:pPr>
    </w:p>
    <w:p w14:paraId="32D15A73" w14:textId="77777777" w:rsidR="00E178CD" w:rsidRPr="00601CFA" w:rsidRDefault="00E178CD" w:rsidP="00D91213">
      <w:pPr>
        <w:pStyle w:val="Retraitcorpsdetexte"/>
        <w:spacing w:after="0" w:line="252" w:lineRule="auto"/>
        <w:ind w:left="0"/>
        <w:jc w:val="both"/>
        <w:rPr>
          <w:rFonts w:cstheme="minorHAnsi"/>
          <w:b/>
          <w:bCs/>
          <w:u w:val="single"/>
        </w:rPr>
      </w:pPr>
      <w:r>
        <w:rPr>
          <w:rFonts w:cstheme="minorHAnsi"/>
          <w:b/>
          <w:bCs/>
          <w:u w:val="single"/>
        </w:rPr>
        <w:t>2023-06-274</w:t>
      </w:r>
      <w:r w:rsidRPr="00601CFA">
        <w:rPr>
          <w:rFonts w:cstheme="minorHAnsi"/>
          <w:b/>
          <w:bCs/>
          <w:u w:val="single"/>
        </w:rPr>
        <w:tab/>
        <w:t xml:space="preserve">Demande de dérogation mineure – </w:t>
      </w:r>
      <w:r>
        <w:rPr>
          <w:rFonts w:cstheme="minorHAnsi"/>
          <w:b/>
          <w:bCs/>
          <w:u w:val="single"/>
        </w:rPr>
        <w:t>247 rue des Érables</w:t>
      </w:r>
    </w:p>
    <w:p w14:paraId="2487C37F" w14:textId="77777777" w:rsidR="00E178CD" w:rsidRPr="00601CFA" w:rsidRDefault="00E178CD" w:rsidP="00D91213">
      <w:pPr>
        <w:pStyle w:val="Retraitcorpsdetexte"/>
        <w:spacing w:after="0" w:line="252" w:lineRule="auto"/>
        <w:ind w:left="0"/>
        <w:jc w:val="both"/>
        <w:rPr>
          <w:rFonts w:cstheme="minorHAnsi"/>
          <w:b/>
          <w:bCs/>
          <w:u w:val="single"/>
        </w:rPr>
      </w:pPr>
    </w:p>
    <w:p w14:paraId="0763B130" w14:textId="77777777" w:rsidR="00E178CD" w:rsidRPr="00A55718" w:rsidRDefault="00E178CD" w:rsidP="00D91213">
      <w:pPr>
        <w:pStyle w:val="Retraitcorpsdetexte"/>
        <w:spacing w:after="0" w:line="252" w:lineRule="auto"/>
        <w:ind w:left="0"/>
        <w:jc w:val="both"/>
        <w:rPr>
          <w:rFonts w:cstheme="minorHAnsi"/>
          <w:b/>
          <w:bCs/>
          <w:i/>
          <w:iCs/>
          <w:u w:val="single"/>
        </w:rPr>
      </w:pPr>
      <w:r w:rsidRPr="00A55718">
        <w:rPr>
          <w:rFonts w:cstheme="minorHAnsi"/>
          <w:b/>
          <w:bCs/>
          <w:i/>
          <w:iCs/>
          <w:u w:val="single"/>
        </w:rPr>
        <w:t>2023-</w:t>
      </w:r>
      <w:r>
        <w:rPr>
          <w:rFonts w:cstheme="minorHAnsi"/>
          <w:b/>
          <w:bCs/>
          <w:i/>
          <w:iCs/>
          <w:u w:val="single"/>
        </w:rPr>
        <w:t>06-274</w:t>
      </w:r>
      <w:r w:rsidRPr="00A55718">
        <w:rPr>
          <w:rFonts w:cstheme="minorHAnsi"/>
          <w:b/>
          <w:bCs/>
          <w:i/>
          <w:iCs/>
          <w:u w:val="single"/>
        </w:rPr>
        <w:t xml:space="preserve"> </w:t>
      </w:r>
      <w:r w:rsidRPr="00A55718">
        <w:rPr>
          <w:rFonts w:cstheme="minorHAnsi"/>
          <w:b/>
          <w:bCs/>
          <w:i/>
          <w:iCs/>
          <w:u w:val="single"/>
        </w:rPr>
        <w:tab/>
        <w:t>Request for minor exemption – 247 des Érables</w:t>
      </w:r>
      <w:r>
        <w:rPr>
          <w:rFonts w:cstheme="minorHAnsi"/>
          <w:b/>
          <w:bCs/>
          <w:i/>
          <w:iCs/>
          <w:u w:val="single"/>
        </w:rPr>
        <w:t xml:space="preserve"> Street</w:t>
      </w:r>
    </w:p>
    <w:p w14:paraId="16912DF2" w14:textId="77777777" w:rsidR="00E178CD" w:rsidRPr="00A55718" w:rsidRDefault="00E178CD" w:rsidP="00D91213">
      <w:pPr>
        <w:pStyle w:val="Retraitcorpsdetexte"/>
        <w:spacing w:after="0" w:line="252" w:lineRule="auto"/>
        <w:ind w:left="0"/>
        <w:jc w:val="both"/>
        <w:rPr>
          <w:rFonts w:cstheme="minorHAnsi"/>
          <w:b/>
          <w:bCs/>
          <w:u w:val="single"/>
        </w:rPr>
      </w:pPr>
    </w:p>
    <w:p w14:paraId="5A9C5688" w14:textId="77777777" w:rsidR="00E178CD" w:rsidRPr="00601CFA" w:rsidRDefault="00E178CD" w:rsidP="00D91213">
      <w:pPr>
        <w:spacing w:after="0" w:line="252" w:lineRule="auto"/>
        <w:ind w:left="2268" w:hanging="2268"/>
        <w:jc w:val="both"/>
        <w:rPr>
          <w:rFonts w:cstheme="minorHAnsi"/>
          <w:lang w:eastAsia="fr-CA"/>
        </w:rPr>
      </w:pPr>
      <w:r w:rsidRPr="00601CFA">
        <w:rPr>
          <w:rFonts w:cstheme="minorHAnsi"/>
          <w:lang w:eastAsia="fr-CA"/>
        </w:rPr>
        <w:t xml:space="preserve">CONSIDÉRANT </w:t>
      </w:r>
      <w:r w:rsidRPr="00601CFA">
        <w:rPr>
          <w:rFonts w:cstheme="minorHAnsi"/>
          <w:lang w:eastAsia="fr-CA"/>
        </w:rPr>
        <w:tab/>
        <w:t xml:space="preserve">la demande de dérogation mineure </w:t>
      </w:r>
      <w:r w:rsidRPr="0085373F">
        <w:rPr>
          <w:rFonts w:cstheme="minorHAnsi"/>
          <w:lang w:eastAsia="fr-CA"/>
        </w:rPr>
        <w:t>2023-00123</w:t>
      </w:r>
      <w:r>
        <w:rPr>
          <w:rFonts w:cstheme="minorHAnsi"/>
          <w:lang w:eastAsia="fr-CA"/>
        </w:rPr>
        <w:t>,</w:t>
      </w:r>
      <w:r w:rsidRPr="0085373F">
        <w:rPr>
          <w:rFonts w:cstheme="minorHAnsi"/>
          <w:lang w:eastAsia="fr-CA"/>
        </w:rPr>
        <w:t xml:space="preserve"> </w:t>
      </w:r>
      <w:r>
        <w:rPr>
          <w:rFonts w:cstheme="minorHAnsi"/>
          <w:lang w:eastAsia="fr-CA"/>
        </w:rPr>
        <w:t>d</w:t>
      </w:r>
      <w:r w:rsidRPr="00204FD8">
        <w:rPr>
          <w:rFonts w:cstheme="minorHAnsi"/>
          <w:lang w:eastAsia="fr-CA"/>
        </w:rPr>
        <w:t>ans le cadre d’une demande de permis pour la construction d’un vestibule du côté est de la maison</w:t>
      </w:r>
      <w:r>
        <w:rPr>
          <w:rFonts w:cstheme="minorHAnsi"/>
          <w:lang w:eastAsia="fr-CA"/>
        </w:rPr>
        <w:t>;</w:t>
      </w:r>
    </w:p>
    <w:p w14:paraId="3AB09365" w14:textId="77777777" w:rsidR="00E178CD" w:rsidRPr="00601CFA" w:rsidRDefault="00E178CD" w:rsidP="00D91213">
      <w:pPr>
        <w:spacing w:after="0" w:line="252" w:lineRule="auto"/>
        <w:ind w:left="2268" w:hanging="2268"/>
        <w:jc w:val="both"/>
        <w:rPr>
          <w:rFonts w:cstheme="minorHAnsi"/>
          <w:lang w:eastAsia="fr-CA"/>
        </w:rPr>
      </w:pPr>
    </w:p>
    <w:p w14:paraId="23136A6D" w14:textId="77777777" w:rsidR="00E178CD" w:rsidRPr="00601CFA" w:rsidRDefault="00E178CD" w:rsidP="00D91213">
      <w:pPr>
        <w:spacing w:after="0" w:line="252" w:lineRule="auto"/>
        <w:ind w:left="2268" w:hanging="2268"/>
        <w:jc w:val="both"/>
        <w:rPr>
          <w:rFonts w:cstheme="minorHAnsi"/>
          <w:i/>
          <w:iCs/>
          <w:lang w:val="en-CA" w:eastAsia="fr-CA"/>
        </w:rPr>
      </w:pPr>
      <w:r w:rsidRPr="00601CFA">
        <w:rPr>
          <w:rFonts w:cstheme="minorHAnsi"/>
          <w:i/>
          <w:iCs/>
          <w:lang w:val="en-CA" w:eastAsia="fr-CA"/>
        </w:rPr>
        <w:t xml:space="preserve">CONSIDERING </w:t>
      </w:r>
      <w:r w:rsidRPr="00601CFA">
        <w:rPr>
          <w:rFonts w:cstheme="minorHAnsi"/>
          <w:i/>
          <w:iCs/>
          <w:lang w:val="en-CA" w:eastAsia="fr-CA"/>
        </w:rPr>
        <w:tab/>
        <w:t xml:space="preserve">the request for minor exemption </w:t>
      </w:r>
      <w:r w:rsidRPr="0016040A">
        <w:rPr>
          <w:rFonts w:cstheme="minorHAnsi"/>
          <w:i/>
          <w:iCs/>
          <w:lang w:val="en-CA" w:eastAsia="fr-CA"/>
        </w:rPr>
        <w:t>2023-00123, as part of a permit application for the construction of a vestibule on the east side of the house;</w:t>
      </w:r>
      <w:r>
        <w:rPr>
          <w:rFonts w:cstheme="minorHAnsi"/>
          <w:i/>
          <w:iCs/>
          <w:lang w:val="en-CA" w:eastAsia="fr-CA"/>
        </w:rPr>
        <w:t xml:space="preserve">  </w:t>
      </w:r>
    </w:p>
    <w:p w14:paraId="3AE69E2E" w14:textId="77777777" w:rsidR="00E178CD" w:rsidRPr="00601CFA" w:rsidRDefault="00E178CD" w:rsidP="00D91213">
      <w:pPr>
        <w:spacing w:after="0" w:line="252" w:lineRule="auto"/>
        <w:ind w:left="2268" w:hanging="2268"/>
        <w:jc w:val="both"/>
        <w:rPr>
          <w:rFonts w:cstheme="minorHAnsi"/>
          <w:lang w:val="en-CA" w:eastAsia="fr-CA"/>
        </w:rPr>
      </w:pPr>
    </w:p>
    <w:p w14:paraId="3C4F2899" w14:textId="77777777" w:rsidR="00E178CD" w:rsidRPr="00601CFA" w:rsidRDefault="00E178CD" w:rsidP="00D91213">
      <w:pPr>
        <w:pStyle w:val="Paragraphedeliste"/>
        <w:spacing w:line="252" w:lineRule="auto"/>
        <w:ind w:left="2268" w:hanging="2268"/>
        <w:jc w:val="both"/>
        <w:rPr>
          <w:rFonts w:asciiTheme="minorHAnsi" w:hAnsiTheme="minorHAnsi" w:cstheme="minorHAnsi"/>
          <w:sz w:val="22"/>
          <w:szCs w:val="22"/>
        </w:rPr>
      </w:pPr>
      <w:r w:rsidRPr="00601CFA">
        <w:rPr>
          <w:rFonts w:asciiTheme="minorHAnsi" w:hAnsiTheme="minorHAnsi" w:cstheme="minorHAnsi"/>
          <w:sz w:val="22"/>
          <w:szCs w:val="22"/>
        </w:rPr>
        <w:t xml:space="preserve">CONSIDÉRANT </w:t>
      </w:r>
      <w:r w:rsidRPr="00601CFA">
        <w:rPr>
          <w:rFonts w:asciiTheme="minorHAnsi" w:hAnsiTheme="minorHAnsi" w:cstheme="minorHAnsi"/>
          <w:sz w:val="22"/>
          <w:szCs w:val="22"/>
        </w:rPr>
        <w:tab/>
      </w:r>
      <w:r>
        <w:rPr>
          <w:rFonts w:asciiTheme="minorHAnsi" w:hAnsiTheme="minorHAnsi" w:cstheme="minorHAnsi"/>
          <w:sz w:val="22"/>
          <w:szCs w:val="22"/>
        </w:rPr>
        <w:t>que la</w:t>
      </w:r>
      <w:r w:rsidRPr="00204FD8">
        <w:rPr>
          <w:rFonts w:asciiTheme="minorHAnsi" w:hAnsiTheme="minorHAnsi" w:cstheme="minorHAnsi"/>
          <w:sz w:val="22"/>
          <w:szCs w:val="22"/>
        </w:rPr>
        <w:t xml:space="preserve"> distance entre </w:t>
      </w:r>
      <w:r>
        <w:rPr>
          <w:rFonts w:asciiTheme="minorHAnsi" w:hAnsiTheme="minorHAnsi" w:cstheme="minorHAnsi"/>
          <w:sz w:val="22"/>
          <w:szCs w:val="22"/>
        </w:rPr>
        <w:t xml:space="preserve">le </w:t>
      </w:r>
      <w:r w:rsidRPr="00204FD8">
        <w:rPr>
          <w:rFonts w:asciiTheme="minorHAnsi" w:hAnsiTheme="minorHAnsi" w:cstheme="minorHAnsi"/>
          <w:sz w:val="22"/>
          <w:szCs w:val="22"/>
        </w:rPr>
        <w:t>vestibule et le garage serait d’environ 5 pieds</w:t>
      </w:r>
      <w:r>
        <w:rPr>
          <w:rFonts w:asciiTheme="minorHAnsi" w:hAnsiTheme="minorHAnsi" w:cstheme="minorHAnsi"/>
          <w:sz w:val="22"/>
          <w:szCs w:val="22"/>
        </w:rPr>
        <w:t xml:space="preserve"> (1,5 m.)</w:t>
      </w:r>
      <w:r w:rsidRPr="00204FD8">
        <w:rPr>
          <w:rFonts w:asciiTheme="minorHAnsi" w:hAnsiTheme="minorHAnsi" w:cstheme="minorHAnsi"/>
          <w:sz w:val="22"/>
          <w:szCs w:val="22"/>
        </w:rPr>
        <w:t>, allant à l’encontre de la marge de recul de 3 mètres entre le bâtiment principal et le garage non attenant tel que stipulé à la grille de zonage UL-01 du règlement numéro RU-902-01-2015 en vigueur</w:t>
      </w:r>
      <w:r>
        <w:rPr>
          <w:rFonts w:asciiTheme="minorHAnsi" w:hAnsiTheme="minorHAnsi" w:cstheme="minorHAnsi"/>
          <w:sz w:val="22"/>
          <w:szCs w:val="22"/>
        </w:rPr>
        <w:t>;</w:t>
      </w:r>
    </w:p>
    <w:p w14:paraId="43D53FE9" w14:textId="77777777" w:rsidR="00E178CD" w:rsidRPr="00601CFA" w:rsidRDefault="00E178CD" w:rsidP="00D91213">
      <w:pPr>
        <w:pStyle w:val="Paragraphedeliste"/>
        <w:spacing w:line="252" w:lineRule="auto"/>
        <w:ind w:left="2268" w:hanging="2268"/>
        <w:jc w:val="both"/>
        <w:rPr>
          <w:rFonts w:asciiTheme="minorHAnsi" w:hAnsiTheme="minorHAnsi" w:cstheme="minorHAnsi"/>
          <w:sz w:val="22"/>
          <w:szCs w:val="22"/>
        </w:rPr>
      </w:pPr>
    </w:p>
    <w:p w14:paraId="6701AEAD" w14:textId="77777777" w:rsidR="00E178CD" w:rsidRPr="00601CFA" w:rsidRDefault="00E178CD" w:rsidP="00D91213">
      <w:pPr>
        <w:pStyle w:val="Paragraphedeliste"/>
        <w:spacing w:line="252" w:lineRule="auto"/>
        <w:ind w:left="2268" w:hanging="2268"/>
        <w:jc w:val="both"/>
        <w:rPr>
          <w:rFonts w:asciiTheme="minorHAnsi" w:hAnsiTheme="minorHAnsi" w:cstheme="minorHAnsi"/>
          <w:i/>
          <w:iCs/>
          <w:sz w:val="22"/>
          <w:szCs w:val="22"/>
          <w:lang w:val="en-CA"/>
        </w:rPr>
      </w:pPr>
      <w:r w:rsidRPr="00601CFA">
        <w:rPr>
          <w:rFonts w:asciiTheme="minorHAnsi" w:hAnsiTheme="minorHAnsi" w:cstheme="minorHAnsi"/>
          <w:i/>
          <w:iCs/>
          <w:sz w:val="22"/>
          <w:szCs w:val="22"/>
          <w:lang w:val="en-CA"/>
        </w:rPr>
        <w:t xml:space="preserve">CONSIDERING </w:t>
      </w:r>
      <w:r w:rsidRPr="00601CFA">
        <w:rPr>
          <w:rFonts w:asciiTheme="minorHAnsi" w:hAnsiTheme="minorHAnsi" w:cstheme="minorHAnsi"/>
          <w:i/>
          <w:iCs/>
          <w:sz w:val="22"/>
          <w:szCs w:val="22"/>
          <w:lang w:val="en-CA"/>
        </w:rPr>
        <w:tab/>
      </w:r>
      <w:r w:rsidRPr="005E7C78">
        <w:rPr>
          <w:rFonts w:asciiTheme="minorHAnsi" w:hAnsiTheme="minorHAnsi" w:cstheme="minorHAnsi"/>
          <w:i/>
          <w:iCs/>
          <w:sz w:val="22"/>
          <w:szCs w:val="22"/>
          <w:lang w:val="en-CA"/>
        </w:rPr>
        <w:t xml:space="preserve">the distance between the vestibule and the garage would be approximately 5 feet (1.5 m.), going against the setback of 3 meters between the main building and the detached garage as stipulated in the UL-01 zoning grid of by-law number RU-902-01-2015 in </w:t>
      </w:r>
      <w:r>
        <w:rPr>
          <w:rFonts w:asciiTheme="minorHAnsi" w:hAnsiTheme="minorHAnsi" w:cstheme="minorHAnsi"/>
          <w:i/>
          <w:iCs/>
          <w:sz w:val="22"/>
          <w:szCs w:val="22"/>
          <w:lang w:val="en-CA"/>
        </w:rPr>
        <w:t>force</w:t>
      </w:r>
      <w:r w:rsidRPr="005E7C78">
        <w:rPr>
          <w:rFonts w:asciiTheme="minorHAnsi" w:hAnsiTheme="minorHAnsi" w:cstheme="minorHAnsi"/>
          <w:i/>
          <w:iCs/>
          <w:sz w:val="22"/>
          <w:szCs w:val="22"/>
          <w:lang w:val="en-CA"/>
        </w:rPr>
        <w:t>;</w:t>
      </w:r>
    </w:p>
    <w:p w14:paraId="4697054E" w14:textId="77777777" w:rsidR="00E178CD" w:rsidRDefault="00E178CD" w:rsidP="00D91213">
      <w:pPr>
        <w:pStyle w:val="Paragraphedeliste"/>
        <w:spacing w:line="252" w:lineRule="auto"/>
        <w:ind w:left="2268" w:hanging="2268"/>
        <w:jc w:val="both"/>
        <w:rPr>
          <w:rFonts w:asciiTheme="minorHAnsi" w:hAnsiTheme="minorHAnsi" w:cstheme="minorHAnsi"/>
          <w:i/>
          <w:iCs/>
          <w:sz w:val="22"/>
          <w:szCs w:val="22"/>
          <w:lang w:val="en-CA"/>
        </w:rPr>
      </w:pPr>
    </w:p>
    <w:p w14:paraId="2AB34EBD" w14:textId="77777777" w:rsidR="00E178CD" w:rsidRPr="00601CFA" w:rsidRDefault="00E178CD" w:rsidP="00D91213">
      <w:pPr>
        <w:pStyle w:val="Paragraphedeliste"/>
        <w:spacing w:line="252" w:lineRule="auto"/>
        <w:ind w:left="2268" w:hanging="2268"/>
        <w:jc w:val="both"/>
        <w:rPr>
          <w:rFonts w:asciiTheme="minorHAnsi" w:hAnsiTheme="minorHAnsi" w:cstheme="minorHAnsi"/>
          <w:sz w:val="22"/>
          <w:szCs w:val="22"/>
        </w:rPr>
      </w:pPr>
      <w:r w:rsidRPr="00601CFA">
        <w:rPr>
          <w:rFonts w:asciiTheme="minorHAnsi" w:hAnsiTheme="minorHAnsi" w:cstheme="minorHAnsi"/>
          <w:sz w:val="22"/>
          <w:szCs w:val="22"/>
        </w:rPr>
        <w:t xml:space="preserve">CONSIDÉRANT </w:t>
      </w:r>
      <w:r w:rsidRPr="00601CFA">
        <w:rPr>
          <w:rFonts w:asciiTheme="minorHAnsi" w:hAnsiTheme="minorHAnsi" w:cstheme="minorHAnsi"/>
          <w:sz w:val="22"/>
          <w:szCs w:val="22"/>
        </w:rPr>
        <w:tab/>
      </w:r>
      <w:r>
        <w:rPr>
          <w:rFonts w:asciiTheme="minorHAnsi" w:hAnsiTheme="minorHAnsi" w:cstheme="minorHAnsi"/>
          <w:sz w:val="22"/>
          <w:szCs w:val="22"/>
        </w:rPr>
        <w:t>que le</w:t>
      </w:r>
      <w:r w:rsidRPr="00204FD8">
        <w:rPr>
          <w:rFonts w:asciiTheme="minorHAnsi" w:hAnsiTheme="minorHAnsi" w:cstheme="minorHAnsi"/>
          <w:sz w:val="22"/>
          <w:szCs w:val="22"/>
        </w:rPr>
        <w:t xml:space="preserve"> propriétaire </w:t>
      </w:r>
      <w:r>
        <w:rPr>
          <w:rFonts w:asciiTheme="minorHAnsi" w:hAnsiTheme="minorHAnsi" w:cstheme="minorHAnsi"/>
          <w:sz w:val="22"/>
          <w:szCs w:val="22"/>
        </w:rPr>
        <w:t>veut</w:t>
      </w:r>
      <w:r w:rsidRPr="00204FD8">
        <w:rPr>
          <w:rFonts w:asciiTheme="minorHAnsi" w:hAnsiTheme="minorHAnsi" w:cstheme="minorHAnsi"/>
          <w:sz w:val="22"/>
          <w:szCs w:val="22"/>
        </w:rPr>
        <w:t xml:space="preserve"> pallier au manque d’espace en entrant dans la maison et par mesure de sécurité, car la descente au sous-sol se trouve directement à gauche de la porte d’entrée</w:t>
      </w:r>
      <w:r>
        <w:rPr>
          <w:rFonts w:asciiTheme="minorHAnsi" w:hAnsiTheme="minorHAnsi" w:cstheme="minorHAnsi"/>
          <w:sz w:val="22"/>
          <w:szCs w:val="22"/>
        </w:rPr>
        <w:t>;</w:t>
      </w:r>
    </w:p>
    <w:p w14:paraId="3BE0747D" w14:textId="77777777" w:rsidR="00E178CD" w:rsidRPr="00601CFA" w:rsidRDefault="00E178CD" w:rsidP="00D91213">
      <w:pPr>
        <w:pStyle w:val="Paragraphedeliste"/>
        <w:spacing w:line="252" w:lineRule="auto"/>
        <w:ind w:left="2268" w:hanging="2268"/>
        <w:jc w:val="both"/>
        <w:rPr>
          <w:rFonts w:asciiTheme="minorHAnsi" w:hAnsiTheme="minorHAnsi" w:cstheme="minorHAnsi"/>
          <w:sz w:val="22"/>
          <w:szCs w:val="22"/>
        </w:rPr>
      </w:pPr>
    </w:p>
    <w:p w14:paraId="2CE1B25B" w14:textId="77777777" w:rsidR="00E178CD" w:rsidRPr="00601CFA" w:rsidRDefault="00E178CD" w:rsidP="00D91213">
      <w:pPr>
        <w:pStyle w:val="Paragraphedeliste"/>
        <w:spacing w:line="252" w:lineRule="auto"/>
        <w:ind w:left="2268" w:hanging="2268"/>
        <w:jc w:val="both"/>
        <w:rPr>
          <w:rFonts w:asciiTheme="minorHAnsi" w:hAnsiTheme="minorHAnsi" w:cstheme="minorHAnsi"/>
          <w:i/>
          <w:iCs/>
          <w:sz w:val="22"/>
          <w:szCs w:val="22"/>
          <w:lang w:val="en-CA"/>
        </w:rPr>
      </w:pPr>
      <w:r w:rsidRPr="00601CFA">
        <w:rPr>
          <w:rFonts w:asciiTheme="minorHAnsi" w:hAnsiTheme="minorHAnsi" w:cstheme="minorHAnsi"/>
          <w:i/>
          <w:iCs/>
          <w:sz w:val="22"/>
          <w:szCs w:val="22"/>
          <w:lang w:val="en-CA"/>
        </w:rPr>
        <w:t xml:space="preserve">CONSIDERING </w:t>
      </w:r>
      <w:r w:rsidRPr="00601CFA">
        <w:rPr>
          <w:rFonts w:asciiTheme="minorHAnsi" w:hAnsiTheme="minorHAnsi" w:cstheme="minorHAnsi"/>
          <w:i/>
          <w:iCs/>
          <w:sz w:val="22"/>
          <w:szCs w:val="22"/>
          <w:lang w:val="en-CA"/>
        </w:rPr>
        <w:tab/>
      </w:r>
      <w:r w:rsidRPr="005E7C78">
        <w:rPr>
          <w:rFonts w:asciiTheme="minorHAnsi" w:hAnsiTheme="minorHAnsi" w:cstheme="minorHAnsi"/>
          <w:i/>
          <w:iCs/>
          <w:sz w:val="22"/>
          <w:szCs w:val="22"/>
          <w:lang w:val="en-CA"/>
        </w:rPr>
        <w:t>that the owner wants to make up for the lack of space by entering the house and as a safety measure, as the descent to the basement is directly to the left of the door;</w:t>
      </w:r>
    </w:p>
    <w:p w14:paraId="698429D1" w14:textId="77777777" w:rsidR="00E178CD" w:rsidRPr="00601CFA" w:rsidRDefault="00E178CD" w:rsidP="00D91213">
      <w:pPr>
        <w:pStyle w:val="Paragraphedeliste"/>
        <w:spacing w:line="252" w:lineRule="auto"/>
        <w:ind w:left="2268" w:hanging="2268"/>
        <w:jc w:val="both"/>
        <w:rPr>
          <w:rFonts w:asciiTheme="minorHAnsi" w:hAnsiTheme="minorHAnsi" w:cstheme="minorHAnsi"/>
          <w:i/>
          <w:iCs/>
          <w:sz w:val="22"/>
          <w:szCs w:val="22"/>
          <w:lang w:val="en-CA"/>
        </w:rPr>
      </w:pPr>
    </w:p>
    <w:p w14:paraId="0E453230" w14:textId="77777777" w:rsidR="00E178CD" w:rsidRPr="00601CFA" w:rsidRDefault="00E178CD" w:rsidP="00D91213">
      <w:pPr>
        <w:spacing w:after="0" w:line="252" w:lineRule="auto"/>
        <w:ind w:left="2268" w:hanging="2268"/>
        <w:jc w:val="both"/>
        <w:rPr>
          <w:rFonts w:cstheme="minorHAnsi"/>
          <w:lang w:eastAsia="fr-CA"/>
        </w:rPr>
      </w:pPr>
      <w:r w:rsidRPr="00601CFA">
        <w:rPr>
          <w:rFonts w:cstheme="minorHAnsi"/>
          <w:lang w:eastAsia="fr-CA"/>
        </w:rPr>
        <w:t xml:space="preserve">CONSIDÉRANT </w:t>
      </w:r>
      <w:r w:rsidRPr="00601CFA">
        <w:rPr>
          <w:rFonts w:cstheme="minorHAnsi"/>
          <w:lang w:eastAsia="fr-CA"/>
        </w:rPr>
        <w:tab/>
        <w:t>la recommandation favorable du Comité consultatif d’urbanisme;</w:t>
      </w:r>
    </w:p>
    <w:p w14:paraId="0FA30733" w14:textId="77777777" w:rsidR="00E178CD" w:rsidRPr="00601CFA" w:rsidRDefault="00E178CD" w:rsidP="00D91213">
      <w:pPr>
        <w:spacing w:after="0" w:line="252" w:lineRule="auto"/>
        <w:ind w:left="2268" w:hanging="2268"/>
        <w:jc w:val="both"/>
        <w:rPr>
          <w:rFonts w:cstheme="minorHAnsi"/>
          <w:lang w:eastAsia="fr-CA"/>
        </w:rPr>
      </w:pPr>
    </w:p>
    <w:p w14:paraId="7C57E5FF" w14:textId="77777777" w:rsidR="00E178CD" w:rsidRPr="00601CFA" w:rsidRDefault="00E178CD" w:rsidP="00D91213">
      <w:pPr>
        <w:spacing w:after="0" w:line="252" w:lineRule="auto"/>
        <w:ind w:left="2268" w:hanging="2268"/>
        <w:jc w:val="both"/>
        <w:rPr>
          <w:rFonts w:cstheme="minorHAnsi"/>
          <w:i/>
          <w:iCs/>
          <w:lang w:val="en-CA" w:eastAsia="fr-CA"/>
        </w:rPr>
      </w:pPr>
      <w:r w:rsidRPr="00601CFA">
        <w:rPr>
          <w:rFonts w:cstheme="minorHAnsi"/>
          <w:i/>
          <w:iCs/>
          <w:lang w:val="en-CA" w:eastAsia="fr-CA"/>
        </w:rPr>
        <w:t xml:space="preserve">CONSIDERING </w:t>
      </w:r>
      <w:r w:rsidRPr="00601CFA">
        <w:rPr>
          <w:rFonts w:cstheme="minorHAnsi"/>
          <w:i/>
          <w:iCs/>
          <w:lang w:val="en-CA" w:eastAsia="fr-CA"/>
        </w:rPr>
        <w:tab/>
        <w:t>the favourable recommendation of the Planning Advisory Committee;</w:t>
      </w:r>
    </w:p>
    <w:p w14:paraId="531F69DC" w14:textId="77777777" w:rsidR="00E178CD" w:rsidRPr="00601CFA" w:rsidRDefault="00E178CD" w:rsidP="00D91213">
      <w:pPr>
        <w:spacing w:after="0" w:line="252" w:lineRule="auto"/>
        <w:ind w:left="2268" w:hanging="2268"/>
        <w:jc w:val="both"/>
        <w:rPr>
          <w:rFonts w:cstheme="minorHAnsi"/>
          <w:lang w:val="en-CA" w:eastAsia="fr-CA"/>
        </w:rPr>
      </w:pPr>
    </w:p>
    <w:p w14:paraId="772D116F" w14:textId="77777777" w:rsidR="00E178CD" w:rsidRPr="00601CFA" w:rsidRDefault="00E178CD" w:rsidP="00D91213">
      <w:pPr>
        <w:spacing w:after="0" w:line="252" w:lineRule="auto"/>
        <w:ind w:left="2268" w:hanging="2268"/>
        <w:jc w:val="both"/>
        <w:rPr>
          <w:rFonts w:cstheme="minorHAnsi"/>
          <w:lang w:eastAsia="fr-CA"/>
        </w:rPr>
      </w:pPr>
      <w:r w:rsidRPr="00601CFA">
        <w:rPr>
          <w:rFonts w:cstheme="minorHAnsi"/>
          <w:lang w:eastAsia="fr-CA"/>
        </w:rPr>
        <w:t xml:space="preserve">CONSIDÉRANT </w:t>
      </w:r>
      <w:r w:rsidRPr="00601CFA">
        <w:rPr>
          <w:rFonts w:cstheme="minorHAnsi"/>
          <w:lang w:eastAsia="fr-CA"/>
        </w:rPr>
        <w:tab/>
        <w:t>que la demande de dérogation mineure a fait l’objet d’un avis public dument publié;</w:t>
      </w:r>
    </w:p>
    <w:p w14:paraId="1702BA79" w14:textId="77777777" w:rsidR="00E178CD" w:rsidRPr="00601CFA" w:rsidRDefault="00E178CD" w:rsidP="00D91213">
      <w:pPr>
        <w:spacing w:after="0" w:line="252" w:lineRule="auto"/>
        <w:ind w:left="2268" w:hanging="2268"/>
        <w:jc w:val="both"/>
        <w:rPr>
          <w:rFonts w:cstheme="minorHAnsi"/>
          <w:lang w:eastAsia="fr-CA"/>
        </w:rPr>
      </w:pPr>
    </w:p>
    <w:p w14:paraId="5EB88434" w14:textId="77777777" w:rsidR="00E178CD" w:rsidRPr="00601CFA" w:rsidRDefault="00E178CD" w:rsidP="00D91213">
      <w:pPr>
        <w:spacing w:after="0" w:line="252" w:lineRule="auto"/>
        <w:ind w:left="2268" w:hanging="2268"/>
        <w:jc w:val="both"/>
        <w:rPr>
          <w:rFonts w:cstheme="minorHAnsi"/>
          <w:i/>
          <w:iCs/>
          <w:lang w:val="en-CA" w:eastAsia="fr-CA"/>
        </w:rPr>
      </w:pPr>
      <w:r w:rsidRPr="00601CFA">
        <w:rPr>
          <w:rFonts w:cstheme="minorHAnsi"/>
          <w:i/>
          <w:iCs/>
          <w:lang w:val="en-CA" w:eastAsia="fr-CA"/>
        </w:rPr>
        <w:t xml:space="preserve">CONSIDERING  </w:t>
      </w:r>
      <w:r w:rsidRPr="00601CFA">
        <w:rPr>
          <w:rFonts w:cstheme="minorHAnsi"/>
          <w:i/>
          <w:iCs/>
          <w:lang w:val="en-CA" w:eastAsia="fr-CA"/>
        </w:rPr>
        <w:tab/>
        <w:t>the request for a minor exemption was the subject of a duly published public notice;</w:t>
      </w:r>
    </w:p>
    <w:p w14:paraId="67B4AD55" w14:textId="77777777" w:rsidR="00E178CD" w:rsidRPr="00601CFA" w:rsidRDefault="00E178CD" w:rsidP="00D91213">
      <w:pPr>
        <w:spacing w:after="0" w:line="252" w:lineRule="auto"/>
        <w:ind w:left="2268" w:hanging="2268"/>
        <w:jc w:val="both"/>
        <w:rPr>
          <w:rFonts w:cstheme="minorHAnsi"/>
          <w:lang w:val="en-CA" w:eastAsia="fr-CA"/>
        </w:rPr>
      </w:pPr>
    </w:p>
    <w:p w14:paraId="196A8C0B" w14:textId="77777777" w:rsidR="00E178CD" w:rsidRPr="00601CFA" w:rsidRDefault="00E178CD" w:rsidP="00D91213">
      <w:pPr>
        <w:spacing w:after="0" w:line="252" w:lineRule="auto"/>
        <w:ind w:left="2268" w:hanging="2268"/>
        <w:jc w:val="both"/>
        <w:rPr>
          <w:rFonts w:cstheme="minorHAnsi"/>
          <w:lang w:eastAsia="fr-CA"/>
        </w:rPr>
      </w:pPr>
      <w:r w:rsidRPr="00601CFA">
        <w:rPr>
          <w:rFonts w:cstheme="minorHAnsi"/>
          <w:lang w:eastAsia="fr-CA"/>
        </w:rPr>
        <w:t>EN CONSÉQUENCE</w:t>
      </w:r>
      <w:r w:rsidRPr="00601CFA">
        <w:rPr>
          <w:rFonts w:cstheme="minorHAnsi"/>
          <w:lang w:eastAsia="fr-CA"/>
        </w:rPr>
        <w:tab/>
        <w:t xml:space="preserve">il est proposé par </w:t>
      </w:r>
      <w:r>
        <w:rPr>
          <w:rFonts w:cs="Arial"/>
        </w:rPr>
        <w:t>la conseillère Manon Jutras</w:t>
      </w:r>
      <w:r w:rsidRPr="005E31F5">
        <w:rPr>
          <w:rFonts w:cs="Arial"/>
        </w:rPr>
        <w:t xml:space="preserve"> </w:t>
      </w:r>
      <w:r w:rsidRPr="00601CFA">
        <w:rPr>
          <w:rFonts w:cstheme="minorHAnsi"/>
          <w:lang w:eastAsia="fr-CA"/>
        </w:rPr>
        <w:t xml:space="preserve">et résolu que le conseil municipal suive les recommandations du Comité Consultatif d’Urbanisme et accepte la demande de dérogation mineure </w:t>
      </w:r>
      <w:r w:rsidRPr="00204FD8">
        <w:rPr>
          <w:rFonts w:cstheme="minorHAnsi"/>
          <w:lang w:eastAsia="fr-CA"/>
        </w:rPr>
        <w:t>n</w:t>
      </w:r>
      <w:r>
        <w:rPr>
          <w:rFonts w:cstheme="minorHAnsi"/>
          <w:lang w:eastAsia="fr-CA"/>
        </w:rPr>
        <w:t>uméro</w:t>
      </w:r>
      <w:r w:rsidRPr="00204FD8">
        <w:rPr>
          <w:rFonts w:cstheme="minorHAnsi"/>
          <w:lang w:eastAsia="fr-CA"/>
        </w:rPr>
        <w:t xml:space="preserve"> 2023-00123</w:t>
      </w:r>
      <w:r>
        <w:rPr>
          <w:rFonts w:cstheme="minorHAnsi"/>
          <w:lang w:eastAsia="fr-CA"/>
        </w:rPr>
        <w:t xml:space="preserve"> </w:t>
      </w:r>
      <w:r w:rsidRPr="005E7C78">
        <w:rPr>
          <w:rFonts w:cstheme="minorHAnsi"/>
          <w:lang w:eastAsia="fr-CA"/>
        </w:rPr>
        <w:t>pour la construction d’un vestibule du côté est de la maison</w:t>
      </w:r>
      <w:r>
        <w:rPr>
          <w:rFonts w:cstheme="minorHAnsi"/>
          <w:lang w:eastAsia="fr-CA"/>
        </w:rPr>
        <w:t>.</w:t>
      </w:r>
    </w:p>
    <w:p w14:paraId="278B46A2" w14:textId="77777777" w:rsidR="00E178CD" w:rsidRPr="00601CFA" w:rsidRDefault="00E178CD" w:rsidP="00D91213">
      <w:pPr>
        <w:spacing w:after="0" w:line="252" w:lineRule="auto"/>
        <w:ind w:left="2268" w:hanging="2268"/>
        <w:jc w:val="both"/>
        <w:rPr>
          <w:rFonts w:cstheme="minorHAnsi"/>
          <w:lang w:eastAsia="fr-CA"/>
        </w:rPr>
      </w:pPr>
    </w:p>
    <w:p w14:paraId="25217704" w14:textId="77777777" w:rsidR="00E178CD" w:rsidRPr="00601CFA" w:rsidRDefault="00E178CD" w:rsidP="00D91213">
      <w:pPr>
        <w:spacing w:after="0" w:line="252" w:lineRule="auto"/>
        <w:ind w:left="2268" w:hanging="2268"/>
        <w:jc w:val="both"/>
        <w:rPr>
          <w:rFonts w:cstheme="minorHAnsi"/>
          <w:i/>
          <w:iCs/>
          <w:lang w:val="en-CA" w:eastAsia="fr-CA"/>
        </w:rPr>
      </w:pPr>
      <w:r w:rsidRPr="00601CFA">
        <w:rPr>
          <w:rFonts w:cstheme="minorHAnsi"/>
          <w:i/>
          <w:iCs/>
          <w:lang w:val="en-CA" w:eastAsia="fr-CA"/>
        </w:rPr>
        <w:t xml:space="preserve">THEREFORE </w:t>
      </w:r>
      <w:r w:rsidRPr="00601CFA">
        <w:rPr>
          <w:rFonts w:cstheme="minorHAnsi"/>
          <w:i/>
          <w:iCs/>
          <w:lang w:val="en-CA" w:eastAsia="fr-CA"/>
        </w:rPr>
        <w:tab/>
        <w:t xml:space="preserve">it is proposed by Councillor </w:t>
      </w:r>
      <w:r>
        <w:rPr>
          <w:rFonts w:cstheme="minorHAnsi"/>
          <w:i/>
          <w:iCs/>
          <w:lang w:val="en-CA" w:eastAsia="fr-CA"/>
        </w:rPr>
        <w:t>Manon Jutras</w:t>
      </w:r>
      <w:r w:rsidRPr="00601CFA">
        <w:rPr>
          <w:rFonts w:cstheme="minorHAnsi"/>
          <w:i/>
          <w:iCs/>
          <w:lang w:val="en-CA" w:eastAsia="fr-CA"/>
        </w:rPr>
        <w:t xml:space="preserve"> and resolved that the municipal council follow the recommendations of the Planning Advisory Committee and accept the minor exemption request </w:t>
      </w:r>
      <w:r>
        <w:rPr>
          <w:rFonts w:cstheme="minorHAnsi"/>
          <w:i/>
          <w:iCs/>
          <w:lang w:val="en-CA" w:eastAsia="fr-CA"/>
        </w:rPr>
        <w:t xml:space="preserve">number 2023-00123 </w:t>
      </w:r>
      <w:r w:rsidRPr="00E95A22">
        <w:rPr>
          <w:rFonts w:cstheme="minorHAnsi"/>
          <w:i/>
          <w:iCs/>
          <w:lang w:val="en-CA" w:eastAsia="fr-CA"/>
        </w:rPr>
        <w:t>for the construction of a vestibule on the east side of the house</w:t>
      </w:r>
      <w:r>
        <w:rPr>
          <w:rFonts w:cstheme="minorHAnsi"/>
          <w:i/>
          <w:iCs/>
          <w:lang w:val="en-CA" w:eastAsia="fr-CA"/>
        </w:rPr>
        <w:t>.</w:t>
      </w:r>
    </w:p>
    <w:p w14:paraId="4F6490CF" w14:textId="77777777" w:rsidR="009A60A0" w:rsidRPr="00E178CD" w:rsidRDefault="009A60A0" w:rsidP="00D91213">
      <w:pPr>
        <w:tabs>
          <w:tab w:val="left" w:pos="1418"/>
        </w:tabs>
        <w:spacing w:before="120" w:after="0" w:line="252" w:lineRule="auto"/>
        <w:jc w:val="right"/>
        <w:outlineLvl w:val="0"/>
        <w:rPr>
          <w:rFonts w:eastAsia="Times New Roman" w:cstheme="minorHAnsi"/>
          <w:lang w:val="en-CA" w:eastAsia="fr-CA"/>
        </w:rPr>
      </w:pPr>
    </w:p>
    <w:p w14:paraId="60143807" w14:textId="77777777" w:rsidR="00C32EF3" w:rsidRPr="009955D3" w:rsidRDefault="00C32EF3" w:rsidP="00D91213">
      <w:pPr>
        <w:spacing w:after="0" w:line="252" w:lineRule="auto"/>
        <w:jc w:val="right"/>
        <w:rPr>
          <w:rFonts w:cstheme="minorHAnsi"/>
        </w:rPr>
      </w:pPr>
      <w:r w:rsidRPr="009955D3">
        <w:rPr>
          <w:rFonts w:cstheme="minorHAnsi"/>
        </w:rPr>
        <w:t>Adopté à l’unanimité des conseillers</w:t>
      </w:r>
    </w:p>
    <w:p w14:paraId="02B654CA" w14:textId="77777777" w:rsidR="00C32EF3" w:rsidRPr="009955D3" w:rsidRDefault="00C32EF3" w:rsidP="00D91213">
      <w:pPr>
        <w:spacing w:after="0" w:line="252" w:lineRule="auto"/>
        <w:jc w:val="right"/>
        <w:rPr>
          <w:rFonts w:cstheme="minorHAnsi"/>
          <w:i/>
          <w:lang w:val="en-CA"/>
        </w:rPr>
      </w:pPr>
      <w:r w:rsidRPr="009955D3">
        <w:rPr>
          <w:rFonts w:cstheme="minorHAnsi"/>
          <w:i/>
          <w:lang w:val="en-CA"/>
        </w:rPr>
        <w:t>Adopted unanimously by councillors</w:t>
      </w:r>
    </w:p>
    <w:p w14:paraId="27DF809B" w14:textId="77777777" w:rsidR="009A60A0" w:rsidRPr="009955D3" w:rsidRDefault="009A60A0" w:rsidP="00D91213">
      <w:pPr>
        <w:spacing w:after="0" w:line="252" w:lineRule="auto"/>
        <w:jc w:val="right"/>
        <w:rPr>
          <w:rFonts w:cstheme="minorHAnsi"/>
          <w:i/>
          <w:lang w:val="en-CA"/>
        </w:rPr>
      </w:pPr>
    </w:p>
    <w:p w14:paraId="26A9DE64" w14:textId="77777777" w:rsidR="00972562" w:rsidRDefault="00972562" w:rsidP="00D91213">
      <w:pPr>
        <w:spacing w:after="0" w:line="252" w:lineRule="auto"/>
        <w:jc w:val="both"/>
        <w:rPr>
          <w:rFonts w:cstheme="minorHAnsi"/>
          <w:b/>
          <w:u w:val="single"/>
        </w:rPr>
      </w:pPr>
      <w:r>
        <w:rPr>
          <w:rFonts w:cstheme="minorHAnsi"/>
          <w:b/>
          <w:u w:val="single"/>
        </w:rPr>
        <w:t>2023-06-275</w:t>
      </w:r>
      <w:r>
        <w:rPr>
          <w:rFonts w:cstheme="minorHAnsi"/>
          <w:b/>
          <w:u w:val="single"/>
        </w:rPr>
        <w:tab/>
        <w:t>Correction de la résolution numéro 2023-04-131</w:t>
      </w:r>
    </w:p>
    <w:p w14:paraId="5DC57978" w14:textId="77777777" w:rsidR="00972562" w:rsidRDefault="00972562" w:rsidP="00D91213">
      <w:pPr>
        <w:spacing w:after="0" w:line="252" w:lineRule="auto"/>
        <w:jc w:val="both"/>
        <w:rPr>
          <w:rFonts w:cstheme="minorHAnsi"/>
          <w:b/>
          <w:u w:val="single"/>
        </w:rPr>
      </w:pPr>
    </w:p>
    <w:p w14:paraId="7BD1D3F2" w14:textId="77777777" w:rsidR="00972562" w:rsidRPr="00972562" w:rsidRDefault="00972562" w:rsidP="00D91213">
      <w:pPr>
        <w:spacing w:after="0" w:line="252" w:lineRule="auto"/>
        <w:jc w:val="both"/>
        <w:rPr>
          <w:rFonts w:cstheme="minorHAnsi"/>
          <w:b/>
          <w:u w:val="single"/>
        </w:rPr>
      </w:pPr>
      <w:r w:rsidRPr="00972562">
        <w:rPr>
          <w:rFonts w:cstheme="minorHAnsi"/>
          <w:b/>
          <w:i/>
          <w:u w:val="single"/>
        </w:rPr>
        <w:t>2023-06-275</w:t>
      </w:r>
      <w:r w:rsidRPr="00972562">
        <w:rPr>
          <w:rFonts w:cstheme="minorHAnsi"/>
          <w:b/>
          <w:i/>
          <w:u w:val="single"/>
        </w:rPr>
        <w:tab/>
        <w:t>Correction of resolution number 2023-04-131</w:t>
      </w:r>
    </w:p>
    <w:p w14:paraId="3BBCE593" w14:textId="77777777" w:rsidR="00972562" w:rsidRPr="00972562" w:rsidRDefault="00972562" w:rsidP="00D91213">
      <w:pPr>
        <w:pStyle w:val="PrformatHTML"/>
        <w:spacing w:line="252" w:lineRule="auto"/>
        <w:jc w:val="both"/>
        <w:rPr>
          <w:rFonts w:asciiTheme="minorHAnsi" w:hAnsiTheme="minorHAnsi" w:cstheme="minorHAnsi"/>
          <w:b/>
          <w:i/>
          <w:sz w:val="22"/>
          <w:szCs w:val="22"/>
          <w:u w:val="single"/>
        </w:rPr>
      </w:pPr>
    </w:p>
    <w:p w14:paraId="58BFF937" w14:textId="77777777" w:rsidR="00972562" w:rsidRDefault="00972562" w:rsidP="00D91213">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r>
      <w:r w:rsidRPr="001C6963">
        <w:rPr>
          <w:rFonts w:asciiTheme="minorHAnsi" w:hAnsiTheme="minorHAnsi" w:cstheme="minorHAnsi"/>
          <w:sz w:val="22"/>
          <w:szCs w:val="22"/>
        </w:rPr>
        <w:t xml:space="preserve">l’erreur constatée dans la </w:t>
      </w:r>
      <w:r>
        <w:rPr>
          <w:rFonts w:asciiTheme="minorHAnsi" w:hAnsiTheme="minorHAnsi" w:cstheme="minorHAnsi"/>
          <w:sz w:val="22"/>
          <w:szCs w:val="22"/>
        </w:rPr>
        <w:t>résolution numéro 2023-04-131, adoptée lors de</w:t>
      </w:r>
      <w:r w:rsidRPr="00475FBF">
        <w:rPr>
          <w:rFonts w:asciiTheme="minorHAnsi" w:hAnsiTheme="minorHAnsi" w:cstheme="minorHAnsi"/>
          <w:sz w:val="22"/>
          <w:szCs w:val="22"/>
        </w:rPr>
        <w:t xml:space="preserve"> la séance ordinaire du conseil municipal tenue le </w:t>
      </w:r>
      <w:r>
        <w:rPr>
          <w:rFonts w:asciiTheme="minorHAnsi" w:hAnsiTheme="minorHAnsi" w:cstheme="minorHAnsi"/>
          <w:sz w:val="22"/>
          <w:szCs w:val="22"/>
        </w:rPr>
        <w:t>11 avril 2023;</w:t>
      </w:r>
    </w:p>
    <w:p w14:paraId="57C89164" w14:textId="77777777" w:rsidR="00972562" w:rsidRDefault="00972562" w:rsidP="00D91213">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14:paraId="447E7E12" w14:textId="77777777" w:rsidR="00972562" w:rsidRDefault="00972562" w:rsidP="00D91213">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r>
        <w:rPr>
          <w:rFonts w:asciiTheme="minorHAnsi" w:hAnsiTheme="minorHAnsi" w:cstheme="minorHAnsi"/>
          <w:i/>
          <w:sz w:val="22"/>
          <w:szCs w:val="22"/>
          <w:lang w:val="en-CA"/>
        </w:rPr>
        <w:t>WHEREAS</w:t>
      </w:r>
      <w:r w:rsidRPr="005F06F4">
        <w:rPr>
          <w:rFonts w:asciiTheme="minorHAnsi" w:hAnsiTheme="minorHAnsi" w:cstheme="minorHAnsi"/>
          <w:i/>
          <w:sz w:val="22"/>
          <w:szCs w:val="22"/>
          <w:lang w:val="en-CA"/>
        </w:rPr>
        <w:t xml:space="preserve"> </w:t>
      </w:r>
      <w:r>
        <w:rPr>
          <w:rFonts w:asciiTheme="minorHAnsi" w:hAnsiTheme="minorHAnsi" w:cstheme="minorHAnsi"/>
          <w:i/>
          <w:sz w:val="22"/>
          <w:szCs w:val="22"/>
          <w:lang w:val="en-CA"/>
        </w:rPr>
        <w:tab/>
      </w:r>
      <w:r w:rsidRPr="00745DA9">
        <w:rPr>
          <w:rFonts w:asciiTheme="minorHAnsi" w:hAnsiTheme="minorHAnsi" w:cstheme="minorHAnsi"/>
          <w:i/>
          <w:sz w:val="22"/>
          <w:szCs w:val="22"/>
          <w:lang w:val="en-CA"/>
        </w:rPr>
        <w:t xml:space="preserve">the error noted in resolution number </w:t>
      </w:r>
      <w:r>
        <w:rPr>
          <w:rFonts w:asciiTheme="minorHAnsi" w:hAnsiTheme="minorHAnsi" w:cstheme="minorHAnsi"/>
          <w:i/>
          <w:sz w:val="22"/>
          <w:szCs w:val="22"/>
          <w:lang w:val="en-CA"/>
        </w:rPr>
        <w:t>2023-04-131</w:t>
      </w:r>
      <w:r w:rsidRPr="00745DA9">
        <w:rPr>
          <w:rFonts w:asciiTheme="minorHAnsi" w:hAnsiTheme="minorHAnsi" w:cstheme="minorHAnsi"/>
          <w:i/>
          <w:sz w:val="22"/>
          <w:szCs w:val="22"/>
          <w:lang w:val="en-CA"/>
        </w:rPr>
        <w:t xml:space="preserve">, adopted at the regular meeting of the municipal council held on </w:t>
      </w:r>
      <w:r>
        <w:rPr>
          <w:rFonts w:asciiTheme="minorHAnsi" w:hAnsiTheme="minorHAnsi" w:cstheme="minorHAnsi"/>
          <w:i/>
          <w:sz w:val="22"/>
          <w:szCs w:val="22"/>
          <w:lang w:val="en-CA"/>
        </w:rPr>
        <w:t>April 11</w:t>
      </w:r>
      <w:r w:rsidRPr="00745DA9">
        <w:rPr>
          <w:rFonts w:asciiTheme="minorHAnsi" w:hAnsiTheme="minorHAnsi" w:cstheme="minorHAnsi"/>
          <w:i/>
          <w:sz w:val="22"/>
          <w:szCs w:val="22"/>
          <w:lang w:val="en-CA"/>
        </w:rPr>
        <w:t>, 2023;</w:t>
      </w:r>
      <w:r>
        <w:rPr>
          <w:rFonts w:asciiTheme="minorHAnsi" w:hAnsiTheme="minorHAnsi" w:cstheme="minorHAnsi"/>
          <w:i/>
          <w:sz w:val="22"/>
          <w:szCs w:val="22"/>
          <w:lang w:val="en-CA"/>
        </w:rPr>
        <w:t xml:space="preserve"> </w:t>
      </w:r>
    </w:p>
    <w:p w14:paraId="43B76316" w14:textId="77777777" w:rsidR="00972562" w:rsidRDefault="00972562" w:rsidP="00D91213">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lang w:val="en-CA"/>
        </w:rPr>
      </w:pPr>
    </w:p>
    <w:p w14:paraId="6D612811" w14:textId="77777777" w:rsidR="00972562" w:rsidRDefault="00972562" w:rsidP="00D91213">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rPr>
      </w:pPr>
      <w:r w:rsidRPr="001C6963">
        <w:rPr>
          <w:rFonts w:ascii="Calibri" w:hAnsi="Calibri" w:cs="Calibri"/>
          <w:sz w:val="22"/>
          <w:szCs w:val="22"/>
        </w:rPr>
        <w:t>CONSIDÉRANT</w:t>
      </w:r>
      <w:r w:rsidRPr="001C6963">
        <w:rPr>
          <w:rFonts w:ascii="Calibri" w:hAnsi="Calibri" w:cs="Calibri"/>
          <w:sz w:val="22"/>
          <w:szCs w:val="22"/>
        </w:rPr>
        <w:tab/>
        <w:t xml:space="preserve">que l’article </w:t>
      </w:r>
      <w:r>
        <w:rPr>
          <w:rFonts w:ascii="Calibri" w:hAnsi="Calibri" w:cs="Calibri"/>
          <w:sz w:val="22"/>
          <w:szCs w:val="22"/>
        </w:rPr>
        <w:t xml:space="preserve">202.1 du code municipal </w:t>
      </w:r>
      <w:r w:rsidRPr="001C6963">
        <w:rPr>
          <w:rFonts w:ascii="Calibri" w:hAnsi="Calibri" w:cs="Calibri"/>
          <w:sz w:val="22"/>
          <w:szCs w:val="22"/>
        </w:rPr>
        <w:t xml:space="preserve">autorise le greffier </w:t>
      </w:r>
      <w:r>
        <w:rPr>
          <w:rFonts w:ascii="Calibri" w:hAnsi="Calibri" w:cs="Calibri"/>
          <w:sz w:val="22"/>
          <w:szCs w:val="22"/>
        </w:rPr>
        <w:t>à modifier une résolution pour y corriger une erreur qui apparaît de façon évidente à la simple lecture des documents soumis;</w:t>
      </w:r>
    </w:p>
    <w:p w14:paraId="434B15A7" w14:textId="77777777" w:rsidR="00972562" w:rsidRDefault="00972562" w:rsidP="00D91213">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14:paraId="328A7CB6" w14:textId="77777777" w:rsidR="00972562" w:rsidRDefault="00972562" w:rsidP="00D91213">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r w:rsidRPr="00EE475C">
        <w:rPr>
          <w:rFonts w:asciiTheme="minorHAnsi" w:hAnsiTheme="minorHAnsi" w:cstheme="minorHAnsi"/>
          <w:i/>
          <w:sz w:val="22"/>
          <w:szCs w:val="22"/>
          <w:lang w:val="en-CA"/>
        </w:rPr>
        <w:t>WHEREAS</w:t>
      </w:r>
      <w:r w:rsidRPr="00EE475C">
        <w:rPr>
          <w:rFonts w:asciiTheme="minorHAnsi" w:hAnsiTheme="minorHAnsi" w:cstheme="minorHAnsi"/>
          <w:i/>
          <w:sz w:val="22"/>
          <w:szCs w:val="22"/>
          <w:lang w:val="en-CA"/>
        </w:rPr>
        <w:tab/>
      </w:r>
      <w:r w:rsidRPr="00EE475C">
        <w:rPr>
          <w:rFonts w:asciiTheme="minorHAnsi" w:hAnsiTheme="minorHAnsi" w:cstheme="minorHAnsi"/>
          <w:i/>
          <w:sz w:val="22"/>
          <w:szCs w:val="22"/>
          <w:lang w:val="en"/>
        </w:rPr>
        <w:t xml:space="preserve">that article 202.1 of the municipal code authorizes the clerk to amend a resolution to correct an error that appears obvious to </w:t>
      </w:r>
      <w:r w:rsidRPr="00EE475C">
        <w:rPr>
          <w:rFonts w:asciiTheme="minorHAnsi" w:hAnsiTheme="minorHAnsi" w:cstheme="minorHAnsi"/>
          <w:i/>
          <w:sz w:val="22"/>
          <w:szCs w:val="22"/>
          <w:lang w:val="en-CA"/>
        </w:rPr>
        <w:t>the simple reading of documents submitted;</w:t>
      </w:r>
    </w:p>
    <w:p w14:paraId="05DF322E" w14:textId="77777777" w:rsidR="00972562" w:rsidRDefault="00972562" w:rsidP="00D91213">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p>
    <w:p w14:paraId="5E94BCF1" w14:textId="77777777" w:rsidR="00972562" w:rsidRPr="00EE475C" w:rsidRDefault="00972562" w:rsidP="00D91213">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rPr>
      </w:pPr>
      <w:r>
        <w:rPr>
          <w:rFonts w:asciiTheme="minorHAnsi" w:hAnsiTheme="minorHAnsi" w:cstheme="minorHAnsi"/>
          <w:sz w:val="22"/>
          <w:szCs w:val="22"/>
        </w:rPr>
        <w:t>EN</w:t>
      </w:r>
      <w:r w:rsidRPr="000E22E4">
        <w:rPr>
          <w:rFonts w:asciiTheme="minorHAnsi" w:hAnsiTheme="minorHAnsi" w:cstheme="minorHAnsi"/>
          <w:sz w:val="22"/>
          <w:szCs w:val="22"/>
        </w:rPr>
        <w:t xml:space="preserve"> CONSÉQUENCE</w:t>
      </w:r>
      <w:r w:rsidRPr="000E22E4">
        <w:rPr>
          <w:rFonts w:asciiTheme="minorHAnsi" w:hAnsiTheme="minorHAnsi" w:cstheme="minorHAnsi"/>
          <w:sz w:val="22"/>
          <w:szCs w:val="22"/>
        </w:rPr>
        <w:tab/>
        <w:t xml:space="preserve">Il est proposé par </w:t>
      </w:r>
      <w:r>
        <w:rPr>
          <w:rFonts w:asciiTheme="minorHAnsi" w:hAnsiTheme="minorHAnsi" w:cstheme="minorHAnsi"/>
          <w:sz w:val="22"/>
          <w:szCs w:val="22"/>
        </w:rPr>
        <w:t>le conseiller Carl Woodbury</w:t>
      </w:r>
      <w:r w:rsidRPr="000E22E4">
        <w:rPr>
          <w:rFonts w:asciiTheme="minorHAnsi" w:hAnsiTheme="minorHAnsi" w:cstheme="minorHAnsi"/>
          <w:sz w:val="22"/>
          <w:szCs w:val="22"/>
        </w:rPr>
        <w:t xml:space="preserve"> et résolu d’apporter la correction suivant</w:t>
      </w:r>
      <w:r>
        <w:rPr>
          <w:rFonts w:asciiTheme="minorHAnsi" w:hAnsiTheme="minorHAnsi" w:cstheme="minorHAnsi"/>
          <w:sz w:val="22"/>
          <w:szCs w:val="22"/>
        </w:rPr>
        <w:t>e</w:t>
      </w:r>
      <w:r w:rsidRPr="000E22E4">
        <w:rPr>
          <w:rFonts w:asciiTheme="minorHAnsi" w:hAnsiTheme="minorHAnsi" w:cstheme="minorHAnsi"/>
          <w:sz w:val="22"/>
          <w:szCs w:val="22"/>
        </w:rPr>
        <w:t xml:space="preserve"> </w:t>
      </w:r>
      <w:r>
        <w:rPr>
          <w:rFonts w:asciiTheme="minorHAnsi" w:hAnsiTheme="minorHAnsi" w:cstheme="minorHAnsi"/>
          <w:sz w:val="22"/>
          <w:szCs w:val="22"/>
        </w:rPr>
        <w:t>à la résolution numéro 2023-04-131 de la séance ordinaire tenue le 11 avril 2023 :</w:t>
      </w:r>
    </w:p>
    <w:p w14:paraId="0B21462A" w14:textId="77777777" w:rsidR="00972562" w:rsidRDefault="00972562" w:rsidP="00D91213">
      <w:pPr>
        <w:pStyle w:val="PrformatHTML"/>
        <w:tabs>
          <w:tab w:val="clear" w:pos="2748"/>
          <w:tab w:val="clear" w:pos="4580"/>
          <w:tab w:val="clear" w:pos="5496"/>
          <w:tab w:val="clear" w:pos="6412"/>
          <w:tab w:val="clear" w:pos="7328"/>
          <w:tab w:val="clear" w:pos="8244"/>
          <w:tab w:val="clear" w:pos="9160"/>
          <w:tab w:val="clear" w:pos="10076"/>
          <w:tab w:val="left" w:pos="2835"/>
        </w:tabs>
        <w:spacing w:line="252" w:lineRule="auto"/>
        <w:ind w:left="2694" w:hanging="2694"/>
        <w:jc w:val="both"/>
        <w:rPr>
          <w:rFonts w:asciiTheme="minorHAnsi" w:hAnsiTheme="minorHAnsi" w:cstheme="minorHAnsi"/>
          <w:sz w:val="22"/>
          <w:szCs w:val="22"/>
        </w:rPr>
      </w:pPr>
    </w:p>
    <w:p w14:paraId="168D8038" w14:textId="77777777" w:rsidR="00972562" w:rsidRPr="000A1600" w:rsidRDefault="00972562" w:rsidP="00D91213">
      <w:pPr>
        <w:spacing w:after="0" w:line="252" w:lineRule="auto"/>
        <w:ind w:left="2268" w:hanging="2268"/>
        <w:jc w:val="both"/>
        <w:rPr>
          <w:rFonts w:cstheme="minorHAnsi"/>
        </w:rPr>
      </w:pPr>
      <w:r>
        <w:rPr>
          <w:color w:val="000000"/>
        </w:rPr>
        <w:t>«</w:t>
      </w:r>
      <w:r w:rsidRPr="000B1D01">
        <w:rPr>
          <w:color w:val="000000"/>
        </w:rPr>
        <w:t>AT</w:t>
      </w:r>
      <w:r>
        <w:rPr>
          <w:color w:val="000000"/>
        </w:rPr>
        <w:t>TENDU</w:t>
      </w:r>
      <w:r>
        <w:rPr>
          <w:color w:val="000000"/>
        </w:rPr>
        <w:tab/>
        <w:t xml:space="preserve">que </w:t>
      </w:r>
      <w:r w:rsidRPr="004C7147">
        <w:rPr>
          <w:color w:val="000000"/>
        </w:rPr>
        <w:t xml:space="preserve">les propriétaires </w:t>
      </w:r>
      <w:r>
        <w:rPr>
          <w:color w:val="000000"/>
        </w:rPr>
        <w:t xml:space="preserve">du </w:t>
      </w:r>
      <w:r w:rsidRPr="000B1D01">
        <w:rPr>
          <w:color w:val="000000"/>
        </w:rPr>
        <w:t>lot 5 925</w:t>
      </w:r>
      <w:r>
        <w:rPr>
          <w:color w:val="000000"/>
        </w:rPr>
        <w:t> </w:t>
      </w:r>
      <w:r w:rsidRPr="000B1D01">
        <w:rPr>
          <w:color w:val="000000"/>
        </w:rPr>
        <w:t>147</w:t>
      </w:r>
      <w:r>
        <w:rPr>
          <w:color w:val="000000"/>
        </w:rPr>
        <w:t xml:space="preserve"> </w:t>
      </w:r>
      <w:r w:rsidRPr="004C7147">
        <w:rPr>
          <w:color w:val="000000"/>
        </w:rPr>
        <w:t xml:space="preserve">demandent au </w:t>
      </w:r>
      <w:r w:rsidRPr="00A50392">
        <w:rPr>
          <w:color w:val="000000"/>
        </w:rPr>
        <w:t xml:space="preserve">Comité consultatif d’urbanisme (CCU) </w:t>
      </w:r>
      <w:r w:rsidRPr="004C7147">
        <w:rPr>
          <w:color w:val="000000"/>
        </w:rPr>
        <w:t xml:space="preserve">et au conseil municipal de leur accorder l’autorisation de procéder à la construction d’une nouvelle résidence, dont la finition extérieure </w:t>
      </w:r>
      <w:r w:rsidRPr="000A1600">
        <w:rPr>
          <w:strike/>
          <w:color w:val="000000"/>
        </w:rPr>
        <w:t>en cèdre de couleur rouge foncé appelé Colonial Red</w:t>
      </w:r>
      <w:r>
        <w:rPr>
          <w:color w:val="000000"/>
        </w:rPr>
        <w:t xml:space="preserve"> sera composée de </w:t>
      </w:r>
      <w:r w:rsidRPr="000A1600">
        <w:rPr>
          <w:color w:val="000000"/>
        </w:rPr>
        <w:t>trois (3) différents revêtements: un revêtement de couleur gris foncé installé à la verticale, du bardeau de cèdre de couleur clair naturel et d’un crépis gris pâle sur une partie de la fondation en façade.</w:t>
      </w:r>
      <w:r>
        <w:rPr>
          <w:color w:val="000000"/>
        </w:rPr>
        <w:t>»</w:t>
      </w:r>
    </w:p>
    <w:p w14:paraId="4D7C9858" w14:textId="77777777" w:rsidR="00972562" w:rsidRPr="000A1600" w:rsidRDefault="00972562" w:rsidP="00D91213">
      <w:pPr>
        <w:pStyle w:val="PrformatHTML"/>
        <w:tabs>
          <w:tab w:val="clear" w:pos="2748"/>
          <w:tab w:val="left" w:pos="2552"/>
        </w:tabs>
        <w:spacing w:line="252" w:lineRule="auto"/>
        <w:ind w:left="2694" w:hanging="2694"/>
        <w:jc w:val="both"/>
        <w:rPr>
          <w:rFonts w:ascii="Calibri" w:hAnsi="Calibri" w:cs="Calibri"/>
          <w:sz w:val="22"/>
          <w:szCs w:val="22"/>
        </w:rPr>
      </w:pPr>
    </w:p>
    <w:p w14:paraId="3FED440E" w14:textId="77777777" w:rsidR="00972562" w:rsidRDefault="00972562" w:rsidP="00D91213">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ascii="Calibri" w:eastAsia="Times New Roman" w:hAnsi="Calibri" w:cs="Calibri"/>
          <w:i/>
          <w:lang w:val="en" w:eastAsia="fr-CA"/>
        </w:rPr>
      </w:pPr>
      <w:r w:rsidRPr="00EE475C">
        <w:rPr>
          <w:rFonts w:ascii="Calibri" w:eastAsia="Times New Roman" w:hAnsi="Calibri" w:cs="Calibri"/>
          <w:i/>
          <w:lang w:val="en" w:eastAsia="fr-CA"/>
        </w:rPr>
        <w:t>THEREFORE</w:t>
      </w:r>
      <w:r w:rsidRPr="00EE475C">
        <w:rPr>
          <w:rFonts w:ascii="Calibri" w:eastAsia="Times New Roman" w:hAnsi="Calibri" w:cs="Calibri"/>
          <w:i/>
          <w:lang w:val="en" w:eastAsia="fr-CA"/>
        </w:rPr>
        <w:tab/>
      </w:r>
      <w:r>
        <w:rPr>
          <w:rFonts w:ascii="Calibri" w:eastAsia="Times New Roman" w:hAnsi="Calibri" w:cs="Calibri"/>
          <w:i/>
          <w:lang w:val="en" w:eastAsia="fr-CA"/>
        </w:rPr>
        <w:t>It is propos</w:t>
      </w:r>
      <w:r w:rsidRPr="00EE475C">
        <w:rPr>
          <w:rFonts w:ascii="Calibri" w:eastAsia="Times New Roman" w:hAnsi="Calibri" w:cs="Calibri"/>
          <w:i/>
          <w:lang w:val="en" w:eastAsia="fr-CA"/>
        </w:rPr>
        <w:t xml:space="preserve">ed by Councillor </w:t>
      </w:r>
      <w:r>
        <w:rPr>
          <w:rFonts w:ascii="Calibri" w:eastAsia="Times New Roman" w:hAnsi="Calibri" w:cs="Calibri"/>
          <w:i/>
          <w:lang w:val="en" w:eastAsia="fr-CA"/>
        </w:rPr>
        <w:t>Carl Woodbury</w:t>
      </w:r>
      <w:r w:rsidRPr="00EE475C">
        <w:rPr>
          <w:rFonts w:ascii="Calibri" w:eastAsia="Times New Roman" w:hAnsi="Calibri" w:cs="Calibri"/>
          <w:i/>
          <w:lang w:val="en" w:eastAsia="fr-CA"/>
        </w:rPr>
        <w:t xml:space="preserve"> and resolved to make the following correction to resolution number </w:t>
      </w:r>
      <w:r>
        <w:rPr>
          <w:rFonts w:ascii="Calibri" w:eastAsia="Times New Roman" w:hAnsi="Calibri" w:cs="Calibri"/>
          <w:i/>
          <w:lang w:val="en" w:eastAsia="fr-CA"/>
        </w:rPr>
        <w:t>2023-04-131</w:t>
      </w:r>
      <w:r w:rsidRPr="00EE475C">
        <w:rPr>
          <w:rFonts w:ascii="Calibri" w:eastAsia="Times New Roman" w:hAnsi="Calibri" w:cs="Calibri"/>
          <w:i/>
          <w:lang w:val="en" w:eastAsia="fr-CA"/>
        </w:rPr>
        <w:t xml:space="preserve"> of the regular sitting held on </w:t>
      </w:r>
      <w:r>
        <w:rPr>
          <w:rFonts w:ascii="Calibri" w:eastAsia="Times New Roman" w:hAnsi="Calibri" w:cs="Calibri"/>
          <w:i/>
          <w:lang w:val="en" w:eastAsia="fr-CA"/>
        </w:rPr>
        <w:t>April 11, 2023</w:t>
      </w:r>
      <w:r w:rsidRPr="00EE475C">
        <w:rPr>
          <w:rFonts w:ascii="Calibri" w:eastAsia="Times New Roman" w:hAnsi="Calibri" w:cs="Calibri"/>
          <w:i/>
          <w:lang w:val="en" w:eastAsia="fr-CA"/>
        </w:rPr>
        <w:t>:</w:t>
      </w:r>
    </w:p>
    <w:p w14:paraId="0C58AFFF" w14:textId="77777777" w:rsidR="00972562" w:rsidRDefault="00972562" w:rsidP="00D91213">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ascii="Calibri" w:eastAsia="Times New Roman" w:hAnsi="Calibri" w:cs="Calibri"/>
          <w:i/>
          <w:lang w:val="en" w:eastAsia="fr-CA"/>
        </w:rPr>
      </w:pPr>
    </w:p>
    <w:p w14:paraId="45C7A2BA" w14:textId="77777777" w:rsidR="00972562" w:rsidRPr="000A1600" w:rsidRDefault="00972562" w:rsidP="00D91213">
      <w:pPr>
        <w:spacing w:after="0" w:line="252" w:lineRule="auto"/>
        <w:ind w:left="2268" w:hanging="2268"/>
        <w:jc w:val="both"/>
        <w:rPr>
          <w:i/>
          <w:iCs/>
          <w:color w:val="000000"/>
          <w:lang w:val="en-CA"/>
        </w:rPr>
      </w:pPr>
      <w:r>
        <w:rPr>
          <w:i/>
          <w:iCs/>
          <w:color w:val="000000"/>
          <w:lang w:val="en-CA"/>
        </w:rPr>
        <w:t>«</w:t>
      </w:r>
      <w:r w:rsidRPr="007F48F5">
        <w:rPr>
          <w:i/>
          <w:iCs/>
          <w:color w:val="000000"/>
          <w:lang w:val="en-CA"/>
        </w:rPr>
        <w:t xml:space="preserve">WHEREAS </w:t>
      </w:r>
      <w:r>
        <w:rPr>
          <w:i/>
          <w:iCs/>
          <w:color w:val="000000"/>
          <w:lang w:val="en-CA"/>
        </w:rPr>
        <w:tab/>
      </w:r>
      <w:r w:rsidRPr="007F48F5">
        <w:rPr>
          <w:i/>
          <w:iCs/>
          <w:color w:val="000000"/>
          <w:lang w:val="en-CA"/>
        </w:rPr>
        <w:t xml:space="preserve">the owners of lot 5 925 147 ask the Planning Advisory Committee (PAC) and the municipal council to grant them authorization to proceed with the construction of a new residence, including the exterior finish </w:t>
      </w:r>
      <w:r w:rsidRPr="000A1600">
        <w:rPr>
          <w:i/>
          <w:iCs/>
          <w:strike/>
          <w:color w:val="000000"/>
          <w:lang w:val="en-CA"/>
        </w:rPr>
        <w:t>in dark red cedar called Colonial Red</w:t>
      </w:r>
      <w:r>
        <w:rPr>
          <w:i/>
          <w:iCs/>
          <w:color w:val="000000"/>
          <w:lang w:val="en-CA"/>
        </w:rPr>
        <w:t xml:space="preserve"> which</w:t>
      </w:r>
      <w:r w:rsidRPr="000A1600">
        <w:rPr>
          <w:rFonts w:ascii="Calibri" w:eastAsia="Times New Roman" w:hAnsi="Calibri" w:cs="Calibri"/>
          <w:i/>
          <w:lang w:val="en-CA" w:eastAsia="fr-CA"/>
        </w:rPr>
        <w:t xml:space="preserve"> will consist of three (3) different coatings: a dark gray coating installed vertically, cedar shingles in a natural light color and a pale gray plaster on part of the foundation on the front.</w:t>
      </w:r>
      <w:r>
        <w:rPr>
          <w:rFonts w:ascii="Calibri" w:eastAsia="Times New Roman" w:hAnsi="Calibri" w:cs="Calibri"/>
          <w:i/>
          <w:lang w:val="en-CA" w:eastAsia="fr-CA"/>
        </w:rPr>
        <w:t>»</w:t>
      </w:r>
    </w:p>
    <w:p w14:paraId="16BA8EC4" w14:textId="77777777" w:rsidR="00972562" w:rsidRPr="00855BE6" w:rsidRDefault="00972562" w:rsidP="00D91213">
      <w:pPr>
        <w:spacing w:after="0" w:line="252" w:lineRule="auto"/>
        <w:jc w:val="both"/>
        <w:rPr>
          <w:color w:val="000000"/>
          <w:lang w:val="en-CA"/>
        </w:rPr>
      </w:pPr>
    </w:p>
    <w:p w14:paraId="5154C7BC" w14:textId="77777777" w:rsidR="00C32EF3" w:rsidRPr="009955D3" w:rsidRDefault="00C32EF3" w:rsidP="00D91213">
      <w:pPr>
        <w:spacing w:after="0" w:line="252" w:lineRule="auto"/>
        <w:jc w:val="right"/>
        <w:rPr>
          <w:rFonts w:cstheme="minorHAnsi"/>
          <w:lang w:val="en-CA"/>
        </w:rPr>
      </w:pPr>
      <w:r w:rsidRPr="009955D3">
        <w:rPr>
          <w:rFonts w:cstheme="minorHAnsi"/>
          <w:lang w:val="en-CA"/>
        </w:rPr>
        <w:t>Adopté à l’unanimité des conseillers</w:t>
      </w:r>
    </w:p>
    <w:p w14:paraId="3C7F51E3" w14:textId="77777777" w:rsidR="00C32EF3" w:rsidRPr="009955D3" w:rsidRDefault="00C32EF3" w:rsidP="00D91213">
      <w:pPr>
        <w:spacing w:after="0" w:line="252" w:lineRule="auto"/>
        <w:jc w:val="right"/>
        <w:rPr>
          <w:rFonts w:cstheme="minorHAnsi"/>
          <w:i/>
          <w:lang w:val="en-CA"/>
        </w:rPr>
      </w:pPr>
      <w:r w:rsidRPr="009955D3">
        <w:rPr>
          <w:rFonts w:cstheme="minorHAnsi"/>
          <w:i/>
          <w:lang w:val="en-CA"/>
        </w:rPr>
        <w:t>Adopted unanimously by councillors</w:t>
      </w:r>
    </w:p>
    <w:p w14:paraId="7B753C17" w14:textId="77777777" w:rsidR="009A60A0" w:rsidRPr="009955D3" w:rsidRDefault="009A60A0" w:rsidP="00D91213">
      <w:pPr>
        <w:spacing w:after="0" w:line="252" w:lineRule="auto"/>
        <w:jc w:val="right"/>
        <w:rPr>
          <w:rFonts w:cstheme="minorHAnsi"/>
          <w:i/>
          <w:lang w:val="en-CA"/>
        </w:rPr>
      </w:pPr>
    </w:p>
    <w:p w14:paraId="7AE14D88" w14:textId="77777777" w:rsidR="00F25788" w:rsidRPr="00B645D4" w:rsidRDefault="00F25788" w:rsidP="00D91213">
      <w:pPr>
        <w:spacing w:after="0" w:line="252" w:lineRule="auto"/>
        <w:jc w:val="both"/>
        <w:rPr>
          <w:b/>
          <w:u w:val="single"/>
        </w:rPr>
      </w:pPr>
      <w:r w:rsidRPr="00B645D4">
        <w:rPr>
          <w:b/>
          <w:u w:val="single"/>
        </w:rPr>
        <w:t>2023-06-</w:t>
      </w:r>
      <w:r>
        <w:rPr>
          <w:b/>
          <w:u w:val="single"/>
        </w:rPr>
        <w:t>276</w:t>
      </w:r>
      <w:r w:rsidRPr="00B645D4">
        <w:rPr>
          <w:b/>
          <w:u w:val="single"/>
        </w:rPr>
        <w:tab/>
      </w:r>
      <w:r w:rsidRPr="00B645D4">
        <w:rPr>
          <w:rFonts w:cstheme="minorHAnsi"/>
          <w:b/>
          <w:u w:val="single"/>
        </w:rPr>
        <w:t>Subventions du programme municipal Rénofaçade</w:t>
      </w:r>
    </w:p>
    <w:p w14:paraId="306851D8" w14:textId="77777777" w:rsidR="00F25788" w:rsidRPr="00B645D4" w:rsidRDefault="00F25788" w:rsidP="00D91213">
      <w:pPr>
        <w:spacing w:after="0" w:line="252" w:lineRule="auto"/>
        <w:jc w:val="both"/>
        <w:rPr>
          <w:color w:val="000000"/>
        </w:rPr>
      </w:pPr>
    </w:p>
    <w:p w14:paraId="2D1893A0" w14:textId="77777777" w:rsidR="00F25788" w:rsidRPr="00F25788" w:rsidRDefault="00F25788" w:rsidP="00D91213">
      <w:pPr>
        <w:spacing w:line="252" w:lineRule="auto"/>
        <w:rPr>
          <w:rFonts w:cstheme="minorHAnsi"/>
          <w:b/>
          <w:i/>
          <w:u w:val="single"/>
        </w:rPr>
      </w:pPr>
      <w:r w:rsidRPr="00F25788">
        <w:rPr>
          <w:rFonts w:cstheme="minorHAnsi"/>
          <w:b/>
          <w:i/>
          <w:u w:val="single"/>
        </w:rPr>
        <w:t>2023-06-276</w:t>
      </w:r>
      <w:r w:rsidRPr="00F25788">
        <w:rPr>
          <w:rFonts w:cstheme="minorHAnsi"/>
          <w:b/>
          <w:i/>
          <w:u w:val="single"/>
        </w:rPr>
        <w:tab/>
        <w:t>Subsidies from the municipal Rénofaçade program</w:t>
      </w:r>
    </w:p>
    <w:p w14:paraId="22E437E5" w14:textId="77777777" w:rsidR="00F25788" w:rsidRPr="00B645D4" w:rsidRDefault="00F25788" w:rsidP="00D91213">
      <w:pPr>
        <w:spacing w:line="252" w:lineRule="auto"/>
        <w:ind w:left="2268" w:hanging="2268"/>
        <w:jc w:val="both"/>
        <w:rPr>
          <w:rFonts w:cstheme="minorHAnsi"/>
        </w:rPr>
      </w:pPr>
      <w:r w:rsidRPr="00B645D4">
        <w:rPr>
          <w:rFonts w:cstheme="minorHAnsi"/>
        </w:rPr>
        <w:t xml:space="preserve">ATTENDU QUE </w:t>
      </w:r>
      <w:r w:rsidRPr="00B645D4">
        <w:rPr>
          <w:rFonts w:cstheme="minorHAnsi"/>
        </w:rPr>
        <w:tab/>
        <w:t>le conseil a mis en place le programme Rénofaçade pour l’amélioration esthétique et visuelle des résidences et des bâtiments non commerciaux des villages de Calumet ainsi que Pointe-au-Chêne;</w:t>
      </w:r>
    </w:p>
    <w:p w14:paraId="28410CB5" w14:textId="77777777" w:rsidR="00F25788" w:rsidRPr="00B645D4" w:rsidRDefault="00F25788" w:rsidP="00B72E2E">
      <w:pPr>
        <w:spacing w:line="247" w:lineRule="auto"/>
        <w:ind w:left="2268" w:hanging="2268"/>
        <w:jc w:val="both"/>
        <w:rPr>
          <w:rFonts w:cstheme="minorHAnsi"/>
          <w:i/>
          <w:lang w:val="en-CA"/>
        </w:rPr>
      </w:pPr>
      <w:r w:rsidRPr="00B645D4">
        <w:rPr>
          <w:rFonts w:cstheme="minorHAnsi"/>
          <w:i/>
          <w:lang w:val="en-CA"/>
        </w:rPr>
        <w:lastRenderedPageBreak/>
        <w:t>WHEREAS</w:t>
      </w:r>
      <w:r w:rsidRPr="00B645D4">
        <w:rPr>
          <w:rFonts w:cstheme="minorHAnsi"/>
          <w:i/>
          <w:lang w:val="en-CA"/>
        </w:rPr>
        <w:tab/>
        <w:t>the council set up the Renofaçade program for esthetic and visual improvement of houses and non-commercial buildings for both villages of Calumet and Pointe-au-Chêne;</w:t>
      </w:r>
    </w:p>
    <w:p w14:paraId="62913E4A" w14:textId="77777777" w:rsidR="00F25788" w:rsidRPr="00B645D4" w:rsidRDefault="00F25788" w:rsidP="00B72E2E">
      <w:pPr>
        <w:spacing w:before="240" w:line="247" w:lineRule="auto"/>
        <w:ind w:left="2268" w:hanging="2268"/>
        <w:jc w:val="both"/>
        <w:rPr>
          <w:rFonts w:cstheme="minorHAnsi"/>
        </w:rPr>
      </w:pPr>
      <w:r w:rsidRPr="00B645D4">
        <w:rPr>
          <w:rFonts w:cstheme="minorHAnsi"/>
        </w:rPr>
        <w:t>ATTENDU QUE</w:t>
      </w:r>
      <w:r w:rsidRPr="00B645D4">
        <w:rPr>
          <w:rFonts w:cstheme="minorHAnsi"/>
        </w:rPr>
        <w:tab/>
        <w:t>le conseil accorde des subventions dans le cadre du programme municipal Rénofaçade, suivant les recommandations du comité consultatif d’urbanisme;</w:t>
      </w:r>
    </w:p>
    <w:p w14:paraId="790F821C" w14:textId="77777777" w:rsidR="00F25788" w:rsidRPr="00B645D4" w:rsidRDefault="00F25788" w:rsidP="00B72E2E">
      <w:pPr>
        <w:spacing w:line="247" w:lineRule="auto"/>
        <w:ind w:left="2268" w:hanging="2268"/>
        <w:jc w:val="both"/>
        <w:rPr>
          <w:rFonts w:cstheme="minorHAnsi"/>
          <w:i/>
          <w:lang w:val="en-CA"/>
        </w:rPr>
      </w:pPr>
      <w:r w:rsidRPr="00B645D4">
        <w:rPr>
          <w:rFonts w:cstheme="minorHAnsi"/>
          <w:i/>
          <w:lang w:val="en-CA"/>
        </w:rPr>
        <w:t>WHEREAS</w:t>
      </w:r>
      <w:r w:rsidRPr="00B645D4">
        <w:rPr>
          <w:rFonts w:cstheme="minorHAnsi"/>
          <w:i/>
          <w:lang w:val="en-CA"/>
        </w:rPr>
        <w:tab/>
        <w:t>the council grants subsidies within the framework of the municipal Rénofaçade program, following the recommendations of the Planning Advisory Committee;</w:t>
      </w:r>
    </w:p>
    <w:p w14:paraId="62FF5538" w14:textId="77777777" w:rsidR="00F25788" w:rsidRPr="00B645D4" w:rsidRDefault="00F25788" w:rsidP="00B72E2E">
      <w:pPr>
        <w:spacing w:line="247" w:lineRule="auto"/>
        <w:ind w:left="2268" w:hanging="2268"/>
        <w:jc w:val="both"/>
        <w:rPr>
          <w:rFonts w:cstheme="minorHAnsi"/>
        </w:rPr>
      </w:pPr>
      <w:r w:rsidRPr="00B645D4">
        <w:rPr>
          <w:rFonts w:cstheme="minorHAnsi"/>
        </w:rPr>
        <w:t>ATTENDU QUE</w:t>
      </w:r>
      <w:r w:rsidRPr="00B645D4">
        <w:rPr>
          <w:rFonts w:cstheme="minorHAnsi"/>
        </w:rPr>
        <w:tab/>
        <w:t>les citoyens ont jusqu’au 30 juin 2023 pour déposer le formulaire de demande de soutien financier;</w:t>
      </w:r>
    </w:p>
    <w:p w14:paraId="787538A8" w14:textId="77777777" w:rsidR="00F25788" w:rsidRPr="00B645D4" w:rsidRDefault="00F25788" w:rsidP="00B72E2E">
      <w:pPr>
        <w:spacing w:line="247" w:lineRule="auto"/>
        <w:ind w:left="2268" w:hanging="2268"/>
        <w:jc w:val="both"/>
        <w:rPr>
          <w:rFonts w:cstheme="minorHAnsi"/>
          <w:i/>
          <w:lang w:val="en-CA"/>
        </w:rPr>
      </w:pPr>
      <w:r w:rsidRPr="00B645D4">
        <w:rPr>
          <w:rFonts w:cstheme="minorHAnsi"/>
          <w:i/>
          <w:lang w:val="en-CA"/>
        </w:rPr>
        <w:t>WHEREAS</w:t>
      </w:r>
      <w:r w:rsidRPr="00B645D4">
        <w:rPr>
          <w:rFonts w:cstheme="minorHAnsi"/>
          <w:i/>
          <w:lang w:val="en-CA"/>
        </w:rPr>
        <w:tab/>
        <w:t>citizens have until June 30, 2023, to submit the financial support request form;</w:t>
      </w:r>
    </w:p>
    <w:p w14:paraId="440B73C6" w14:textId="77777777" w:rsidR="00F25788" w:rsidRPr="00B645D4" w:rsidRDefault="00F25788" w:rsidP="00B72E2E">
      <w:pPr>
        <w:spacing w:line="247" w:lineRule="auto"/>
        <w:ind w:left="2268" w:hanging="2268"/>
        <w:jc w:val="both"/>
        <w:rPr>
          <w:rFonts w:cstheme="minorHAnsi"/>
        </w:rPr>
      </w:pPr>
      <w:r w:rsidRPr="00B645D4">
        <w:rPr>
          <w:rFonts w:cstheme="minorHAnsi"/>
        </w:rPr>
        <w:t>ATTENDU QUE</w:t>
      </w:r>
      <w:r w:rsidRPr="00B645D4">
        <w:rPr>
          <w:rFonts w:cstheme="minorHAnsi"/>
        </w:rPr>
        <w:tab/>
        <w:t xml:space="preserve">les dossiers mentionnés ci-dessous ont fait l’objet d’une étude auprès du comité consultatif d’urbanisme lors de la dernière réunion le </w:t>
      </w:r>
      <w:r>
        <w:rPr>
          <w:rFonts w:cstheme="minorHAnsi"/>
        </w:rPr>
        <w:t>31 mai 2023;</w:t>
      </w:r>
    </w:p>
    <w:p w14:paraId="06655EC1" w14:textId="77777777" w:rsidR="00F25788" w:rsidRPr="00B645D4" w:rsidRDefault="00F25788" w:rsidP="00B72E2E">
      <w:pPr>
        <w:spacing w:line="247" w:lineRule="auto"/>
        <w:ind w:left="2268" w:hanging="2268"/>
        <w:jc w:val="both"/>
        <w:rPr>
          <w:rFonts w:cstheme="minorHAnsi"/>
          <w:i/>
          <w:lang w:val="en-CA"/>
        </w:rPr>
      </w:pPr>
      <w:r w:rsidRPr="00B645D4">
        <w:rPr>
          <w:rFonts w:cstheme="minorHAnsi"/>
          <w:i/>
          <w:lang w:val="en-CA"/>
        </w:rPr>
        <w:t xml:space="preserve">WHEREAS </w:t>
      </w:r>
      <w:r w:rsidRPr="00B645D4">
        <w:rPr>
          <w:rFonts w:cstheme="minorHAnsi"/>
          <w:i/>
          <w:lang w:val="en-CA"/>
        </w:rPr>
        <w:tab/>
        <w:t xml:space="preserve">the files mentioned below were the subject of a study by the Planning Advisory Committee at the last meeting on </w:t>
      </w:r>
      <w:r>
        <w:rPr>
          <w:rFonts w:cstheme="minorHAnsi"/>
          <w:i/>
          <w:lang w:val="en-CA"/>
        </w:rPr>
        <w:t>May 31,2023;</w:t>
      </w:r>
    </w:p>
    <w:p w14:paraId="79F0D432" w14:textId="77777777" w:rsidR="00F25788" w:rsidRPr="00B645D4" w:rsidRDefault="00F25788" w:rsidP="00B72E2E">
      <w:pPr>
        <w:spacing w:line="247" w:lineRule="auto"/>
        <w:ind w:left="2268" w:hanging="2268"/>
        <w:jc w:val="both"/>
        <w:rPr>
          <w:rFonts w:cstheme="minorHAnsi"/>
        </w:rPr>
      </w:pPr>
      <w:r w:rsidRPr="00B645D4">
        <w:rPr>
          <w:rFonts w:cstheme="minorHAnsi"/>
        </w:rPr>
        <w:t xml:space="preserve">ATTENDU QUE </w:t>
      </w:r>
      <w:r w:rsidRPr="00B645D4">
        <w:rPr>
          <w:rFonts w:cstheme="minorHAnsi"/>
        </w:rPr>
        <w:tab/>
        <w:t>le conseil reçoit et accepte les recommandations suivantes :</w:t>
      </w:r>
    </w:p>
    <w:p w14:paraId="27098A50" w14:textId="77777777" w:rsidR="00F25788" w:rsidRDefault="00F25788" w:rsidP="00B72E2E">
      <w:pPr>
        <w:spacing w:line="247" w:lineRule="auto"/>
        <w:ind w:left="2268" w:hanging="2268"/>
        <w:jc w:val="both"/>
        <w:rPr>
          <w:rFonts w:cstheme="minorHAnsi"/>
          <w:i/>
          <w:lang w:val="en-CA"/>
        </w:rPr>
      </w:pPr>
      <w:r w:rsidRPr="00B645D4">
        <w:rPr>
          <w:rFonts w:cstheme="minorHAnsi"/>
          <w:i/>
          <w:lang w:val="en-CA"/>
        </w:rPr>
        <w:t>WHEREAS</w:t>
      </w:r>
      <w:r w:rsidRPr="00B645D4">
        <w:rPr>
          <w:rFonts w:cstheme="minorHAnsi"/>
          <w:i/>
          <w:lang w:val="en-CA"/>
        </w:rPr>
        <w:tab/>
        <w:t>the council receives and accepts the following recommendations:</w:t>
      </w:r>
    </w:p>
    <w:p w14:paraId="2E8FD6D2" w14:textId="77777777" w:rsidR="00F25788" w:rsidRPr="00B645D4" w:rsidRDefault="00F25788" w:rsidP="00D91213">
      <w:pPr>
        <w:spacing w:line="252" w:lineRule="auto"/>
        <w:ind w:left="2124" w:hanging="2124"/>
        <w:jc w:val="center"/>
        <w:rPr>
          <w:rFonts w:cstheme="minorHAnsi"/>
          <w:b/>
          <w:u w:val="single"/>
          <w:lang w:val="en-CA"/>
        </w:rPr>
      </w:pPr>
      <w:r w:rsidRPr="00B645D4">
        <w:rPr>
          <w:rFonts w:cstheme="minorHAnsi"/>
          <w:b/>
          <w:u w:val="single"/>
          <w:lang w:val="en-CA"/>
        </w:rPr>
        <w:t>PROGRAMME RÉNOFAÇADE PROGRAM</w:t>
      </w:r>
    </w:p>
    <w:tbl>
      <w:tblPr>
        <w:tblStyle w:val="Grilledutableau"/>
        <w:tblW w:w="0" w:type="auto"/>
        <w:tblLook w:val="04A0" w:firstRow="1" w:lastRow="0" w:firstColumn="1" w:lastColumn="0" w:noHBand="0" w:noVBand="1"/>
      </w:tblPr>
      <w:tblGrid>
        <w:gridCol w:w="677"/>
        <w:gridCol w:w="2180"/>
        <w:gridCol w:w="2784"/>
        <w:gridCol w:w="1995"/>
      </w:tblGrid>
      <w:tr w:rsidR="00F25788" w:rsidRPr="00B645D4" w14:paraId="1739E50A" w14:textId="77777777" w:rsidTr="00564C66">
        <w:tc>
          <w:tcPr>
            <w:tcW w:w="81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F310CC1" w14:textId="77777777" w:rsidR="00F25788" w:rsidRPr="00B645D4" w:rsidRDefault="00F25788" w:rsidP="00D91213">
            <w:pPr>
              <w:spacing w:before="60" w:after="60" w:line="252" w:lineRule="auto"/>
              <w:jc w:val="center"/>
              <w:rPr>
                <w:rFonts w:cstheme="minorHAnsi"/>
                <w:b/>
              </w:rPr>
            </w:pPr>
            <w:r w:rsidRPr="00B645D4">
              <w:rPr>
                <w:rFonts w:cstheme="minorHAnsi"/>
                <w:b/>
              </w:rPr>
              <w:t>No</w:t>
            </w:r>
          </w:p>
        </w:tc>
        <w:tc>
          <w:tcPr>
            <w:tcW w:w="239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7C3397A" w14:textId="77777777" w:rsidR="00F25788" w:rsidRPr="00B645D4" w:rsidRDefault="00F25788" w:rsidP="00D91213">
            <w:pPr>
              <w:spacing w:before="60" w:after="60" w:line="252" w:lineRule="auto"/>
              <w:jc w:val="center"/>
              <w:rPr>
                <w:rFonts w:cstheme="minorHAnsi"/>
                <w:b/>
              </w:rPr>
            </w:pPr>
            <w:r w:rsidRPr="00B645D4">
              <w:rPr>
                <w:rFonts w:cstheme="minorHAnsi"/>
                <w:b/>
              </w:rPr>
              <w:t>Adresses/Address</w:t>
            </w:r>
          </w:p>
        </w:tc>
        <w:tc>
          <w:tcPr>
            <w:tcW w:w="356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780F6B5" w14:textId="77777777" w:rsidR="00F25788" w:rsidRPr="00B645D4" w:rsidRDefault="00F25788" w:rsidP="00D91213">
            <w:pPr>
              <w:spacing w:before="60" w:after="60" w:line="252" w:lineRule="auto"/>
              <w:jc w:val="center"/>
              <w:rPr>
                <w:rFonts w:cstheme="minorHAnsi"/>
                <w:b/>
              </w:rPr>
            </w:pPr>
            <w:r w:rsidRPr="00B645D4">
              <w:rPr>
                <w:rFonts w:cstheme="minorHAnsi"/>
                <w:b/>
              </w:rPr>
              <w:t>Description</w:t>
            </w:r>
          </w:p>
        </w:tc>
        <w:tc>
          <w:tcPr>
            <w:tcW w:w="208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9853B1F" w14:textId="77777777" w:rsidR="00F25788" w:rsidRPr="00B645D4" w:rsidRDefault="00F25788" w:rsidP="00D91213">
            <w:pPr>
              <w:spacing w:before="60" w:after="60" w:line="252" w:lineRule="auto"/>
              <w:jc w:val="center"/>
              <w:rPr>
                <w:rFonts w:cstheme="minorHAnsi"/>
                <w:b/>
              </w:rPr>
            </w:pPr>
            <w:r w:rsidRPr="00B645D4">
              <w:rPr>
                <w:rFonts w:cstheme="minorHAnsi"/>
                <w:b/>
              </w:rPr>
              <w:t>Montant/Amount</w:t>
            </w:r>
          </w:p>
        </w:tc>
      </w:tr>
      <w:tr w:rsidR="00F25788" w:rsidRPr="00B645D4" w14:paraId="202EDB8C" w14:textId="77777777" w:rsidTr="00564C66">
        <w:tc>
          <w:tcPr>
            <w:tcW w:w="811" w:type="dxa"/>
            <w:tcBorders>
              <w:top w:val="single" w:sz="18" w:space="0" w:color="auto"/>
              <w:bottom w:val="single" w:sz="4" w:space="0" w:color="000000"/>
            </w:tcBorders>
          </w:tcPr>
          <w:p w14:paraId="23145CC5" w14:textId="77777777" w:rsidR="00F25788" w:rsidRPr="00B645D4" w:rsidRDefault="00F25788" w:rsidP="00D91213">
            <w:pPr>
              <w:spacing w:before="60" w:after="60" w:line="252" w:lineRule="auto"/>
              <w:jc w:val="center"/>
              <w:rPr>
                <w:rFonts w:cstheme="minorHAnsi"/>
                <w:b/>
              </w:rPr>
            </w:pPr>
            <w:r w:rsidRPr="00B645D4">
              <w:rPr>
                <w:rFonts w:cstheme="minorHAnsi"/>
                <w:b/>
              </w:rPr>
              <w:t>1</w:t>
            </w:r>
          </w:p>
        </w:tc>
        <w:tc>
          <w:tcPr>
            <w:tcW w:w="2399" w:type="dxa"/>
            <w:tcBorders>
              <w:top w:val="single" w:sz="18" w:space="0" w:color="auto"/>
              <w:bottom w:val="single" w:sz="4" w:space="0" w:color="000000"/>
            </w:tcBorders>
          </w:tcPr>
          <w:p w14:paraId="5F37A484" w14:textId="77777777" w:rsidR="00F25788" w:rsidRPr="00B645D4" w:rsidRDefault="00F25788" w:rsidP="00D91213">
            <w:pPr>
              <w:spacing w:before="60" w:after="60" w:line="252" w:lineRule="auto"/>
              <w:rPr>
                <w:rFonts w:cstheme="minorHAnsi"/>
              </w:rPr>
            </w:pPr>
            <w:r w:rsidRPr="00B645D4">
              <w:rPr>
                <w:rFonts w:cstheme="minorHAnsi"/>
                <w14:ligatures w14:val="standardContextual"/>
              </w:rPr>
              <w:t>5 rue du Centre</w:t>
            </w:r>
          </w:p>
        </w:tc>
        <w:tc>
          <w:tcPr>
            <w:tcW w:w="3561" w:type="dxa"/>
            <w:tcBorders>
              <w:top w:val="single" w:sz="18" w:space="0" w:color="auto"/>
              <w:bottom w:val="single" w:sz="4" w:space="0" w:color="000000"/>
            </w:tcBorders>
          </w:tcPr>
          <w:p w14:paraId="74AF4992" w14:textId="77777777" w:rsidR="00F25788" w:rsidRPr="00B645D4" w:rsidRDefault="00F25788" w:rsidP="00D91213">
            <w:pPr>
              <w:spacing w:before="60" w:after="60" w:line="252" w:lineRule="auto"/>
              <w:rPr>
                <w:rFonts w:cstheme="minorHAnsi"/>
              </w:rPr>
            </w:pPr>
            <w:r w:rsidRPr="00B645D4">
              <w:rPr>
                <w:rFonts w:cstheme="minorHAnsi"/>
                <w14:ligatures w14:val="standardContextual"/>
              </w:rPr>
              <w:t xml:space="preserve">démolition et reconstruction de la galerie avant, avec rampes et escaliers </w:t>
            </w:r>
          </w:p>
        </w:tc>
        <w:tc>
          <w:tcPr>
            <w:tcW w:w="2085" w:type="dxa"/>
            <w:tcBorders>
              <w:top w:val="single" w:sz="18" w:space="0" w:color="auto"/>
              <w:bottom w:val="single" w:sz="4" w:space="0" w:color="000000"/>
            </w:tcBorders>
          </w:tcPr>
          <w:p w14:paraId="03A65C48" w14:textId="77777777" w:rsidR="00F25788" w:rsidRPr="00B645D4" w:rsidRDefault="00F25788" w:rsidP="00D91213">
            <w:pPr>
              <w:spacing w:before="60" w:after="60" w:line="252" w:lineRule="auto"/>
              <w:jc w:val="right"/>
              <w:rPr>
                <w:rFonts w:cstheme="minorHAnsi"/>
              </w:rPr>
            </w:pPr>
            <w:r w:rsidRPr="00B645D4">
              <w:rPr>
                <w:rFonts w:cstheme="minorHAnsi"/>
              </w:rPr>
              <w:t>1 500,00$</w:t>
            </w:r>
          </w:p>
        </w:tc>
      </w:tr>
      <w:tr w:rsidR="00F25788" w:rsidRPr="00B645D4" w14:paraId="5F601592" w14:textId="77777777" w:rsidTr="00564C66">
        <w:tc>
          <w:tcPr>
            <w:tcW w:w="811" w:type="dxa"/>
            <w:tcBorders>
              <w:top w:val="single" w:sz="4" w:space="0" w:color="000000"/>
            </w:tcBorders>
          </w:tcPr>
          <w:p w14:paraId="40A955D6" w14:textId="77777777" w:rsidR="00F25788" w:rsidRPr="00B645D4" w:rsidRDefault="00F25788" w:rsidP="00D91213">
            <w:pPr>
              <w:spacing w:before="60" w:after="60" w:line="252" w:lineRule="auto"/>
              <w:jc w:val="center"/>
              <w:rPr>
                <w:rFonts w:cstheme="minorHAnsi"/>
                <w:b/>
              </w:rPr>
            </w:pPr>
            <w:r w:rsidRPr="00B645D4">
              <w:rPr>
                <w:rFonts w:cstheme="minorHAnsi"/>
                <w:b/>
              </w:rPr>
              <w:t>2</w:t>
            </w:r>
          </w:p>
        </w:tc>
        <w:tc>
          <w:tcPr>
            <w:tcW w:w="2399" w:type="dxa"/>
            <w:tcBorders>
              <w:top w:val="single" w:sz="4" w:space="0" w:color="000000"/>
            </w:tcBorders>
          </w:tcPr>
          <w:p w14:paraId="3B4ED3A0" w14:textId="77777777" w:rsidR="00F25788" w:rsidRPr="00B645D4" w:rsidRDefault="00F25788" w:rsidP="00D91213">
            <w:pPr>
              <w:spacing w:before="60" w:after="60" w:line="252" w:lineRule="auto"/>
              <w:rPr>
                <w:rFonts w:cstheme="minorHAnsi"/>
                <w14:ligatures w14:val="standardContextual"/>
              </w:rPr>
            </w:pPr>
            <w:r w:rsidRPr="00B645D4">
              <w:rPr>
                <w:rFonts w:cstheme="minorHAnsi"/>
                <w14:ligatures w14:val="standardContextual"/>
              </w:rPr>
              <w:t>87 rue des Érables</w:t>
            </w:r>
          </w:p>
        </w:tc>
        <w:tc>
          <w:tcPr>
            <w:tcW w:w="3561" w:type="dxa"/>
            <w:tcBorders>
              <w:top w:val="single" w:sz="4" w:space="0" w:color="000000"/>
            </w:tcBorders>
          </w:tcPr>
          <w:p w14:paraId="5A1975A5" w14:textId="77777777" w:rsidR="00F25788" w:rsidRPr="00B645D4" w:rsidRDefault="00F25788" w:rsidP="00D91213">
            <w:pPr>
              <w:spacing w:before="60" w:after="60" w:line="252" w:lineRule="auto"/>
              <w:rPr>
                <w:rFonts w:cstheme="minorHAnsi"/>
                <w14:ligatures w14:val="standardContextual"/>
              </w:rPr>
            </w:pPr>
            <w:r w:rsidRPr="00B645D4">
              <w:rPr>
                <w:rFonts w:cstheme="minorHAnsi"/>
                <w14:ligatures w14:val="standardContextual"/>
              </w:rPr>
              <w:t>remplacement du plancher de bois de la galerie avant et agrandissement de 13pi X 5 pi par du Trex</w:t>
            </w:r>
          </w:p>
        </w:tc>
        <w:tc>
          <w:tcPr>
            <w:tcW w:w="2085" w:type="dxa"/>
            <w:tcBorders>
              <w:top w:val="single" w:sz="4" w:space="0" w:color="000000"/>
            </w:tcBorders>
          </w:tcPr>
          <w:p w14:paraId="1DC31096" w14:textId="77777777" w:rsidR="00F25788" w:rsidRPr="00B645D4" w:rsidRDefault="00F25788" w:rsidP="00D91213">
            <w:pPr>
              <w:spacing w:before="60" w:after="60" w:line="252" w:lineRule="auto"/>
              <w:jc w:val="right"/>
              <w:rPr>
                <w:rFonts w:cstheme="minorHAnsi"/>
              </w:rPr>
            </w:pPr>
            <w:r w:rsidRPr="00B645D4">
              <w:rPr>
                <w:rFonts w:cstheme="minorHAnsi"/>
              </w:rPr>
              <w:t>1 500,00$</w:t>
            </w:r>
          </w:p>
        </w:tc>
      </w:tr>
      <w:tr w:rsidR="00F25788" w:rsidRPr="00B645D4" w14:paraId="54208720" w14:textId="77777777" w:rsidTr="00564C66">
        <w:trPr>
          <w:trHeight w:hRule="exact" w:val="327"/>
        </w:trPr>
        <w:tc>
          <w:tcPr>
            <w:tcW w:w="811" w:type="dxa"/>
          </w:tcPr>
          <w:p w14:paraId="04285C08" w14:textId="77777777" w:rsidR="00F25788" w:rsidRPr="00B645D4" w:rsidRDefault="00F25788" w:rsidP="00D91213">
            <w:pPr>
              <w:spacing w:before="60" w:after="60" w:line="252" w:lineRule="auto"/>
              <w:jc w:val="center"/>
              <w:rPr>
                <w:rFonts w:cstheme="minorHAnsi"/>
                <w:b/>
              </w:rPr>
            </w:pPr>
          </w:p>
        </w:tc>
        <w:tc>
          <w:tcPr>
            <w:tcW w:w="2399" w:type="dxa"/>
          </w:tcPr>
          <w:p w14:paraId="1B5F5827" w14:textId="77777777" w:rsidR="00F25788" w:rsidRPr="00B645D4" w:rsidRDefault="00F25788" w:rsidP="00D91213">
            <w:pPr>
              <w:spacing w:before="60" w:after="60" w:line="252" w:lineRule="auto"/>
              <w:rPr>
                <w:rFonts w:cstheme="minorHAnsi"/>
              </w:rPr>
            </w:pPr>
          </w:p>
        </w:tc>
        <w:tc>
          <w:tcPr>
            <w:tcW w:w="3561" w:type="dxa"/>
          </w:tcPr>
          <w:p w14:paraId="33C5A151" w14:textId="77777777" w:rsidR="00F25788" w:rsidRPr="00B645D4" w:rsidRDefault="00F25788" w:rsidP="00D91213">
            <w:pPr>
              <w:spacing w:before="60" w:after="60" w:line="252" w:lineRule="auto"/>
              <w:rPr>
                <w:rFonts w:cstheme="minorHAnsi"/>
                <w:b/>
              </w:rPr>
            </w:pPr>
            <w:r w:rsidRPr="00B645D4">
              <w:rPr>
                <w:rFonts w:cstheme="minorHAnsi"/>
                <w:b/>
              </w:rPr>
              <w:t>TOTAL</w:t>
            </w:r>
          </w:p>
        </w:tc>
        <w:tc>
          <w:tcPr>
            <w:tcW w:w="2085" w:type="dxa"/>
          </w:tcPr>
          <w:p w14:paraId="3FCA6F67" w14:textId="77777777" w:rsidR="00F25788" w:rsidRPr="00B645D4" w:rsidRDefault="00F25788" w:rsidP="00D91213">
            <w:pPr>
              <w:spacing w:before="60" w:after="60" w:line="252" w:lineRule="auto"/>
              <w:jc w:val="right"/>
              <w:rPr>
                <w:rFonts w:cstheme="minorHAnsi"/>
                <w:b/>
              </w:rPr>
            </w:pPr>
            <w:r w:rsidRPr="00B645D4">
              <w:rPr>
                <w:rFonts w:cstheme="minorHAnsi"/>
                <w:b/>
              </w:rPr>
              <w:t>3 000,00$</w:t>
            </w:r>
          </w:p>
        </w:tc>
      </w:tr>
    </w:tbl>
    <w:p w14:paraId="7EECC61D" w14:textId="77777777" w:rsidR="00F25788" w:rsidRPr="00B645D4" w:rsidRDefault="00F25788" w:rsidP="00D91213">
      <w:pPr>
        <w:spacing w:after="120" w:line="252" w:lineRule="auto"/>
        <w:ind w:left="2126" w:hanging="2126"/>
        <w:jc w:val="both"/>
        <w:rPr>
          <w:rFonts w:cstheme="minorHAnsi"/>
        </w:rPr>
      </w:pPr>
    </w:p>
    <w:p w14:paraId="5C795187" w14:textId="77777777" w:rsidR="00F25788" w:rsidRPr="00B645D4" w:rsidRDefault="00F25788" w:rsidP="00D91213">
      <w:pPr>
        <w:spacing w:after="120" w:line="252" w:lineRule="auto"/>
        <w:ind w:left="2126" w:hanging="2126"/>
        <w:jc w:val="both"/>
        <w:rPr>
          <w:rFonts w:cstheme="minorHAnsi"/>
          <w:lang w:val="en-CA"/>
        </w:rPr>
      </w:pPr>
      <w:r w:rsidRPr="00B645D4">
        <w:rPr>
          <w:rFonts w:cstheme="minorHAnsi"/>
        </w:rPr>
        <w:t>PAR CONSÉQUENT</w:t>
      </w:r>
      <w:r w:rsidRPr="00B645D4">
        <w:rPr>
          <w:rFonts w:cstheme="minorHAnsi"/>
        </w:rPr>
        <w:tab/>
        <w:t xml:space="preserve">Il est proposé par </w:t>
      </w:r>
      <w:r>
        <w:rPr>
          <w:rFonts w:cs="Arial"/>
        </w:rPr>
        <w:t>la conseillère Manon Jutras</w:t>
      </w:r>
      <w:r w:rsidRPr="005E31F5">
        <w:rPr>
          <w:rFonts w:cs="Arial"/>
        </w:rPr>
        <w:t xml:space="preserve"> </w:t>
      </w:r>
      <w:r w:rsidRPr="00B645D4">
        <w:rPr>
          <w:rFonts w:cstheme="minorHAnsi"/>
        </w:rPr>
        <w:t xml:space="preserve">et résolu que le conseil adopte et autorise les projets recommandés par le comité consultatif d’urbanisme, de même que le versement des montants demandés une fois les conditions du programme atteintes par les citoyens.  </w:t>
      </w:r>
      <w:r w:rsidRPr="00B645D4">
        <w:rPr>
          <w:rFonts w:cstheme="minorHAnsi"/>
          <w:lang w:val="en-CA"/>
        </w:rPr>
        <w:t>Les fonds nécessaires seront prélevés au poste budgétaire 02</w:t>
      </w:r>
      <w:r>
        <w:rPr>
          <w:rFonts w:cstheme="minorHAnsi"/>
          <w:lang w:val="en-CA"/>
        </w:rPr>
        <w:t>.</w:t>
      </w:r>
      <w:r w:rsidRPr="00B645D4">
        <w:rPr>
          <w:rFonts w:cstheme="minorHAnsi"/>
          <w:lang w:val="en-CA"/>
        </w:rPr>
        <w:t>62900</w:t>
      </w:r>
      <w:r>
        <w:rPr>
          <w:rFonts w:cstheme="minorHAnsi"/>
          <w:lang w:val="en-CA"/>
        </w:rPr>
        <w:t>.</w:t>
      </w:r>
      <w:r w:rsidRPr="00B645D4">
        <w:rPr>
          <w:rFonts w:cstheme="minorHAnsi"/>
          <w:lang w:val="en-CA"/>
        </w:rPr>
        <w:t>996.</w:t>
      </w:r>
    </w:p>
    <w:p w14:paraId="35397FC9" w14:textId="77777777" w:rsidR="00F25788" w:rsidRPr="00B645D4" w:rsidRDefault="00F25788" w:rsidP="00D91213">
      <w:pPr>
        <w:spacing w:line="252" w:lineRule="auto"/>
        <w:ind w:left="2124" w:hanging="2124"/>
        <w:jc w:val="both"/>
        <w:rPr>
          <w:rFonts w:cstheme="minorHAnsi"/>
          <w:i/>
          <w:lang w:val="en-CA"/>
        </w:rPr>
      </w:pPr>
      <w:r w:rsidRPr="00B645D4">
        <w:rPr>
          <w:rFonts w:cstheme="minorHAnsi"/>
          <w:i/>
          <w:lang w:val="en-CA"/>
        </w:rPr>
        <w:t>THEREFORE</w:t>
      </w:r>
      <w:r w:rsidRPr="00B645D4">
        <w:rPr>
          <w:rFonts w:cstheme="minorHAnsi"/>
          <w:i/>
          <w:lang w:val="en-CA"/>
        </w:rPr>
        <w:tab/>
        <w:t xml:space="preserve">it is proposed by </w:t>
      </w:r>
      <w:r>
        <w:rPr>
          <w:rFonts w:cstheme="minorHAnsi"/>
          <w:i/>
          <w:lang w:val="en-CA"/>
        </w:rPr>
        <w:t>Manon Jutras</w:t>
      </w:r>
      <w:r w:rsidRPr="00B645D4">
        <w:rPr>
          <w:rFonts w:cstheme="minorHAnsi"/>
          <w:i/>
          <w:lang w:val="en-CA"/>
        </w:rPr>
        <w:t xml:space="preserve"> and resolved that council adopt and authorize the projects recommended by the planning advisory committee, as well as the payment of the amounts requested once the conditions of the program have been reached by the citizens. The necessary funds will be taken from budget item 02</w:t>
      </w:r>
      <w:r>
        <w:rPr>
          <w:rFonts w:cstheme="minorHAnsi"/>
          <w:i/>
          <w:lang w:val="en-CA"/>
        </w:rPr>
        <w:t>.</w:t>
      </w:r>
      <w:r w:rsidRPr="00B645D4">
        <w:rPr>
          <w:rFonts w:cstheme="minorHAnsi"/>
          <w:i/>
          <w:lang w:val="en-CA"/>
        </w:rPr>
        <w:t>62900</w:t>
      </w:r>
      <w:r>
        <w:rPr>
          <w:rFonts w:cstheme="minorHAnsi"/>
          <w:i/>
          <w:lang w:val="en-CA"/>
        </w:rPr>
        <w:t>.</w:t>
      </w:r>
      <w:r w:rsidRPr="00B645D4">
        <w:rPr>
          <w:rFonts w:cstheme="minorHAnsi"/>
          <w:i/>
          <w:lang w:val="en-CA"/>
        </w:rPr>
        <w:t>996.</w:t>
      </w:r>
    </w:p>
    <w:p w14:paraId="6379367C" w14:textId="77777777" w:rsidR="00C32EF3" w:rsidRPr="00F25788" w:rsidRDefault="00C32EF3" w:rsidP="00D91213">
      <w:pPr>
        <w:spacing w:after="0" w:line="252" w:lineRule="auto"/>
        <w:jc w:val="right"/>
        <w:rPr>
          <w:rFonts w:cstheme="minorHAnsi"/>
          <w:lang w:val="en-CA"/>
        </w:rPr>
      </w:pPr>
      <w:r w:rsidRPr="00F25788">
        <w:rPr>
          <w:rFonts w:cstheme="minorHAnsi"/>
          <w:lang w:val="en-CA"/>
        </w:rPr>
        <w:t>Adopté à l’unanimité des conseillers</w:t>
      </w:r>
    </w:p>
    <w:p w14:paraId="3C2C1AC0" w14:textId="77777777" w:rsidR="00C32EF3" w:rsidRPr="009955D3" w:rsidRDefault="00C32EF3" w:rsidP="00D91213">
      <w:pPr>
        <w:spacing w:after="0" w:line="252" w:lineRule="auto"/>
        <w:jc w:val="right"/>
        <w:rPr>
          <w:rFonts w:cstheme="minorHAnsi"/>
          <w:i/>
        </w:rPr>
      </w:pPr>
      <w:r w:rsidRPr="009955D3">
        <w:rPr>
          <w:rFonts w:cstheme="minorHAnsi"/>
          <w:i/>
        </w:rPr>
        <w:t>Adopted unanimously by councillors</w:t>
      </w:r>
    </w:p>
    <w:p w14:paraId="1995E34B" w14:textId="77777777" w:rsidR="00B76785" w:rsidRPr="009955D3" w:rsidRDefault="00B76785" w:rsidP="00D91213">
      <w:pPr>
        <w:spacing w:after="0" w:line="252" w:lineRule="auto"/>
        <w:jc w:val="both"/>
        <w:rPr>
          <w:rFonts w:eastAsia="Times New Roman" w:cstheme="minorHAnsi"/>
          <w:b/>
          <w:i/>
          <w:color w:val="000000"/>
          <w:u w:val="single"/>
          <w:lang w:eastAsia="fr-CA"/>
        </w:rPr>
      </w:pPr>
      <w:r w:rsidRPr="009955D3">
        <w:rPr>
          <w:rFonts w:eastAsia="Times New Roman" w:cstheme="minorHAnsi"/>
          <w:b/>
          <w:color w:val="000000"/>
          <w:u w:val="single"/>
          <w:lang w:eastAsia="fr-CA"/>
        </w:rPr>
        <w:lastRenderedPageBreak/>
        <w:t xml:space="preserve">DÉVELOPPEMENT ÉCONOMIQUE ET COMMUNAUTAIRE / </w:t>
      </w:r>
      <w:r w:rsidRPr="009955D3">
        <w:rPr>
          <w:rFonts w:eastAsia="Times New Roman" w:cstheme="minorHAnsi"/>
          <w:b/>
          <w:i/>
          <w:color w:val="000000"/>
          <w:u w:val="single"/>
          <w:lang w:eastAsia="fr-CA"/>
        </w:rPr>
        <w:t>ECONOMIC AND COMMUNITY DEVELOPMENT</w:t>
      </w:r>
    </w:p>
    <w:p w14:paraId="263D6926" w14:textId="77777777" w:rsidR="00B76785" w:rsidRPr="009955D3" w:rsidRDefault="00B76785" w:rsidP="00D91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7DC78C39" w14:textId="77777777" w:rsidR="00B76785" w:rsidRPr="00486B34" w:rsidRDefault="00392132" w:rsidP="00D91213">
      <w:pPr>
        <w:spacing w:after="0" w:line="252" w:lineRule="auto"/>
        <w:jc w:val="both"/>
        <w:outlineLvl w:val="0"/>
        <w:rPr>
          <w:rFonts w:cstheme="minorHAnsi"/>
          <w:b/>
          <w:i/>
          <w:u w:val="single"/>
        </w:rPr>
      </w:pPr>
      <w:r w:rsidRPr="00486B34">
        <w:rPr>
          <w:rFonts w:cstheme="minorHAnsi"/>
          <w:b/>
          <w:u w:val="single"/>
        </w:rPr>
        <w:t xml:space="preserve">ENVIRONNEMENT, </w:t>
      </w:r>
      <w:r w:rsidR="00B76785" w:rsidRPr="00486B34">
        <w:rPr>
          <w:rFonts w:cstheme="minorHAnsi"/>
          <w:b/>
          <w:u w:val="single"/>
        </w:rPr>
        <w:t xml:space="preserve">SANTÉ ET BIEN-ÊTRE / </w:t>
      </w:r>
      <w:r w:rsidR="00B76785" w:rsidRPr="00486B34">
        <w:rPr>
          <w:rFonts w:cstheme="minorHAnsi"/>
          <w:b/>
          <w:i/>
          <w:u w:val="single"/>
        </w:rPr>
        <w:t>HEALTH AND WELLNESS</w:t>
      </w:r>
    </w:p>
    <w:p w14:paraId="6B5B5560" w14:textId="77777777" w:rsidR="00B76785" w:rsidRPr="00486B34" w:rsidRDefault="00B76785" w:rsidP="00D91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14168112" w14:textId="77777777" w:rsidR="00B76785" w:rsidRPr="009955D3" w:rsidRDefault="00B76785" w:rsidP="00D91213">
      <w:pPr>
        <w:spacing w:after="0" w:line="252" w:lineRule="auto"/>
        <w:jc w:val="both"/>
        <w:outlineLvl w:val="0"/>
        <w:rPr>
          <w:rFonts w:cstheme="minorHAnsi"/>
          <w:b/>
          <w:i/>
          <w:u w:val="single"/>
        </w:rPr>
      </w:pPr>
      <w:r w:rsidRPr="009955D3">
        <w:rPr>
          <w:rFonts w:cstheme="minorHAnsi"/>
          <w:b/>
          <w:u w:val="single"/>
        </w:rPr>
        <w:t xml:space="preserve">LOISIRS ET CULTURE / </w:t>
      </w:r>
      <w:r w:rsidRPr="009955D3">
        <w:rPr>
          <w:rFonts w:cstheme="minorHAnsi"/>
          <w:b/>
          <w:i/>
          <w:u w:val="single"/>
        </w:rPr>
        <w:t>LEISURE AND CULTURE</w:t>
      </w:r>
    </w:p>
    <w:p w14:paraId="3E625719" w14:textId="77777777" w:rsidR="00B76785" w:rsidRPr="009955D3" w:rsidRDefault="00B76785" w:rsidP="00D91213">
      <w:pPr>
        <w:spacing w:after="0" w:line="252" w:lineRule="auto"/>
        <w:jc w:val="both"/>
        <w:outlineLvl w:val="0"/>
        <w:rPr>
          <w:rFonts w:cstheme="minorHAnsi"/>
        </w:rPr>
      </w:pPr>
    </w:p>
    <w:p w14:paraId="4C492E34" w14:textId="77777777" w:rsidR="0046403F" w:rsidRDefault="0046403F" w:rsidP="00D91213">
      <w:pPr>
        <w:spacing w:after="0" w:line="252" w:lineRule="auto"/>
        <w:jc w:val="both"/>
        <w:rPr>
          <w:b/>
          <w:u w:val="single"/>
        </w:rPr>
      </w:pPr>
      <w:r>
        <w:rPr>
          <w:b/>
          <w:u w:val="single"/>
        </w:rPr>
        <w:t>2023-06-277</w:t>
      </w:r>
      <w:r>
        <w:rPr>
          <w:b/>
          <w:u w:val="single"/>
        </w:rPr>
        <w:tab/>
      </w:r>
      <w:r w:rsidRPr="00E144DB">
        <w:rPr>
          <w:b/>
          <w:u w:val="single"/>
        </w:rPr>
        <w:t xml:space="preserve">Autorisation </w:t>
      </w:r>
      <w:r>
        <w:rPr>
          <w:b/>
          <w:u w:val="single"/>
        </w:rPr>
        <w:t>de</w:t>
      </w:r>
      <w:r w:rsidRPr="00E144DB">
        <w:rPr>
          <w:b/>
          <w:u w:val="single"/>
        </w:rPr>
        <w:t xml:space="preserve"> signer </w:t>
      </w:r>
      <w:bookmarkStart w:id="20" w:name="_Hlk129262172"/>
      <w:r>
        <w:rPr>
          <w:b/>
          <w:u w:val="single"/>
        </w:rPr>
        <w:t>un accord de subvention avec le ministre du Patrimoine canadien</w:t>
      </w:r>
    </w:p>
    <w:bookmarkEnd w:id="20"/>
    <w:p w14:paraId="2E7E4E4B" w14:textId="77777777" w:rsidR="0046403F" w:rsidRDefault="0046403F" w:rsidP="00D91213">
      <w:pPr>
        <w:spacing w:after="0" w:line="252" w:lineRule="auto"/>
        <w:jc w:val="both"/>
        <w:rPr>
          <w:b/>
          <w:u w:val="single"/>
        </w:rPr>
      </w:pPr>
    </w:p>
    <w:p w14:paraId="3E8E5F13" w14:textId="77777777" w:rsidR="0046403F" w:rsidRPr="0094165B" w:rsidRDefault="0046403F" w:rsidP="00D91213">
      <w:pPr>
        <w:spacing w:after="0" w:line="252" w:lineRule="auto"/>
        <w:jc w:val="both"/>
        <w:rPr>
          <w:b/>
          <w:i/>
          <w:iCs/>
          <w:u w:val="single"/>
          <w:lang w:val="en-CA"/>
        </w:rPr>
      </w:pPr>
      <w:r w:rsidRPr="0094165B">
        <w:rPr>
          <w:b/>
          <w:i/>
          <w:iCs/>
          <w:u w:val="single"/>
          <w:lang w:val="en-CA"/>
        </w:rPr>
        <w:t>2023-06-</w:t>
      </w:r>
      <w:r>
        <w:rPr>
          <w:b/>
          <w:i/>
          <w:iCs/>
          <w:u w:val="single"/>
          <w:lang w:val="en-CA"/>
        </w:rPr>
        <w:t>277</w:t>
      </w:r>
      <w:r w:rsidRPr="0094165B">
        <w:rPr>
          <w:b/>
          <w:i/>
          <w:iCs/>
          <w:u w:val="single"/>
          <w:lang w:val="en-CA"/>
        </w:rPr>
        <w:tab/>
        <w:t xml:space="preserve">Authorisation to sign </w:t>
      </w:r>
      <w:bookmarkStart w:id="21" w:name="_Hlk129263188"/>
      <w:r w:rsidRPr="0094165B">
        <w:rPr>
          <w:b/>
          <w:i/>
          <w:iCs/>
          <w:u w:val="single"/>
          <w:lang w:val="en-CA"/>
        </w:rPr>
        <w:t>a grant agreement with the Minister of Canadian Heritage</w:t>
      </w:r>
    </w:p>
    <w:bookmarkEnd w:id="21"/>
    <w:p w14:paraId="76E22ED8" w14:textId="77777777" w:rsidR="0046403F" w:rsidRPr="0094165B" w:rsidRDefault="0046403F" w:rsidP="00D91213">
      <w:pPr>
        <w:spacing w:after="0" w:line="252" w:lineRule="auto"/>
        <w:jc w:val="both"/>
        <w:rPr>
          <w:b/>
          <w:u w:val="single"/>
          <w:lang w:val="en-CA"/>
        </w:rPr>
      </w:pPr>
    </w:p>
    <w:p w14:paraId="5E2C1797" w14:textId="77777777" w:rsidR="0046403F" w:rsidRDefault="0046403F" w:rsidP="00D91213">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t xml:space="preserve">la Municipalité a présenté une demande </w:t>
      </w:r>
      <w:r w:rsidRPr="00A32BBE">
        <w:rPr>
          <w:rFonts w:asciiTheme="minorHAnsi" w:hAnsiTheme="minorHAnsi" w:cstheme="minorHAnsi"/>
          <w:sz w:val="22"/>
        </w:rPr>
        <w:t xml:space="preserve">de subvention au </w:t>
      </w:r>
      <w:r w:rsidRPr="004B4A19">
        <w:rPr>
          <w:rFonts w:asciiTheme="minorHAnsi" w:hAnsiTheme="minorHAnsi" w:cstheme="minorHAnsi"/>
          <w:sz w:val="22"/>
        </w:rPr>
        <w:t xml:space="preserve">programme </w:t>
      </w:r>
      <w:r>
        <w:rPr>
          <w:rFonts w:asciiTheme="minorHAnsi" w:hAnsiTheme="minorHAnsi" w:cstheme="minorHAnsi"/>
          <w:sz w:val="22"/>
        </w:rPr>
        <w:t>Le Canada en fête au Ministère du Patrimoine canadien;</w:t>
      </w:r>
    </w:p>
    <w:p w14:paraId="5C91F743" w14:textId="77777777" w:rsidR="0046403F" w:rsidRDefault="0046403F" w:rsidP="00D91213">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66C7A565" w14:textId="77777777" w:rsidR="0046403F" w:rsidRPr="001D745A" w:rsidRDefault="0046403F" w:rsidP="00D91213">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1D745A">
        <w:rPr>
          <w:rFonts w:asciiTheme="minorHAnsi" w:hAnsiTheme="minorHAnsi" w:cstheme="minorHAnsi"/>
          <w:i/>
          <w:sz w:val="22"/>
          <w:lang w:val="en-CA"/>
        </w:rPr>
        <w:t xml:space="preserve">WHEREAS </w:t>
      </w:r>
      <w:r w:rsidRPr="001D745A">
        <w:rPr>
          <w:rFonts w:asciiTheme="minorHAnsi" w:hAnsiTheme="minorHAnsi" w:cstheme="minorHAnsi"/>
          <w:i/>
          <w:sz w:val="22"/>
          <w:lang w:val="en-CA"/>
        </w:rPr>
        <w:tab/>
      </w:r>
      <w:r w:rsidRPr="0094165B">
        <w:rPr>
          <w:rFonts w:asciiTheme="minorHAnsi" w:hAnsiTheme="minorHAnsi" w:cstheme="minorHAnsi"/>
          <w:i/>
          <w:sz w:val="22"/>
          <w:lang w:val="en-CA"/>
        </w:rPr>
        <w:t>the Municipality has applied to the Department of Canadian Heritage for a Celebrate Canada grant;</w:t>
      </w:r>
    </w:p>
    <w:p w14:paraId="14210EA7" w14:textId="77777777" w:rsidR="0046403F" w:rsidRPr="001D745A" w:rsidRDefault="0046403F" w:rsidP="00D91213">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14:paraId="533BD2EA" w14:textId="77777777" w:rsidR="0046403F" w:rsidRDefault="0046403F" w:rsidP="00D91213">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sidRPr="000E2E2B">
        <w:rPr>
          <w:rFonts w:asciiTheme="minorHAnsi" w:hAnsiTheme="minorHAnsi" w:cstheme="minorHAnsi"/>
          <w:sz w:val="22"/>
        </w:rPr>
        <w:t xml:space="preserve">ATTENDU QUE </w:t>
      </w:r>
      <w:r>
        <w:rPr>
          <w:rFonts w:asciiTheme="minorHAnsi" w:hAnsiTheme="minorHAnsi" w:cstheme="minorHAnsi"/>
          <w:sz w:val="22"/>
        </w:rPr>
        <w:tab/>
        <w:t>le conseil municipal désire qu’un accord de subvention soit conclu entre la municipalité et Patrimoine canadien dans le cadre du programme Le Canada en fête, pour la réalisation de la fête de la Saint-Jean-Baptiste;</w:t>
      </w:r>
      <w:r w:rsidRPr="000E2E2B">
        <w:rPr>
          <w:rFonts w:asciiTheme="minorHAnsi" w:hAnsiTheme="minorHAnsi" w:cstheme="minorHAnsi"/>
          <w:sz w:val="22"/>
        </w:rPr>
        <w:t xml:space="preserve"> </w:t>
      </w:r>
    </w:p>
    <w:p w14:paraId="39174854" w14:textId="77777777" w:rsidR="0046403F" w:rsidRDefault="0046403F" w:rsidP="00D91213">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4D3E98E1" w14:textId="77777777" w:rsidR="0046403F" w:rsidRPr="006E0B22" w:rsidRDefault="0046403F" w:rsidP="00D91213">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r>
      <w:r>
        <w:rPr>
          <w:rFonts w:asciiTheme="minorHAnsi" w:hAnsiTheme="minorHAnsi" w:cstheme="minorHAnsi"/>
          <w:i/>
          <w:sz w:val="22"/>
          <w:lang w:val="en-CA"/>
        </w:rPr>
        <w:t>Municipal</w:t>
      </w:r>
      <w:r w:rsidRPr="00F36F52">
        <w:rPr>
          <w:rFonts w:asciiTheme="minorHAnsi" w:hAnsiTheme="minorHAnsi" w:cstheme="minorHAnsi"/>
          <w:i/>
          <w:sz w:val="22"/>
          <w:lang w:val="en-CA"/>
        </w:rPr>
        <w:t xml:space="preserve"> Council wants </w:t>
      </w:r>
      <w:r>
        <w:rPr>
          <w:rFonts w:asciiTheme="minorHAnsi" w:hAnsiTheme="minorHAnsi" w:cstheme="minorHAnsi"/>
          <w:i/>
          <w:sz w:val="22"/>
          <w:lang w:val="en-CA"/>
        </w:rPr>
        <w:t xml:space="preserve">That </w:t>
      </w:r>
      <w:r w:rsidRPr="00F36F52">
        <w:rPr>
          <w:rFonts w:asciiTheme="minorHAnsi" w:hAnsiTheme="minorHAnsi" w:cstheme="minorHAnsi"/>
          <w:i/>
          <w:sz w:val="22"/>
          <w:lang w:val="en-CA"/>
        </w:rPr>
        <w:t xml:space="preserve">a grant agreement </w:t>
      </w:r>
      <w:r>
        <w:rPr>
          <w:rFonts w:asciiTheme="minorHAnsi" w:hAnsiTheme="minorHAnsi" w:cstheme="minorHAnsi"/>
          <w:i/>
          <w:sz w:val="22"/>
          <w:lang w:val="en-CA"/>
        </w:rPr>
        <w:t xml:space="preserve">be concluded </w:t>
      </w:r>
      <w:r w:rsidRPr="00F36F52">
        <w:rPr>
          <w:rFonts w:asciiTheme="minorHAnsi" w:hAnsiTheme="minorHAnsi" w:cstheme="minorHAnsi"/>
          <w:i/>
          <w:sz w:val="22"/>
          <w:lang w:val="en-CA"/>
        </w:rPr>
        <w:t>between the municipality and Canadian Heritage</w:t>
      </w:r>
      <w:r>
        <w:rPr>
          <w:rFonts w:asciiTheme="minorHAnsi" w:hAnsiTheme="minorHAnsi" w:cstheme="minorHAnsi"/>
          <w:i/>
          <w:sz w:val="22"/>
          <w:lang w:val="en-CA"/>
        </w:rPr>
        <w:t>,</w:t>
      </w:r>
      <w:r w:rsidRPr="00F36F52">
        <w:rPr>
          <w:rFonts w:asciiTheme="minorHAnsi" w:hAnsiTheme="minorHAnsi" w:cstheme="minorHAnsi"/>
          <w:i/>
          <w:sz w:val="22"/>
          <w:lang w:val="en-CA"/>
        </w:rPr>
        <w:t xml:space="preserve"> as part of the Celebrate Canada program for the Saint-Jean-Baptiste Day;</w:t>
      </w:r>
    </w:p>
    <w:p w14:paraId="757BCBD2" w14:textId="77777777" w:rsidR="0046403F" w:rsidRPr="006E0B22" w:rsidRDefault="0046403F" w:rsidP="00D91213">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14:paraId="2947408F" w14:textId="77777777" w:rsidR="0046403F" w:rsidRDefault="0046403F" w:rsidP="00D91213">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ATTENDU QUE</w:t>
      </w:r>
      <w:r>
        <w:rPr>
          <w:rFonts w:asciiTheme="minorHAnsi" w:hAnsiTheme="minorHAnsi" w:cstheme="minorHAnsi"/>
          <w:sz w:val="22"/>
        </w:rPr>
        <w:tab/>
        <w:t>la municipalité a demandé l’autorisation au gouvernement du Québec pour pouvoir conclure l’accord de subvention;</w:t>
      </w:r>
    </w:p>
    <w:p w14:paraId="2D847ECC" w14:textId="77777777" w:rsidR="0046403F" w:rsidRDefault="0046403F" w:rsidP="00D91213">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4F013193" w14:textId="77777777" w:rsidR="0046403F" w:rsidRDefault="0046403F" w:rsidP="00D91213">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6E0B22">
        <w:rPr>
          <w:rFonts w:asciiTheme="minorHAnsi" w:hAnsiTheme="minorHAnsi" w:cstheme="minorHAnsi"/>
          <w:i/>
          <w:sz w:val="22"/>
          <w:lang w:val="en-CA"/>
        </w:rPr>
        <w:t xml:space="preserve">WHEREAS </w:t>
      </w:r>
      <w:r w:rsidRPr="006E0B22">
        <w:rPr>
          <w:rFonts w:asciiTheme="minorHAnsi" w:hAnsiTheme="minorHAnsi" w:cstheme="minorHAnsi"/>
          <w:i/>
          <w:sz w:val="22"/>
          <w:lang w:val="en-CA"/>
        </w:rPr>
        <w:tab/>
      </w:r>
      <w:r w:rsidRPr="00ED6FD5">
        <w:rPr>
          <w:rFonts w:asciiTheme="minorHAnsi" w:hAnsiTheme="minorHAnsi" w:cstheme="minorHAnsi"/>
          <w:i/>
          <w:sz w:val="22"/>
          <w:lang w:val="en-CA"/>
        </w:rPr>
        <w:t xml:space="preserve">the municipality has requested authorization from the Government of Quebec to </w:t>
      </w:r>
      <w:r>
        <w:rPr>
          <w:rFonts w:asciiTheme="minorHAnsi" w:hAnsiTheme="minorHAnsi" w:cstheme="minorHAnsi"/>
          <w:i/>
          <w:sz w:val="22"/>
          <w:lang w:val="en-CA"/>
        </w:rPr>
        <w:t>conclude</w:t>
      </w:r>
      <w:r w:rsidRPr="00ED6FD5">
        <w:rPr>
          <w:rFonts w:asciiTheme="minorHAnsi" w:hAnsiTheme="minorHAnsi" w:cstheme="minorHAnsi"/>
          <w:i/>
          <w:sz w:val="22"/>
          <w:lang w:val="en-CA"/>
        </w:rPr>
        <w:t xml:space="preserve"> the grant agreement;</w:t>
      </w:r>
    </w:p>
    <w:p w14:paraId="7BD7A998" w14:textId="77777777" w:rsidR="0046403F" w:rsidRPr="006E0B22" w:rsidRDefault="0046403F" w:rsidP="00D91213">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p>
    <w:p w14:paraId="1B921A37" w14:textId="77777777" w:rsidR="0046403F" w:rsidRDefault="0046403F" w:rsidP="00D91213">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ATTENDU QUE</w:t>
      </w:r>
      <w:r>
        <w:rPr>
          <w:rFonts w:asciiTheme="minorHAnsi" w:hAnsiTheme="minorHAnsi" w:cstheme="minorHAnsi"/>
          <w:sz w:val="22"/>
        </w:rPr>
        <w:tab/>
        <w:t>la municipalité a obtenu la confirmation du Ministère des Affaires municipales et de l’Habitation que l’exclusion du décret 1520-2021 est applicable;</w:t>
      </w:r>
    </w:p>
    <w:p w14:paraId="4F047C55" w14:textId="77777777" w:rsidR="0046403F" w:rsidRDefault="0046403F" w:rsidP="00D91213">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7A22A63D" w14:textId="77777777" w:rsidR="0046403F" w:rsidRPr="00ED6FD5" w:rsidRDefault="0046403F" w:rsidP="00D91213">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ED6FD5">
        <w:rPr>
          <w:rFonts w:asciiTheme="minorHAnsi" w:hAnsiTheme="minorHAnsi" w:cstheme="minorHAnsi"/>
          <w:i/>
          <w:sz w:val="22"/>
          <w:lang w:val="en-CA"/>
        </w:rPr>
        <w:t xml:space="preserve">WHEREAS </w:t>
      </w:r>
      <w:r w:rsidRPr="00ED6FD5">
        <w:rPr>
          <w:rFonts w:asciiTheme="minorHAnsi" w:hAnsiTheme="minorHAnsi" w:cstheme="minorHAnsi"/>
          <w:i/>
          <w:sz w:val="22"/>
          <w:lang w:val="en-CA"/>
        </w:rPr>
        <w:tab/>
        <w:t>the municipality has obtained confirmation from the Ministry of Municipal Affairs and Housing that the exclusion of decree 1520-2021 is applicable;</w:t>
      </w:r>
    </w:p>
    <w:p w14:paraId="1E505871" w14:textId="77777777" w:rsidR="0046403F" w:rsidRPr="00ED6FD5" w:rsidRDefault="0046403F" w:rsidP="00D91213">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14:paraId="0B5D9848" w14:textId="77777777" w:rsidR="0046403F" w:rsidRDefault="0046403F" w:rsidP="00D91213">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ATTENDU QUE</w:t>
      </w:r>
      <w:r>
        <w:rPr>
          <w:rFonts w:asciiTheme="minorHAnsi" w:hAnsiTheme="minorHAnsi" w:cstheme="minorHAnsi"/>
          <w:sz w:val="22"/>
        </w:rPr>
        <w:tab/>
        <w:t>le Maire, M. Tom Arnold, et autorisé à conclure l’accord au nom de la municipalité;</w:t>
      </w:r>
    </w:p>
    <w:p w14:paraId="7E0E5227" w14:textId="77777777" w:rsidR="0046403F" w:rsidRDefault="0046403F" w:rsidP="00D91213">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p>
    <w:p w14:paraId="06728AD9" w14:textId="77777777" w:rsidR="0046403F" w:rsidRPr="00C46FE5" w:rsidRDefault="0046403F" w:rsidP="00D91213">
      <w:pPr>
        <w:pStyle w:val="PrformatHTML"/>
        <w:tabs>
          <w:tab w:val="clear" w:pos="916"/>
          <w:tab w:val="clear" w:pos="1832"/>
          <w:tab w:val="left" w:pos="2268"/>
        </w:tabs>
        <w:spacing w:line="252" w:lineRule="auto"/>
        <w:ind w:left="2268" w:hanging="2268"/>
        <w:jc w:val="both"/>
        <w:rPr>
          <w:rFonts w:asciiTheme="minorHAnsi" w:hAnsiTheme="minorHAnsi" w:cstheme="minorHAnsi"/>
          <w:i/>
          <w:sz w:val="22"/>
          <w:lang w:val="en-CA"/>
        </w:rPr>
      </w:pPr>
      <w:r w:rsidRPr="00C46FE5">
        <w:rPr>
          <w:rFonts w:asciiTheme="minorHAnsi" w:hAnsiTheme="minorHAnsi" w:cstheme="minorHAnsi"/>
          <w:i/>
          <w:sz w:val="22"/>
          <w:lang w:val="en-CA"/>
        </w:rPr>
        <w:t xml:space="preserve">WHEREAS </w:t>
      </w:r>
      <w:r w:rsidRPr="00C46FE5">
        <w:rPr>
          <w:rFonts w:asciiTheme="minorHAnsi" w:hAnsiTheme="minorHAnsi" w:cstheme="minorHAnsi"/>
          <w:i/>
          <w:sz w:val="22"/>
          <w:lang w:val="en-CA"/>
        </w:rPr>
        <w:tab/>
        <w:t xml:space="preserve">the Mayor, Mr. Tom Arnold, is authorized to </w:t>
      </w:r>
      <w:r>
        <w:rPr>
          <w:rFonts w:asciiTheme="minorHAnsi" w:hAnsiTheme="minorHAnsi" w:cstheme="minorHAnsi"/>
          <w:i/>
          <w:sz w:val="22"/>
          <w:lang w:val="en-CA"/>
        </w:rPr>
        <w:t>conclude</w:t>
      </w:r>
      <w:r w:rsidRPr="00C46FE5">
        <w:rPr>
          <w:rFonts w:asciiTheme="minorHAnsi" w:hAnsiTheme="minorHAnsi" w:cstheme="minorHAnsi"/>
          <w:i/>
          <w:sz w:val="22"/>
          <w:lang w:val="en-CA"/>
        </w:rPr>
        <w:t xml:space="preserve"> the agreement on behalf of the municipality;</w:t>
      </w:r>
    </w:p>
    <w:p w14:paraId="734550DD" w14:textId="77777777" w:rsidR="0046403F" w:rsidRPr="00794FC1" w:rsidRDefault="0046403F" w:rsidP="00D91213">
      <w:pPr>
        <w:pStyle w:val="PrformatHTML"/>
        <w:tabs>
          <w:tab w:val="clear" w:pos="916"/>
          <w:tab w:val="clear" w:pos="1832"/>
          <w:tab w:val="left" w:pos="2268"/>
        </w:tabs>
        <w:spacing w:line="252" w:lineRule="auto"/>
        <w:ind w:left="2268" w:hanging="2268"/>
        <w:jc w:val="both"/>
        <w:rPr>
          <w:rFonts w:asciiTheme="minorHAnsi" w:hAnsiTheme="minorHAnsi" w:cstheme="minorHAnsi"/>
          <w:sz w:val="22"/>
          <w:lang w:val="en-CA"/>
        </w:rPr>
      </w:pPr>
    </w:p>
    <w:p w14:paraId="453C2AAB" w14:textId="77777777" w:rsidR="0046403F" w:rsidRDefault="0046403F" w:rsidP="00D91213">
      <w:pPr>
        <w:pStyle w:val="PrformatHTML"/>
        <w:tabs>
          <w:tab w:val="clear" w:pos="916"/>
          <w:tab w:val="clear" w:pos="1832"/>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EN CONSÉQUENCE</w:t>
      </w:r>
      <w:r>
        <w:rPr>
          <w:rFonts w:asciiTheme="minorHAnsi" w:hAnsiTheme="minorHAnsi" w:cstheme="minorHAnsi"/>
          <w:sz w:val="22"/>
        </w:rPr>
        <w:tab/>
        <w:t>il est proposé par le conseiller Denis Fillion et résolu que le Maire soit autorisé à signer l’accord de subvention avec le ministre du Patrimoine canadien pour le programme Le Canada en fête.</w:t>
      </w:r>
    </w:p>
    <w:p w14:paraId="303DA9AE" w14:textId="77777777" w:rsidR="0046403F" w:rsidRPr="006E0B22" w:rsidRDefault="0046403F" w:rsidP="00D91213">
      <w:pPr>
        <w:pStyle w:val="PrformatHTML"/>
        <w:tabs>
          <w:tab w:val="clear" w:pos="916"/>
          <w:tab w:val="clear" w:pos="1832"/>
          <w:tab w:val="clear" w:pos="2748"/>
          <w:tab w:val="clear" w:pos="3664"/>
          <w:tab w:val="clear" w:pos="4580"/>
          <w:tab w:val="clear" w:pos="6412"/>
          <w:tab w:val="clear" w:pos="7328"/>
          <w:tab w:val="clear" w:pos="8244"/>
          <w:tab w:val="clear" w:pos="9160"/>
          <w:tab w:val="clear" w:pos="10076"/>
          <w:tab w:val="clear" w:pos="10992"/>
          <w:tab w:val="clear" w:pos="11908"/>
          <w:tab w:val="clear" w:pos="12824"/>
          <w:tab w:val="clear" w:pos="13740"/>
          <w:tab w:val="clear" w:pos="14656"/>
        </w:tabs>
        <w:spacing w:line="252" w:lineRule="auto"/>
        <w:ind w:left="2268" w:hanging="2268"/>
        <w:jc w:val="both"/>
        <w:rPr>
          <w:rFonts w:asciiTheme="minorHAnsi" w:hAnsiTheme="minorHAnsi" w:cstheme="minorHAnsi"/>
          <w:sz w:val="22"/>
          <w:szCs w:val="22"/>
        </w:rPr>
      </w:pPr>
    </w:p>
    <w:p w14:paraId="48A33D98" w14:textId="77777777" w:rsidR="0046403F" w:rsidRPr="00857C1C" w:rsidRDefault="0046403F" w:rsidP="00D91213">
      <w:pPr>
        <w:pStyle w:val="PrformatHTML"/>
        <w:tabs>
          <w:tab w:val="clear" w:pos="916"/>
          <w:tab w:val="clear" w:pos="1832"/>
          <w:tab w:val="left" w:pos="2268"/>
        </w:tabs>
        <w:spacing w:line="252" w:lineRule="auto"/>
        <w:ind w:left="2268" w:hanging="2268"/>
        <w:jc w:val="both"/>
        <w:rPr>
          <w:lang w:val="en-CA"/>
        </w:rPr>
      </w:pPr>
      <w:r w:rsidRPr="00541A28">
        <w:rPr>
          <w:rFonts w:asciiTheme="minorHAnsi" w:hAnsiTheme="minorHAnsi" w:cstheme="minorHAnsi"/>
          <w:i/>
          <w:color w:val="000000"/>
          <w:sz w:val="22"/>
          <w:szCs w:val="22"/>
          <w:lang w:val="en-CA"/>
        </w:rPr>
        <w:t xml:space="preserve">THEREFORE </w:t>
      </w:r>
      <w:r w:rsidRPr="00541A28">
        <w:rPr>
          <w:rFonts w:asciiTheme="minorHAnsi" w:hAnsiTheme="minorHAnsi" w:cstheme="minorHAnsi"/>
          <w:i/>
          <w:color w:val="000000"/>
          <w:sz w:val="22"/>
          <w:szCs w:val="22"/>
          <w:lang w:val="en-CA"/>
        </w:rPr>
        <w:tab/>
        <w:t xml:space="preserve">it is proposed by </w:t>
      </w:r>
      <w:r>
        <w:rPr>
          <w:rFonts w:asciiTheme="minorHAnsi" w:hAnsiTheme="minorHAnsi" w:cstheme="minorHAnsi"/>
          <w:i/>
          <w:color w:val="000000"/>
          <w:sz w:val="22"/>
          <w:szCs w:val="22"/>
          <w:lang w:val="en-CA"/>
        </w:rPr>
        <w:t>Councillor Denis Fillion</w:t>
      </w:r>
      <w:r w:rsidRPr="00541A28">
        <w:rPr>
          <w:rFonts w:asciiTheme="minorHAnsi" w:hAnsiTheme="minorHAnsi" w:cstheme="minorHAnsi"/>
          <w:i/>
          <w:color w:val="000000"/>
          <w:sz w:val="22"/>
          <w:szCs w:val="22"/>
          <w:lang w:val="en-CA"/>
        </w:rPr>
        <w:t xml:space="preserve"> and </w:t>
      </w:r>
      <w:r w:rsidRPr="00C46FE5">
        <w:rPr>
          <w:rFonts w:asciiTheme="minorHAnsi" w:hAnsiTheme="minorHAnsi" w:cstheme="minorHAnsi"/>
          <w:i/>
          <w:color w:val="000000"/>
          <w:sz w:val="22"/>
          <w:szCs w:val="22"/>
          <w:lang w:val="en-CA"/>
        </w:rPr>
        <w:t>resolved that the Mayor be authorized to sign the grant agreement with the Minister of Canadian Heritage for the Celebrate Canada program.</w:t>
      </w:r>
    </w:p>
    <w:p w14:paraId="5270E751" w14:textId="77777777" w:rsidR="0046403F" w:rsidRDefault="0046403F" w:rsidP="00D91213">
      <w:pPr>
        <w:spacing w:after="0" w:line="252" w:lineRule="auto"/>
        <w:jc w:val="right"/>
        <w:rPr>
          <w:rFonts w:cstheme="minorHAnsi"/>
        </w:rPr>
      </w:pPr>
    </w:p>
    <w:p w14:paraId="32A3A105" w14:textId="189CCCFE" w:rsidR="004B7B3A" w:rsidRPr="009955D3" w:rsidRDefault="004B7B3A" w:rsidP="00D91213">
      <w:pPr>
        <w:spacing w:after="0" w:line="252" w:lineRule="auto"/>
        <w:jc w:val="right"/>
        <w:rPr>
          <w:rFonts w:cstheme="minorHAnsi"/>
        </w:rPr>
      </w:pPr>
      <w:r w:rsidRPr="009955D3">
        <w:rPr>
          <w:rFonts w:cstheme="minorHAnsi"/>
        </w:rPr>
        <w:t>Adopté à l’unanimité des conseillers</w:t>
      </w:r>
    </w:p>
    <w:p w14:paraId="4A6517DB" w14:textId="77777777" w:rsidR="004B7B3A" w:rsidRPr="009955D3" w:rsidRDefault="004B7B3A" w:rsidP="00D91213">
      <w:pPr>
        <w:spacing w:after="0" w:line="252" w:lineRule="auto"/>
        <w:jc w:val="right"/>
        <w:rPr>
          <w:rFonts w:cstheme="minorHAnsi"/>
          <w:i/>
        </w:rPr>
      </w:pPr>
      <w:r w:rsidRPr="009955D3">
        <w:rPr>
          <w:rFonts w:cstheme="minorHAnsi"/>
          <w:i/>
        </w:rPr>
        <w:t>Adopted unanimously by councillors</w:t>
      </w:r>
    </w:p>
    <w:p w14:paraId="34AF4FCB" w14:textId="77777777" w:rsidR="00FD6444" w:rsidRPr="009955D3" w:rsidRDefault="00FD6444" w:rsidP="00D91213">
      <w:pPr>
        <w:spacing w:after="0" w:line="252" w:lineRule="auto"/>
        <w:jc w:val="both"/>
        <w:outlineLvl w:val="0"/>
        <w:rPr>
          <w:rFonts w:cstheme="minorHAnsi"/>
          <w:lang w:val="en-CA"/>
        </w:rPr>
      </w:pPr>
    </w:p>
    <w:p w14:paraId="4494E208" w14:textId="77777777" w:rsidR="00B76785" w:rsidRPr="009955D3" w:rsidRDefault="00D673D1" w:rsidP="00D91213">
      <w:pPr>
        <w:spacing w:after="0" w:line="252" w:lineRule="auto"/>
        <w:jc w:val="both"/>
        <w:outlineLvl w:val="0"/>
        <w:rPr>
          <w:rFonts w:cstheme="minorHAnsi"/>
          <w:b/>
          <w:u w:val="single"/>
        </w:rPr>
      </w:pPr>
      <w:r w:rsidRPr="009955D3">
        <w:rPr>
          <w:rFonts w:cstheme="minorHAnsi"/>
          <w:b/>
          <w:u w:val="single"/>
        </w:rPr>
        <w:t xml:space="preserve">CORRESPONDANCE ET </w:t>
      </w:r>
      <w:r w:rsidR="00B76785" w:rsidRPr="009955D3">
        <w:rPr>
          <w:rFonts w:cstheme="minorHAnsi"/>
          <w:b/>
          <w:u w:val="single"/>
        </w:rPr>
        <w:t xml:space="preserve">AFFAIRES NOUVELLES / </w:t>
      </w:r>
      <w:r w:rsidRPr="009955D3">
        <w:rPr>
          <w:rFonts w:cstheme="minorHAnsi"/>
          <w:b/>
          <w:u w:val="single"/>
        </w:rPr>
        <w:t xml:space="preserve">CORRESPONDENCE AND </w:t>
      </w:r>
      <w:r w:rsidR="005C1348" w:rsidRPr="009955D3">
        <w:rPr>
          <w:rFonts w:cstheme="minorHAnsi"/>
          <w:b/>
          <w:i/>
          <w:u w:val="single"/>
        </w:rPr>
        <w:t>NEW BUSINESS</w:t>
      </w:r>
    </w:p>
    <w:p w14:paraId="1EB02B18" w14:textId="77777777" w:rsidR="00B76785" w:rsidRPr="009955D3" w:rsidRDefault="00B76785" w:rsidP="00D91213">
      <w:pPr>
        <w:spacing w:after="0" w:line="252" w:lineRule="auto"/>
        <w:jc w:val="both"/>
        <w:rPr>
          <w:rFonts w:eastAsia="Times New Roman" w:cstheme="minorHAnsi"/>
          <w:color w:val="000000"/>
          <w:lang w:eastAsia="fr-CA"/>
        </w:rPr>
      </w:pPr>
    </w:p>
    <w:p w14:paraId="57088F71" w14:textId="77777777" w:rsidR="008A4DF5" w:rsidRPr="00AE737B" w:rsidRDefault="008A4DF5" w:rsidP="00D91213">
      <w:pPr>
        <w:spacing w:line="252" w:lineRule="auto"/>
        <w:jc w:val="both"/>
        <w:rPr>
          <w:b/>
          <w:color w:val="000000"/>
          <w:u w:val="single"/>
          <w:lang w:val="en-CA"/>
        </w:rPr>
      </w:pPr>
      <w:r>
        <w:rPr>
          <w:b/>
          <w:color w:val="000000"/>
          <w:u w:val="single"/>
          <w:lang w:val="en-CA"/>
        </w:rPr>
        <w:t>2023-06-278</w:t>
      </w:r>
      <w:r w:rsidRPr="00AE737B">
        <w:rPr>
          <w:b/>
          <w:color w:val="000000"/>
          <w:u w:val="single"/>
          <w:lang w:val="en-CA"/>
        </w:rPr>
        <w:tab/>
        <w:t>Autorisation de passage BIG RED GRAVEL RUN</w:t>
      </w:r>
    </w:p>
    <w:p w14:paraId="7E73C614" w14:textId="77777777" w:rsidR="008A4DF5" w:rsidRPr="00AE737B" w:rsidRDefault="008A4DF5" w:rsidP="00D91213">
      <w:pPr>
        <w:spacing w:line="252" w:lineRule="auto"/>
        <w:jc w:val="both"/>
        <w:rPr>
          <w:b/>
          <w:i/>
          <w:color w:val="000000"/>
          <w:u w:val="single"/>
          <w:lang w:val="en-CA"/>
        </w:rPr>
      </w:pPr>
      <w:r>
        <w:rPr>
          <w:b/>
          <w:i/>
          <w:color w:val="000000"/>
          <w:u w:val="single"/>
          <w:lang w:val="en-CA"/>
        </w:rPr>
        <w:t>2023-06-278</w:t>
      </w:r>
      <w:r w:rsidRPr="00AE737B">
        <w:rPr>
          <w:b/>
          <w:i/>
          <w:color w:val="000000"/>
          <w:u w:val="single"/>
          <w:lang w:val="en-CA"/>
        </w:rPr>
        <w:tab/>
        <w:t>Passage authorization for the BIG RED GRAVEL RUN</w:t>
      </w:r>
    </w:p>
    <w:p w14:paraId="3A82D9EA" w14:textId="77777777" w:rsidR="008A4DF5" w:rsidRPr="00AE737B" w:rsidRDefault="008A4DF5" w:rsidP="00D91213">
      <w:pPr>
        <w:tabs>
          <w:tab w:val="left" w:pos="2268"/>
        </w:tabs>
        <w:spacing w:line="252" w:lineRule="auto"/>
        <w:ind w:left="2268" w:hanging="2268"/>
        <w:jc w:val="both"/>
        <w:rPr>
          <w:color w:val="000000"/>
        </w:rPr>
      </w:pPr>
      <w:r w:rsidRPr="00AE737B">
        <w:rPr>
          <w:color w:val="000000"/>
        </w:rPr>
        <w:t>CONSIDÉRANT QUE</w:t>
      </w:r>
      <w:r w:rsidRPr="00AE737B">
        <w:rPr>
          <w:color w:val="000000"/>
        </w:rPr>
        <w:tab/>
        <w:t>le BIG RED GRAVEL RUN organise une randonnée annuelle à vélo le long de la rivière Rouge;</w:t>
      </w:r>
    </w:p>
    <w:p w14:paraId="48EEA82B" w14:textId="77777777" w:rsidR="008A4DF5" w:rsidRPr="00AE737B" w:rsidRDefault="008A4DF5" w:rsidP="00D91213">
      <w:pPr>
        <w:tabs>
          <w:tab w:val="left" w:pos="2268"/>
        </w:tabs>
        <w:spacing w:line="252" w:lineRule="auto"/>
        <w:ind w:left="2268" w:hanging="2268"/>
        <w:jc w:val="both"/>
        <w:rPr>
          <w:i/>
          <w:color w:val="000000"/>
          <w:lang w:val="en-CA"/>
        </w:rPr>
      </w:pPr>
      <w:r w:rsidRPr="00AE737B">
        <w:rPr>
          <w:i/>
          <w:color w:val="000000"/>
          <w:lang w:val="en-CA"/>
        </w:rPr>
        <w:t xml:space="preserve">WHEREAS </w:t>
      </w:r>
      <w:r w:rsidRPr="00AE737B">
        <w:rPr>
          <w:i/>
          <w:color w:val="000000"/>
          <w:lang w:val="en-CA"/>
        </w:rPr>
        <w:tab/>
        <w:t>the BIG RED GRAVEL RUN organizes a</w:t>
      </w:r>
      <w:r>
        <w:rPr>
          <w:i/>
          <w:color w:val="000000"/>
          <w:lang w:val="en-CA"/>
        </w:rPr>
        <w:t>n annual bike ride along the Rouge</w:t>
      </w:r>
      <w:r w:rsidRPr="00AE737B">
        <w:rPr>
          <w:i/>
          <w:color w:val="000000"/>
          <w:lang w:val="en-CA"/>
        </w:rPr>
        <w:t xml:space="preserve"> River;</w:t>
      </w:r>
    </w:p>
    <w:p w14:paraId="06B66260" w14:textId="77777777" w:rsidR="008A4DF5" w:rsidRPr="00DB0071" w:rsidRDefault="008A4DF5" w:rsidP="00D91213">
      <w:pPr>
        <w:tabs>
          <w:tab w:val="left" w:pos="2268"/>
        </w:tabs>
        <w:spacing w:line="252" w:lineRule="auto"/>
        <w:ind w:left="2268" w:hanging="2268"/>
        <w:jc w:val="both"/>
        <w:rPr>
          <w:color w:val="000000"/>
        </w:rPr>
      </w:pPr>
      <w:r w:rsidRPr="00AE737B">
        <w:rPr>
          <w:color w:val="000000"/>
        </w:rPr>
        <w:t>CONSIDÉRANT QUE</w:t>
      </w:r>
      <w:r w:rsidRPr="00AE737B">
        <w:rPr>
          <w:color w:val="000000"/>
        </w:rPr>
        <w:tab/>
        <w:t xml:space="preserve">le BIG RED GRAVEL RUN a une politique d'événement 'sans-traces' (produits </w:t>
      </w:r>
      <w:r w:rsidRPr="00DB0071">
        <w:rPr>
          <w:color w:val="000000"/>
        </w:rPr>
        <w:t>biodégradables, recyclage et compostage);</w:t>
      </w:r>
    </w:p>
    <w:p w14:paraId="1DE8ADCE" w14:textId="77777777" w:rsidR="008A4DF5" w:rsidRPr="00AE737B" w:rsidRDefault="008A4DF5" w:rsidP="00D91213">
      <w:pPr>
        <w:tabs>
          <w:tab w:val="left" w:pos="2268"/>
        </w:tabs>
        <w:spacing w:line="252" w:lineRule="auto"/>
        <w:ind w:left="2268" w:hanging="2268"/>
        <w:jc w:val="both"/>
        <w:rPr>
          <w:i/>
          <w:color w:val="000000"/>
          <w:lang w:val="en-CA"/>
        </w:rPr>
      </w:pPr>
      <w:r w:rsidRPr="00AE737B">
        <w:rPr>
          <w:i/>
          <w:color w:val="000000"/>
          <w:lang w:val="en-CA"/>
        </w:rPr>
        <w:t xml:space="preserve">WHEREAS </w:t>
      </w:r>
      <w:r>
        <w:rPr>
          <w:i/>
          <w:color w:val="000000"/>
          <w:lang w:val="en-CA"/>
        </w:rPr>
        <w:tab/>
      </w:r>
      <w:r w:rsidRPr="00AE737B">
        <w:rPr>
          <w:i/>
          <w:color w:val="000000"/>
          <w:lang w:val="en-CA"/>
        </w:rPr>
        <w:t>BIG RED GRAVEL RUN has a 'no-trace' event policy (biodegradable products, recycling and composting);</w:t>
      </w:r>
    </w:p>
    <w:p w14:paraId="026082C5" w14:textId="77777777" w:rsidR="008A4DF5" w:rsidRPr="00AE737B" w:rsidRDefault="008A4DF5" w:rsidP="00D91213">
      <w:pPr>
        <w:tabs>
          <w:tab w:val="left" w:pos="2268"/>
        </w:tabs>
        <w:spacing w:line="252" w:lineRule="auto"/>
        <w:ind w:left="2268" w:hanging="2268"/>
        <w:jc w:val="both"/>
        <w:rPr>
          <w:color w:val="000000"/>
        </w:rPr>
      </w:pPr>
      <w:r w:rsidRPr="00AE737B">
        <w:rPr>
          <w:color w:val="000000"/>
        </w:rPr>
        <w:t>CONSIDÉRANT QU’</w:t>
      </w:r>
      <w:r w:rsidRPr="00AE737B">
        <w:rPr>
          <w:color w:val="000000"/>
        </w:rPr>
        <w:tab/>
        <w:t>une demande d’autorisation de passage</w:t>
      </w:r>
      <w:r>
        <w:rPr>
          <w:color w:val="000000"/>
        </w:rPr>
        <w:t xml:space="preserve"> et de présence de pompiers</w:t>
      </w:r>
      <w:r w:rsidRPr="00AE737B">
        <w:rPr>
          <w:color w:val="000000"/>
        </w:rPr>
        <w:t xml:space="preserve"> a été faite par le comité organisateur du BIG RED GRAVEL RUN;</w:t>
      </w:r>
    </w:p>
    <w:p w14:paraId="4B856541" w14:textId="77777777" w:rsidR="008A4DF5" w:rsidRPr="00AE737B" w:rsidRDefault="008A4DF5" w:rsidP="00D91213">
      <w:pPr>
        <w:tabs>
          <w:tab w:val="left" w:pos="2268"/>
        </w:tabs>
        <w:spacing w:line="252" w:lineRule="auto"/>
        <w:ind w:left="2268" w:hanging="2268"/>
        <w:jc w:val="both"/>
        <w:rPr>
          <w:i/>
          <w:color w:val="000000"/>
          <w:lang w:val="en-CA"/>
        </w:rPr>
      </w:pPr>
      <w:r w:rsidRPr="00AE737B">
        <w:rPr>
          <w:i/>
          <w:color w:val="000000"/>
          <w:lang w:val="en-CA"/>
        </w:rPr>
        <w:t>WHEREAS</w:t>
      </w:r>
      <w:r w:rsidRPr="00AE737B">
        <w:rPr>
          <w:i/>
          <w:color w:val="000000"/>
          <w:lang w:val="en-CA"/>
        </w:rPr>
        <w:tab/>
      </w:r>
      <w:r w:rsidRPr="003F2366">
        <w:rPr>
          <w:i/>
          <w:color w:val="000000"/>
          <w:lang w:val="en-CA"/>
        </w:rPr>
        <w:t xml:space="preserve">a request for authorization to pass and the presence of firefighters </w:t>
      </w:r>
      <w:r w:rsidRPr="00AE737B">
        <w:rPr>
          <w:i/>
          <w:color w:val="000000"/>
          <w:lang w:val="en-CA"/>
        </w:rPr>
        <w:t>was made by the BIG RED GRAVEL RUN organizing committee;</w:t>
      </w:r>
    </w:p>
    <w:p w14:paraId="578A5677" w14:textId="77777777" w:rsidR="008A4DF5" w:rsidRPr="00AE737B" w:rsidRDefault="008A4DF5" w:rsidP="00D91213">
      <w:pPr>
        <w:tabs>
          <w:tab w:val="left" w:pos="2268"/>
        </w:tabs>
        <w:spacing w:line="252" w:lineRule="auto"/>
        <w:ind w:left="2268" w:hanging="2268"/>
        <w:jc w:val="both"/>
        <w:rPr>
          <w:color w:val="000000"/>
        </w:rPr>
      </w:pPr>
      <w:r w:rsidRPr="00AE737B">
        <w:rPr>
          <w:color w:val="000000"/>
        </w:rPr>
        <w:t>CONSIDÉRANT QUE</w:t>
      </w:r>
      <w:r w:rsidRPr="00AE737B">
        <w:rPr>
          <w:color w:val="000000"/>
        </w:rPr>
        <w:tab/>
        <w:t>le BIG RED GRAVEL RUN emprunt</w:t>
      </w:r>
      <w:r>
        <w:rPr>
          <w:color w:val="000000"/>
        </w:rPr>
        <w:t>era les rues de la municipalité le 12 août 2023,</w:t>
      </w:r>
      <w:r w:rsidRPr="00AE737B">
        <w:rPr>
          <w:color w:val="000000"/>
        </w:rPr>
        <w:t xml:space="preserve"> à l’occasion de cet événement;</w:t>
      </w:r>
    </w:p>
    <w:p w14:paraId="7123FAA1" w14:textId="77777777" w:rsidR="008A4DF5" w:rsidRDefault="008A4DF5" w:rsidP="00D91213">
      <w:pPr>
        <w:tabs>
          <w:tab w:val="left" w:pos="2268"/>
        </w:tabs>
        <w:spacing w:line="252" w:lineRule="auto"/>
        <w:ind w:left="2268" w:hanging="2268"/>
        <w:jc w:val="both"/>
        <w:rPr>
          <w:i/>
          <w:color w:val="000000"/>
          <w:lang w:val="en-CA"/>
        </w:rPr>
      </w:pPr>
      <w:r w:rsidRPr="00AE737B">
        <w:rPr>
          <w:i/>
          <w:color w:val="000000"/>
          <w:lang w:val="en-CA"/>
        </w:rPr>
        <w:t>WHEREAS</w:t>
      </w:r>
      <w:r w:rsidRPr="00AE737B">
        <w:rPr>
          <w:i/>
          <w:color w:val="000000"/>
          <w:lang w:val="en-CA"/>
        </w:rPr>
        <w:tab/>
        <w:t>the BIG RED GRAVEL RUN will take the streets of the Municipality on Augus</w:t>
      </w:r>
      <w:r>
        <w:rPr>
          <w:i/>
          <w:color w:val="000000"/>
          <w:lang w:val="en-CA"/>
        </w:rPr>
        <w:t>t 12, 2023</w:t>
      </w:r>
      <w:r w:rsidRPr="00AE737B">
        <w:rPr>
          <w:i/>
          <w:color w:val="000000"/>
          <w:lang w:val="en-CA"/>
        </w:rPr>
        <w:t>, on the occasion of this event;</w:t>
      </w:r>
    </w:p>
    <w:p w14:paraId="0C52E5CE" w14:textId="77777777" w:rsidR="008A4DF5" w:rsidRDefault="008A4DF5" w:rsidP="00D91213">
      <w:pPr>
        <w:tabs>
          <w:tab w:val="left" w:pos="2268"/>
        </w:tabs>
        <w:spacing w:line="252" w:lineRule="auto"/>
        <w:ind w:left="2268" w:hanging="2268"/>
        <w:jc w:val="both"/>
        <w:rPr>
          <w:color w:val="000000"/>
        </w:rPr>
      </w:pPr>
      <w:r>
        <w:rPr>
          <w:color w:val="000000"/>
        </w:rPr>
        <w:t>CONSIDÉRANT QUE</w:t>
      </w:r>
      <w:r>
        <w:rPr>
          <w:color w:val="000000"/>
        </w:rPr>
        <w:tab/>
        <w:t xml:space="preserve">les organisateurs de l’événement </w:t>
      </w:r>
      <w:r w:rsidRPr="00AE737B">
        <w:rPr>
          <w:color w:val="000000"/>
        </w:rPr>
        <w:t>BIG RED GRAVEL RUN</w:t>
      </w:r>
      <w:r>
        <w:rPr>
          <w:color w:val="000000"/>
        </w:rPr>
        <w:t xml:space="preserve"> ont demandé la présence de pompiers avec un véhicule tout-terrain sur place;</w:t>
      </w:r>
    </w:p>
    <w:p w14:paraId="6346D84A" w14:textId="77777777" w:rsidR="008A4DF5" w:rsidRPr="00D90C0D" w:rsidRDefault="008A4DF5" w:rsidP="00D91213">
      <w:pPr>
        <w:tabs>
          <w:tab w:val="left" w:pos="2268"/>
        </w:tabs>
        <w:spacing w:line="252" w:lineRule="auto"/>
        <w:ind w:left="2268" w:hanging="2268"/>
        <w:jc w:val="both"/>
        <w:rPr>
          <w:i/>
          <w:iCs/>
          <w:color w:val="000000"/>
          <w:lang w:val="en-CA"/>
        </w:rPr>
      </w:pPr>
      <w:r w:rsidRPr="00D90C0D">
        <w:rPr>
          <w:i/>
          <w:iCs/>
          <w:color w:val="000000"/>
          <w:lang w:val="en-CA"/>
        </w:rPr>
        <w:t xml:space="preserve">WHEREAS </w:t>
      </w:r>
      <w:r w:rsidRPr="00D90C0D">
        <w:rPr>
          <w:i/>
          <w:iCs/>
          <w:color w:val="000000"/>
          <w:lang w:val="en-CA"/>
        </w:rPr>
        <w:tab/>
        <w:t>the organizers of the BIG RED GRAVEL RUN event have requested the presence of firefighters with an all-terrain vehicle on site;</w:t>
      </w:r>
    </w:p>
    <w:p w14:paraId="2FE48186" w14:textId="77777777" w:rsidR="008A4DF5" w:rsidRPr="00F828E1" w:rsidRDefault="008A4DF5" w:rsidP="00D91213">
      <w:pPr>
        <w:tabs>
          <w:tab w:val="left" w:pos="2268"/>
        </w:tabs>
        <w:spacing w:line="252" w:lineRule="auto"/>
        <w:ind w:left="2268" w:hanging="2268"/>
        <w:jc w:val="both"/>
        <w:rPr>
          <w:i/>
          <w:color w:val="000000"/>
        </w:rPr>
      </w:pPr>
      <w:r>
        <w:rPr>
          <w:color w:val="000000"/>
        </w:rPr>
        <w:t>EN CONSÉQUENCE</w:t>
      </w:r>
      <w:r>
        <w:rPr>
          <w:color w:val="000000"/>
        </w:rPr>
        <w:tab/>
      </w:r>
      <w:r w:rsidRPr="00AE737B">
        <w:rPr>
          <w:color w:val="000000"/>
        </w:rPr>
        <w:t xml:space="preserve">il est proposé par </w:t>
      </w:r>
      <w:r>
        <w:rPr>
          <w:color w:val="000000"/>
        </w:rPr>
        <w:t>le conseiller Patrice Deslongchamps</w:t>
      </w:r>
      <w:r w:rsidRPr="00AE737B">
        <w:rPr>
          <w:color w:val="000000"/>
        </w:rPr>
        <w:t xml:space="preserve"> et résolu que le conseil municipal autorise les participants du BIG RED</w:t>
      </w:r>
      <w:r>
        <w:rPr>
          <w:color w:val="000000"/>
        </w:rPr>
        <w:t xml:space="preserve"> GRAVEL RUN à emprunter les routes</w:t>
      </w:r>
      <w:r w:rsidRPr="00AE737B">
        <w:rPr>
          <w:color w:val="000000"/>
        </w:rPr>
        <w:t xml:space="preserve"> de la Municipalité de Grenville-sur-la-Rouge à l’occasion de </w:t>
      </w:r>
      <w:r>
        <w:rPr>
          <w:color w:val="000000"/>
        </w:rPr>
        <w:t>l’événement qui se tiendra le 12 août 2023</w:t>
      </w:r>
      <w:r w:rsidRPr="00AE737B">
        <w:rPr>
          <w:color w:val="000000"/>
        </w:rPr>
        <w:t>.</w:t>
      </w:r>
    </w:p>
    <w:p w14:paraId="658D44EF" w14:textId="77777777" w:rsidR="008A4DF5" w:rsidRDefault="008A4DF5" w:rsidP="00D91213">
      <w:pPr>
        <w:tabs>
          <w:tab w:val="left" w:pos="2268"/>
        </w:tabs>
        <w:spacing w:line="252" w:lineRule="auto"/>
        <w:ind w:left="2268"/>
        <w:jc w:val="both"/>
        <w:rPr>
          <w:color w:val="000000"/>
        </w:rPr>
      </w:pPr>
      <w:r>
        <w:rPr>
          <w:color w:val="000000"/>
        </w:rPr>
        <w:t>Il est également résolu que BIG RED GRAVEL RUN défraiera les coûts pour la présence de pompiers avec un véhicule tout-terrain qui seront présents lors de cet événement.</w:t>
      </w:r>
    </w:p>
    <w:p w14:paraId="779A8253" w14:textId="77777777" w:rsidR="008A4DF5" w:rsidRDefault="008A4DF5" w:rsidP="00D91213">
      <w:pPr>
        <w:tabs>
          <w:tab w:val="left" w:pos="2268"/>
        </w:tabs>
        <w:spacing w:line="252" w:lineRule="auto"/>
        <w:ind w:left="2268" w:hanging="2268"/>
        <w:jc w:val="both"/>
        <w:rPr>
          <w:i/>
          <w:color w:val="000000"/>
          <w:lang w:val="en-CA"/>
        </w:rPr>
      </w:pPr>
      <w:r>
        <w:rPr>
          <w:i/>
          <w:color w:val="000000"/>
          <w:lang w:val="en-CA"/>
        </w:rPr>
        <w:t>THEREFORE</w:t>
      </w:r>
      <w:r>
        <w:rPr>
          <w:i/>
          <w:color w:val="000000"/>
          <w:lang w:val="en-CA"/>
        </w:rPr>
        <w:tab/>
      </w:r>
      <w:r w:rsidRPr="00AE737B">
        <w:rPr>
          <w:i/>
          <w:color w:val="000000"/>
          <w:lang w:val="en-CA"/>
        </w:rPr>
        <w:t xml:space="preserve">it is </w:t>
      </w:r>
      <w:r>
        <w:rPr>
          <w:i/>
          <w:color w:val="000000"/>
          <w:lang w:val="en-CA"/>
        </w:rPr>
        <w:t>proposed</w:t>
      </w:r>
      <w:r w:rsidRPr="00AE737B">
        <w:rPr>
          <w:i/>
          <w:color w:val="000000"/>
          <w:lang w:val="en-CA"/>
        </w:rPr>
        <w:t xml:space="preserve"> by Councillor </w:t>
      </w:r>
      <w:r>
        <w:rPr>
          <w:i/>
          <w:color w:val="000000"/>
          <w:lang w:val="en-CA"/>
        </w:rPr>
        <w:t>Patrice Deslongchamps</w:t>
      </w:r>
      <w:r w:rsidRPr="00AE737B">
        <w:rPr>
          <w:i/>
          <w:color w:val="000000"/>
          <w:lang w:val="en-CA"/>
        </w:rPr>
        <w:t xml:space="preserve"> and resolved that the municipal council authorizes the participants of the BIG R</w:t>
      </w:r>
      <w:r>
        <w:rPr>
          <w:i/>
          <w:color w:val="000000"/>
          <w:lang w:val="en-CA"/>
        </w:rPr>
        <w:t>ED GRAVEL RUN to use the roads</w:t>
      </w:r>
      <w:r w:rsidRPr="00AE737B">
        <w:rPr>
          <w:i/>
          <w:color w:val="000000"/>
          <w:lang w:val="en-CA"/>
        </w:rPr>
        <w:t xml:space="preserve"> of the Municipality of Grenville-sur-la-Rouge for the event t</w:t>
      </w:r>
      <w:r>
        <w:rPr>
          <w:i/>
          <w:color w:val="000000"/>
          <w:lang w:val="en-CA"/>
        </w:rPr>
        <w:t>o be held on Thursday, August 12, 2023</w:t>
      </w:r>
      <w:r w:rsidRPr="00AE737B">
        <w:rPr>
          <w:i/>
          <w:color w:val="000000"/>
          <w:lang w:val="en-CA"/>
        </w:rPr>
        <w:t>.</w:t>
      </w:r>
    </w:p>
    <w:p w14:paraId="7D86B3DE" w14:textId="77777777" w:rsidR="008A4DF5" w:rsidRPr="00AE737B" w:rsidRDefault="008A4DF5" w:rsidP="00D91213">
      <w:pPr>
        <w:tabs>
          <w:tab w:val="left" w:pos="2268"/>
        </w:tabs>
        <w:spacing w:line="252" w:lineRule="auto"/>
        <w:ind w:left="2268"/>
        <w:jc w:val="both"/>
        <w:rPr>
          <w:i/>
          <w:color w:val="000000"/>
          <w:lang w:val="en-CA"/>
        </w:rPr>
      </w:pPr>
      <w:r w:rsidRPr="00EB3EA8">
        <w:rPr>
          <w:i/>
          <w:color w:val="000000"/>
          <w:lang w:val="en-CA"/>
        </w:rPr>
        <w:lastRenderedPageBreak/>
        <w:t>It is also resolved that BIG RED GRAVEL RUN will pay the costs for the presence of firefighters with an all-terrain vehicle who will be present during this event</w:t>
      </w:r>
      <w:r w:rsidRPr="001B20E8">
        <w:rPr>
          <w:i/>
          <w:color w:val="000000"/>
          <w:lang w:val="en-CA"/>
        </w:rPr>
        <w:t>.</w:t>
      </w:r>
    </w:p>
    <w:p w14:paraId="1A32F980" w14:textId="77777777" w:rsidR="00BF02CF" w:rsidRPr="009955D3" w:rsidRDefault="00BF02CF" w:rsidP="00D91213">
      <w:pPr>
        <w:spacing w:after="0" w:line="252" w:lineRule="auto"/>
        <w:jc w:val="right"/>
        <w:rPr>
          <w:rFonts w:cstheme="minorHAnsi"/>
        </w:rPr>
      </w:pPr>
      <w:r w:rsidRPr="009955D3">
        <w:rPr>
          <w:rFonts w:cstheme="minorHAnsi"/>
        </w:rPr>
        <w:t>Adopté à l’unanimité des conseillers</w:t>
      </w:r>
    </w:p>
    <w:p w14:paraId="309A6118" w14:textId="77777777" w:rsidR="00BF02CF" w:rsidRPr="009955D3" w:rsidRDefault="00BF02CF" w:rsidP="00D91213">
      <w:pPr>
        <w:spacing w:after="0" w:line="252" w:lineRule="auto"/>
        <w:jc w:val="right"/>
        <w:rPr>
          <w:rFonts w:cstheme="minorHAnsi"/>
          <w:i/>
        </w:rPr>
      </w:pPr>
      <w:r w:rsidRPr="009955D3">
        <w:rPr>
          <w:rFonts w:cstheme="minorHAnsi"/>
          <w:i/>
        </w:rPr>
        <w:t>Adopted unanimously by councillors</w:t>
      </w:r>
    </w:p>
    <w:p w14:paraId="2D8B9509" w14:textId="77777777" w:rsidR="00FD6444" w:rsidRPr="009955D3" w:rsidRDefault="00FD6444" w:rsidP="00D91213">
      <w:pPr>
        <w:spacing w:after="0" w:line="252" w:lineRule="auto"/>
        <w:jc w:val="right"/>
        <w:rPr>
          <w:rFonts w:cstheme="minorHAnsi"/>
          <w:i/>
        </w:rPr>
      </w:pPr>
    </w:p>
    <w:p w14:paraId="0B40CB6D" w14:textId="77777777" w:rsidR="008A4DF5" w:rsidRPr="00E53BDF" w:rsidRDefault="008A4DF5" w:rsidP="00D91213">
      <w:pPr>
        <w:pStyle w:val="Sansinterligne"/>
        <w:spacing w:line="252" w:lineRule="auto"/>
        <w:jc w:val="both"/>
        <w:rPr>
          <w:rFonts w:cstheme="minorHAnsi"/>
          <w:b/>
          <w:iCs/>
          <w:u w:val="single"/>
        </w:rPr>
      </w:pPr>
      <w:r>
        <w:rPr>
          <w:rFonts w:cstheme="minorHAnsi"/>
          <w:b/>
          <w:iCs/>
          <w:u w:val="single"/>
        </w:rPr>
        <w:t>2023-06-279</w:t>
      </w:r>
      <w:r w:rsidRPr="00E53BDF">
        <w:rPr>
          <w:rFonts w:cstheme="minorHAnsi"/>
          <w:b/>
          <w:iCs/>
          <w:u w:val="single"/>
        </w:rPr>
        <w:tab/>
        <w:t>Demande d’aide financière d</w:t>
      </w:r>
      <w:r>
        <w:rPr>
          <w:rFonts w:cstheme="minorHAnsi"/>
          <w:b/>
          <w:iCs/>
          <w:u w:val="single"/>
        </w:rPr>
        <w:t xml:space="preserve">u </w:t>
      </w:r>
      <w:r w:rsidRPr="00E53BDF">
        <w:rPr>
          <w:rFonts w:cstheme="minorHAnsi"/>
          <w:b/>
          <w:iCs/>
          <w:u w:val="single"/>
        </w:rPr>
        <w:t>Centre Communautaire de la Vallée d’Harrington</w:t>
      </w:r>
    </w:p>
    <w:p w14:paraId="4FC8D32A" w14:textId="77777777" w:rsidR="008A4DF5" w:rsidRDefault="008A4DF5" w:rsidP="00D91213">
      <w:pPr>
        <w:pStyle w:val="Sansinterligne"/>
        <w:spacing w:line="252" w:lineRule="auto"/>
        <w:jc w:val="both"/>
        <w:rPr>
          <w:rFonts w:cstheme="minorHAnsi"/>
          <w:b/>
          <w:i/>
          <w:u w:val="single"/>
        </w:rPr>
      </w:pPr>
    </w:p>
    <w:p w14:paraId="6659BF6F" w14:textId="77777777" w:rsidR="008A4DF5" w:rsidRPr="00E53BDF" w:rsidRDefault="008A4DF5" w:rsidP="00D91213">
      <w:pPr>
        <w:pStyle w:val="Sansinterligne"/>
        <w:spacing w:line="252" w:lineRule="auto"/>
        <w:jc w:val="both"/>
        <w:rPr>
          <w:rFonts w:cstheme="minorHAnsi"/>
          <w:b/>
          <w:i/>
          <w:u w:val="single"/>
          <w:lang w:val="en-CA"/>
        </w:rPr>
      </w:pPr>
      <w:r>
        <w:rPr>
          <w:rFonts w:cstheme="minorHAnsi"/>
          <w:b/>
          <w:i/>
          <w:u w:val="single"/>
          <w:lang w:val="en-CA"/>
        </w:rPr>
        <w:t>2023-06-279</w:t>
      </w:r>
      <w:r>
        <w:rPr>
          <w:rFonts w:cstheme="minorHAnsi"/>
          <w:b/>
          <w:i/>
          <w:u w:val="single"/>
          <w:lang w:val="en-CA"/>
        </w:rPr>
        <w:tab/>
      </w:r>
      <w:bookmarkStart w:id="22" w:name="_Hlk105686252"/>
      <w:r w:rsidRPr="00E53BDF">
        <w:rPr>
          <w:rFonts w:cstheme="minorHAnsi"/>
          <w:b/>
          <w:i/>
          <w:u w:val="single"/>
          <w:lang w:val="en-CA"/>
        </w:rPr>
        <w:t>Application for financial assistance to the Harrington Valley Community Center</w:t>
      </w:r>
      <w:bookmarkEnd w:id="22"/>
    </w:p>
    <w:p w14:paraId="1C11E29D" w14:textId="77777777" w:rsidR="008A4DF5" w:rsidRPr="00E53BDF" w:rsidRDefault="008A4DF5" w:rsidP="00D91213">
      <w:pPr>
        <w:pStyle w:val="Sansinterligne"/>
        <w:spacing w:line="252" w:lineRule="auto"/>
        <w:jc w:val="both"/>
        <w:rPr>
          <w:rFonts w:cstheme="minorHAnsi"/>
          <w:b/>
          <w:i/>
          <w:u w:val="single"/>
          <w:lang w:val="en-CA"/>
        </w:rPr>
      </w:pPr>
    </w:p>
    <w:p w14:paraId="752F59FA" w14:textId="77777777" w:rsidR="008A4DF5" w:rsidRPr="00E53BDF" w:rsidRDefault="008A4DF5" w:rsidP="00D91213">
      <w:pPr>
        <w:pStyle w:val="Sansinterligne"/>
        <w:spacing w:line="252" w:lineRule="auto"/>
        <w:ind w:left="2268" w:hanging="2268"/>
        <w:jc w:val="both"/>
        <w:rPr>
          <w:rFonts w:cstheme="minorHAnsi"/>
        </w:rPr>
      </w:pPr>
      <w:r w:rsidRPr="00E53BDF">
        <w:rPr>
          <w:rFonts w:cstheme="minorHAnsi"/>
        </w:rPr>
        <w:t>CONSIDÉRANT QUE</w:t>
      </w:r>
      <w:r w:rsidRPr="00E53BDF">
        <w:rPr>
          <w:rFonts w:cstheme="minorHAnsi"/>
        </w:rPr>
        <w:tab/>
        <w:t xml:space="preserve">le </w:t>
      </w:r>
      <w:bookmarkStart w:id="23" w:name="_Hlk105422831"/>
      <w:r w:rsidRPr="00E53BDF">
        <w:rPr>
          <w:rFonts w:cstheme="minorHAnsi"/>
        </w:rPr>
        <w:t xml:space="preserve">Centre Communautaire </w:t>
      </w:r>
      <w:r>
        <w:rPr>
          <w:rFonts w:cstheme="minorHAnsi"/>
        </w:rPr>
        <w:t>de la Vallée d’</w:t>
      </w:r>
      <w:r w:rsidRPr="00E53BDF">
        <w:rPr>
          <w:rFonts w:cstheme="minorHAnsi"/>
        </w:rPr>
        <w:t xml:space="preserve">Harrington </w:t>
      </w:r>
      <w:bookmarkEnd w:id="23"/>
      <w:r w:rsidRPr="00E53BDF">
        <w:rPr>
          <w:rFonts w:cstheme="minorHAnsi"/>
        </w:rPr>
        <w:t>a fait une demande d’aide financière auprès de la Municipalité de Grenville-sur-la-Rouge;</w:t>
      </w:r>
    </w:p>
    <w:p w14:paraId="349BCDD2" w14:textId="77777777" w:rsidR="008A4DF5" w:rsidRPr="00E53BDF" w:rsidRDefault="008A4DF5" w:rsidP="00D91213">
      <w:pPr>
        <w:pStyle w:val="Sansinterligne"/>
        <w:spacing w:line="252" w:lineRule="auto"/>
        <w:ind w:left="2268" w:hanging="2268"/>
        <w:jc w:val="both"/>
        <w:rPr>
          <w:rFonts w:cstheme="minorHAnsi"/>
        </w:rPr>
      </w:pPr>
    </w:p>
    <w:p w14:paraId="5833D0D2" w14:textId="77777777" w:rsidR="008A4DF5" w:rsidRPr="00E53BDF" w:rsidRDefault="008A4DF5" w:rsidP="00D91213">
      <w:pPr>
        <w:pStyle w:val="Sansinterligne"/>
        <w:spacing w:line="252" w:lineRule="auto"/>
        <w:ind w:left="2268" w:hanging="2268"/>
        <w:jc w:val="both"/>
        <w:rPr>
          <w:rFonts w:cstheme="minorHAnsi"/>
          <w:i/>
          <w:lang w:val="en-CA"/>
        </w:rPr>
      </w:pPr>
      <w:r w:rsidRPr="00E53BDF">
        <w:rPr>
          <w:rFonts w:cstheme="minorHAnsi"/>
          <w:i/>
          <w:lang w:val="en-CA"/>
        </w:rPr>
        <w:t>WHEREAS</w:t>
      </w:r>
      <w:r w:rsidRPr="00E53BDF">
        <w:rPr>
          <w:rFonts w:cstheme="minorHAnsi"/>
          <w:i/>
          <w:lang w:val="en-CA"/>
        </w:rPr>
        <w:tab/>
        <w:t>the Harrington Valley Community Center has made a request for a financial aid nearby the Municipality of Grenville-sur-la-Rouge;</w:t>
      </w:r>
    </w:p>
    <w:p w14:paraId="56DEF8D5" w14:textId="77777777" w:rsidR="008A4DF5" w:rsidRPr="00E53BDF" w:rsidRDefault="008A4DF5" w:rsidP="00D91213">
      <w:pPr>
        <w:pStyle w:val="Sansinterligne"/>
        <w:spacing w:line="252" w:lineRule="auto"/>
        <w:ind w:left="2268" w:hanging="2268"/>
        <w:jc w:val="both"/>
        <w:rPr>
          <w:rFonts w:cstheme="minorHAnsi"/>
          <w:i/>
          <w:lang w:val="en-CA"/>
        </w:rPr>
      </w:pPr>
    </w:p>
    <w:p w14:paraId="42FCD679" w14:textId="77777777" w:rsidR="008A4DF5" w:rsidRPr="00E53BDF" w:rsidRDefault="008A4DF5" w:rsidP="00D91213">
      <w:pPr>
        <w:pStyle w:val="Sansinterligne"/>
        <w:spacing w:line="252" w:lineRule="auto"/>
        <w:ind w:left="2268" w:hanging="2268"/>
        <w:jc w:val="both"/>
        <w:rPr>
          <w:rFonts w:cstheme="minorHAnsi"/>
        </w:rPr>
      </w:pPr>
      <w:r w:rsidRPr="00E53BDF">
        <w:rPr>
          <w:rFonts w:cstheme="minorHAnsi"/>
        </w:rPr>
        <w:t xml:space="preserve">CONSIDÉRANT QUE </w:t>
      </w:r>
      <w:r w:rsidRPr="00E53BDF">
        <w:rPr>
          <w:rFonts w:cstheme="minorHAnsi"/>
        </w:rPr>
        <w:tab/>
        <w:t xml:space="preserve">le Centre Communautaire </w:t>
      </w:r>
      <w:r>
        <w:rPr>
          <w:rFonts w:cstheme="minorHAnsi"/>
        </w:rPr>
        <w:t>de la Vallée d’</w:t>
      </w:r>
      <w:r w:rsidRPr="00E53BDF">
        <w:rPr>
          <w:rFonts w:cstheme="minorHAnsi"/>
        </w:rPr>
        <w:t>Harrington dessert aussi bien les citoyens de Grenville-sur-la-Rouge que les citoyens d</w:t>
      </w:r>
      <w:r>
        <w:rPr>
          <w:rFonts w:cstheme="minorHAnsi"/>
        </w:rPr>
        <w:t>’</w:t>
      </w:r>
      <w:r w:rsidRPr="00E53BDF">
        <w:rPr>
          <w:rFonts w:cstheme="minorHAnsi"/>
        </w:rPr>
        <w:t>Harrington;</w:t>
      </w:r>
    </w:p>
    <w:p w14:paraId="78BCCAA7" w14:textId="77777777" w:rsidR="008A4DF5" w:rsidRPr="00E53BDF" w:rsidRDefault="008A4DF5" w:rsidP="00D91213">
      <w:pPr>
        <w:pStyle w:val="Sansinterligne"/>
        <w:spacing w:line="252" w:lineRule="auto"/>
        <w:ind w:left="2268" w:hanging="2268"/>
        <w:jc w:val="both"/>
        <w:rPr>
          <w:rFonts w:cstheme="minorHAnsi"/>
        </w:rPr>
      </w:pPr>
    </w:p>
    <w:p w14:paraId="7DB75BAE" w14:textId="77777777" w:rsidR="008A4DF5" w:rsidRPr="00E53BDF" w:rsidRDefault="008A4DF5" w:rsidP="00D91213">
      <w:pPr>
        <w:pStyle w:val="Sansinterligne"/>
        <w:spacing w:line="252" w:lineRule="auto"/>
        <w:ind w:left="2268" w:hanging="2268"/>
        <w:jc w:val="both"/>
        <w:rPr>
          <w:rFonts w:cstheme="minorHAnsi"/>
          <w:i/>
          <w:lang w:val="en-CA"/>
        </w:rPr>
      </w:pPr>
      <w:r w:rsidRPr="00E53BDF">
        <w:rPr>
          <w:rFonts w:cstheme="minorHAnsi"/>
          <w:i/>
          <w:lang w:val="en-CA"/>
        </w:rPr>
        <w:t>WHEREAS</w:t>
      </w:r>
      <w:r w:rsidRPr="00E53BDF">
        <w:rPr>
          <w:rFonts w:cstheme="minorHAnsi"/>
          <w:i/>
          <w:lang w:val="en-CA"/>
        </w:rPr>
        <w:tab/>
        <w:t xml:space="preserve">the </w:t>
      </w:r>
      <w:r>
        <w:rPr>
          <w:rFonts w:cstheme="minorHAnsi"/>
          <w:i/>
          <w:lang w:val="en-CA"/>
        </w:rPr>
        <w:t xml:space="preserve">Harrington Valley </w:t>
      </w:r>
      <w:r w:rsidRPr="00E53BDF">
        <w:rPr>
          <w:rFonts w:cstheme="minorHAnsi"/>
          <w:i/>
          <w:lang w:val="en-CA"/>
        </w:rPr>
        <w:t>Community center serves the citizens of Grenville-sur-la-Rouge as well as the citizens of Harrington;</w:t>
      </w:r>
    </w:p>
    <w:p w14:paraId="7E451B84" w14:textId="77777777" w:rsidR="008A4DF5" w:rsidRPr="00E53BDF" w:rsidRDefault="008A4DF5" w:rsidP="00D91213">
      <w:pPr>
        <w:pStyle w:val="Sansinterligne"/>
        <w:spacing w:line="252" w:lineRule="auto"/>
        <w:ind w:left="2268" w:hanging="2268"/>
        <w:jc w:val="both"/>
        <w:rPr>
          <w:rFonts w:cstheme="minorHAnsi"/>
          <w:lang w:val="en-CA"/>
        </w:rPr>
      </w:pPr>
    </w:p>
    <w:p w14:paraId="3C3D9A27" w14:textId="77777777" w:rsidR="008A4DF5" w:rsidRPr="00E53BDF" w:rsidRDefault="008A4DF5" w:rsidP="00D91213">
      <w:pPr>
        <w:pStyle w:val="Sansinterligne"/>
        <w:spacing w:line="252" w:lineRule="auto"/>
        <w:ind w:left="2268" w:hanging="2268"/>
        <w:jc w:val="both"/>
        <w:rPr>
          <w:rFonts w:cstheme="minorHAnsi"/>
        </w:rPr>
      </w:pPr>
      <w:r w:rsidRPr="00E53BDF">
        <w:rPr>
          <w:rFonts w:cstheme="minorHAnsi"/>
        </w:rPr>
        <w:t>CONSIDÉRANT QUE</w:t>
      </w:r>
      <w:r w:rsidRPr="00E53BDF">
        <w:rPr>
          <w:rFonts w:cstheme="minorHAnsi"/>
        </w:rPr>
        <w:tab/>
        <w:t xml:space="preserve">la Municipalité de Harrington contribue déjà financièrement aux projets organisés par le Centre Communautaire </w:t>
      </w:r>
      <w:r>
        <w:rPr>
          <w:rFonts w:cstheme="minorHAnsi"/>
        </w:rPr>
        <w:t>de la Vallée d’</w:t>
      </w:r>
      <w:r w:rsidRPr="00E53BDF">
        <w:rPr>
          <w:rFonts w:cstheme="minorHAnsi"/>
        </w:rPr>
        <w:t xml:space="preserve">Harrington; </w:t>
      </w:r>
    </w:p>
    <w:p w14:paraId="224FA61B" w14:textId="77777777" w:rsidR="008A4DF5" w:rsidRPr="00E53BDF" w:rsidRDefault="008A4DF5" w:rsidP="00D91213">
      <w:pPr>
        <w:pStyle w:val="Sansinterligne"/>
        <w:spacing w:line="252" w:lineRule="auto"/>
        <w:ind w:left="2268" w:hanging="2268"/>
        <w:jc w:val="both"/>
        <w:rPr>
          <w:rFonts w:cstheme="minorHAnsi"/>
        </w:rPr>
      </w:pPr>
    </w:p>
    <w:p w14:paraId="64A42EC6" w14:textId="77777777" w:rsidR="008A4DF5" w:rsidRPr="00E53BDF" w:rsidRDefault="008A4DF5" w:rsidP="00D91213">
      <w:pPr>
        <w:pStyle w:val="Sansinterligne"/>
        <w:spacing w:line="252" w:lineRule="auto"/>
        <w:ind w:left="2268" w:hanging="2268"/>
        <w:jc w:val="both"/>
        <w:rPr>
          <w:rFonts w:cstheme="minorHAnsi"/>
          <w:i/>
          <w:lang w:val="en-CA"/>
        </w:rPr>
      </w:pPr>
      <w:r w:rsidRPr="00E53BDF">
        <w:rPr>
          <w:rFonts w:cstheme="minorHAnsi"/>
          <w:i/>
          <w:lang w:val="en-CA"/>
        </w:rPr>
        <w:t>WHEREAS</w:t>
      </w:r>
      <w:r w:rsidRPr="00E53BDF">
        <w:rPr>
          <w:rFonts w:cstheme="minorHAnsi"/>
          <w:i/>
          <w:lang w:val="en-CA"/>
        </w:rPr>
        <w:tab/>
        <w:t>the Municipality of Harrington has already contributed financially to project undertaken by the Harrington Valley Community Center;</w:t>
      </w:r>
    </w:p>
    <w:p w14:paraId="09A36163" w14:textId="77777777" w:rsidR="008A4DF5" w:rsidRPr="00E53BDF" w:rsidRDefault="008A4DF5" w:rsidP="00D91213">
      <w:pPr>
        <w:pStyle w:val="Sansinterligne"/>
        <w:spacing w:line="252" w:lineRule="auto"/>
        <w:ind w:left="2130" w:hanging="2130"/>
        <w:jc w:val="both"/>
        <w:rPr>
          <w:rFonts w:cstheme="minorHAnsi"/>
          <w:lang w:val="en-CA"/>
        </w:rPr>
      </w:pPr>
    </w:p>
    <w:p w14:paraId="5BDBC551" w14:textId="77777777" w:rsidR="008A4DF5" w:rsidRPr="00E53BDF" w:rsidRDefault="008A4DF5" w:rsidP="00D91213">
      <w:pPr>
        <w:pStyle w:val="Sansinterligne"/>
        <w:spacing w:line="252" w:lineRule="auto"/>
        <w:ind w:left="2268" w:hanging="2268"/>
        <w:jc w:val="both"/>
        <w:rPr>
          <w:rFonts w:cstheme="minorHAnsi"/>
        </w:rPr>
      </w:pPr>
      <w:r w:rsidRPr="00E53BDF">
        <w:rPr>
          <w:rFonts w:cstheme="minorHAnsi"/>
        </w:rPr>
        <w:t>CONSIDÉRANT QUE</w:t>
      </w:r>
      <w:r w:rsidRPr="00E53BDF">
        <w:rPr>
          <w:rFonts w:cstheme="minorHAnsi"/>
        </w:rPr>
        <w:tab/>
        <w:t>cette aide financière servira à soutenir les célébrations de la fête du Canada le 1</w:t>
      </w:r>
      <w:r w:rsidRPr="00E53BDF">
        <w:rPr>
          <w:rFonts w:cstheme="minorHAnsi"/>
          <w:vertAlign w:val="superscript"/>
        </w:rPr>
        <w:t>er</w:t>
      </w:r>
      <w:r w:rsidRPr="00E53BDF">
        <w:rPr>
          <w:rFonts w:cstheme="minorHAnsi"/>
        </w:rPr>
        <w:t xml:space="preserve"> juillet prochain pour les citoyens des deux Municipalités; </w:t>
      </w:r>
    </w:p>
    <w:p w14:paraId="192D90AA" w14:textId="77777777" w:rsidR="008A4DF5" w:rsidRPr="00E53BDF" w:rsidRDefault="008A4DF5" w:rsidP="00D91213">
      <w:pPr>
        <w:pStyle w:val="Sansinterligne"/>
        <w:spacing w:line="252" w:lineRule="auto"/>
        <w:ind w:left="2268" w:hanging="2268"/>
        <w:jc w:val="both"/>
        <w:rPr>
          <w:rFonts w:cstheme="minorHAnsi"/>
        </w:rPr>
      </w:pPr>
    </w:p>
    <w:p w14:paraId="0413943E" w14:textId="77777777" w:rsidR="008A4DF5" w:rsidRDefault="008A4DF5" w:rsidP="00D91213">
      <w:pPr>
        <w:pStyle w:val="Sansinterligne"/>
        <w:spacing w:line="252" w:lineRule="auto"/>
        <w:ind w:left="2268" w:hanging="2268"/>
        <w:jc w:val="both"/>
        <w:rPr>
          <w:rFonts w:cstheme="minorHAnsi"/>
          <w:i/>
          <w:lang w:val="en-CA"/>
        </w:rPr>
      </w:pPr>
      <w:r w:rsidRPr="00E53BDF">
        <w:rPr>
          <w:rFonts w:cstheme="minorHAnsi"/>
          <w:i/>
          <w:lang w:val="en-CA"/>
        </w:rPr>
        <w:t>WHEREAS</w:t>
      </w:r>
      <w:r w:rsidRPr="00E53BDF">
        <w:rPr>
          <w:rFonts w:cstheme="minorHAnsi"/>
          <w:i/>
          <w:lang w:val="en-CA"/>
        </w:rPr>
        <w:tab/>
        <w:t>this financial assistance will be used to support the celebration of Canada day on July 1</w:t>
      </w:r>
      <w:r w:rsidRPr="00E53BDF">
        <w:rPr>
          <w:rFonts w:cstheme="minorHAnsi"/>
          <w:i/>
          <w:vertAlign w:val="superscript"/>
          <w:lang w:val="en-CA"/>
        </w:rPr>
        <w:t>st</w:t>
      </w:r>
      <w:r w:rsidRPr="00E53BDF">
        <w:rPr>
          <w:rFonts w:cstheme="minorHAnsi"/>
          <w:i/>
          <w:lang w:val="en-CA"/>
        </w:rPr>
        <w:t xml:space="preserve"> for the citizens of both Municipalities; </w:t>
      </w:r>
    </w:p>
    <w:p w14:paraId="7E2AB0C3" w14:textId="77777777" w:rsidR="008A4DF5" w:rsidRDefault="008A4DF5" w:rsidP="00D91213">
      <w:pPr>
        <w:pStyle w:val="Sansinterligne"/>
        <w:spacing w:line="252" w:lineRule="auto"/>
        <w:ind w:left="2268" w:hanging="2268"/>
        <w:jc w:val="both"/>
        <w:rPr>
          <w:rFonts w:cstheme="minorHAnsi"/>
          <w:i/>
          <w:lang w:val="en-CA"/>
        </w:rPr>
      </w:pPr>
    </w:p>
    <w:p w14:paraId="46CC296B" w14:textId="77777777" w:rsidR="008A4DF5" w:rsidRDefault="008A4DF5" w:rsidP="00D91213">
      <w:pPr>
        <w:pStyle w:val="Sansinterligne"/>
        <w:spacing w:line="252" w:lineRule="auto"/>
        <w:ind w:left="2268" w:hanging="2268"/>
        <w:jc w:val="both"/>
        <w:rPr>
          <w:rFonts w:cstheme="minorHAnsi"/>
          <w:i/>
        </w:rPr>
      </w:pPr>
      <w:r w:rsidRPr="00E53BDF">
        <w:rPr>
          <w:rFonts w:cstheme="minorHAnsi"/>
        </w:rPr>
        <w:t>EN CONSÉQUENCE</w:t>
      </w:r>
      <w:r>
        <w:rPr>
          <w:rFonts w:cstheme="minorHAnsi"/>
        </w:rPr>
        <w:tab/>
      </w:r>
      <w:r w:rsidRPr="00E53BDF">
        <w:rPr>
          <w:rFonts w:cstheme="minorHAnsi"/>
        </w:rPr>
        <w:t xml:space="preserve">il est proposé par </w:t>
      </w:r>
      <w:r>
        <w:rPr>
          <w:rFonts w:cstheme="minorHAnsi"/>
        </w:rPr>
        <w:t xml:space="preserve">le conseiller Denis Fillion </w:t>
      </w:r>
      <w:r w:rsidRPr="00E53BDF">
        <w:rPr>
          <w:rFonts w:cstheme="minorHAnsi"/>
        </w:rPr>
        <w:t xml:space="preserve">et résolu que le conseil municipal autorise le versement d’un montant de </w:t>
      </w:r>
      <w:r>
        <w:rPr>
          <w:rFonts w:cstheme="minorHAnsi"/>
        </w:rPr>
        <w:t>500$</w:t>
      </w:r>
      <w:r w:rsidRPr="00E53BDF">
        <w:rPr>
          <w:rFonts w:cstheme="minorHAnsi"/>
        </w:rPr>
        <w:t xml:space="preserve"> à titre d’aide financière au Centre Communautaire </w:t>
      </w:r>
      <w:r>
        <w:rPr>
          <w:rFonts w:cstheme="minorHAnsi"/>
        </w:rPr>
        <w:t>de la Vallée d’</w:t>
      </w:r>
      <w:r w:rsidRPr="00E53BDF">
        <w:rPr>
          <w:rFonts w:cstheme="minorHAnsi"/>
        </w:rPr>
        <w:t>Harrington pour soutenir les célébrations du 1</w:t>
      </w:r>
      <w:r w:rsidRPr="00E53BDF">
        <w:rPr>
          <w:rFonts w:cstheme="minorHAnsi"/>
          <w:vertAlign w:val="superscript"/>
        </w:rPr>
        <w:t>er</w:t>
      </w:r>
      <w:r w:rsidRPr="00E53BDF">
        <w:rPr>
          <w:rFonts w:cstheme="minorHAnsi"/>
        </w:rPr>
        <w:t xml:space="preserve"> juillet </w:t>
      </w:r>
      <w:r>
        <w:rPr>
          <w:rFonts w:cstheme="minorHAnsi"/>
        </w:rPr>
        <w:t>auxquelles sont invités</w:t>
      </w:r>
      <w:r w:rsidRPr="00E53BDF">
        <w:rPr>
          <w:rFonts w:cstheme="minorHAnsi"/>
        </w:rPr>
        <w:t xml:space="preserve"> les citoyens de la Municipalité de Grenville-sur-la-Rouge.</w:t>
      </w:r>
    </w:p>
    <w:p w14:paraId="2402F6F7" w14:textId="77777777" w:rsidR="008A4DF5" w:rsidRDefault="008A4DF5" w:rsidP="00D91213">
      <w:pPr>
        <w:pStyle w:val="Sansinterligne"/>
        <w:spacing w:line="252" w:lineRule="auto"/>
        <w:ind w:left="2268" w:hanging="2268"/>
        <w:jc w:val="both"/>
        <w:rPr>
          <w:rFonts w:cstheme="minorHAnsi"/>
          <w:iCs/>
        </w:rPr>
      </w:pPr>
    </w:p>
    <w:p w14:paraId="20C931D5" w14:textId="77777777" w:rsidR="008A4DF5" w:rsidRDefault="008A4DF5" w:rsidP="00D91213">
      <w:pPr>
        <w:pStyle w:val="Sansinterligne"/>
        <w:spacing w:line="252" w:lineRule="auto"/>
        <w:ind w:left="2268" w:hanging="2268"/>
        <w:jc w:val="both"/>
        <w:rPr>
          <w:rFonts w:cstheme="minorHAnsi"/>
          <w:iCs/>
        </w:rPr>
      </w:pPr>
      <w:r>
        <w:rPr>
          <w:rFonts w:cstheme="minorHAnsi"/>
          <w:iCs/>
        </w:rPr>
        <w:tab/>
        <w:t>Les fonds nécessaires seront prélevés au poste budgétaire 02.59000.999.</w:t>
      </w:r>
    </w:p>
    <w:p w14:paraId="61897286" w14:textId="77777777" w:rsidR="008A4DF5" w:rsidRDefault="008A4DF5" w:rsidP="00D91213">
      <w:pPr>
        <w:pStyle w:val="Sansinterligne"/>
        <w:spacing w:line="252" w:lineRule="auto"/>
        <w:ind w:left="2268" w:hanging="2268"/>
        <w:jc w:val="both"/>
        <w:rPr>
          <w:rFonts w:cstheme="minorHAnsi"/>
          <w:iCs/>
        </w:rPr>
      </w:pPr>
    </w:p>
    <w:p w14:paraId="70FB56B8" w14:textId="77777777" w:rsidR="008A4DF5" w:rsidRDefault="008A4DF5" w:rsidP="00D91213">
      <w:pPr>
        <w:pStyle w:val="Sansinterligne"/>
        <w:spacing w:line="252" w:lineRule="auto"/>
        <w:ind w:left="2268" w:hanging="2268"/>
        <w:jc w:val="both"/>
        <w:rPr>
          <w:rFonts w:cstheme="minorHAnsi"/>
          <w:i/>
          <w:lang w:val="en-CA"/>
        </w:rPr>
      </w:pPr>
      <w:r>
        <w:rPr>
          <w:rFonts w:cstheme="minorHAnsi"/>
          <w:i/>
          <w:lang w:val="en-CA"/>
        </w:rPr>
        <w:t>T</w:t>
      </w:r>
      <w:r w:rsidRPr="00E53BDF">
        <w:rPr>
          <w:rFonts w:cstheme="minorHAnsi"/>
          <w:i/>
          <w:lang w:val="en-CA"/>
        </w:rPr>
        <w:t xml:space="preserve">HEREFORE </w:t>
      </w:r>
      <w:r>
        <w:rPr>
          <w:rFonts w:cstheme="minorHAnsi"/>
          <w:i/>
          <w:lang w:val="en-CA"/>
        </w:rPr>
        <w:tab/>
      </w:r>
      <w:r w:rsidRPr="00E53BDF">
        <w:rPr>
          <w:rFonts w:cstheme="minorHAnsi"/>
          <w:i/>
          <w:lang w:val="en-CA"/>
        </w:rPr>
        <w:t xml:space="preserve">it is </w:t>
      </w:r>
      <w:r>
        <w:rPr>
          <w:rFonts w:cstheme="minorHAnsi"/>
          <w:i/>
          <w:lang w:val="en-CA"/>
        </w:rPr>
        <w:t>proposed</w:t>
      </w:r>
      <w:r w:rsidRPr="00E53BDF">
        <w:rPr>
          <w:rFonts w:cstheme="minorHAnsi"/>
          <w:i/>
          <w:lang w:val="en-CA"/>
        </w:rPr>
        <w:t xml:space="preserve"> by Councillor </w:t>
      </w:r>
      <w:r>
        <w:rPr>
          <w:rFonts w:cstheme="minorHAnsi"/>
          <w:i/>
          <w:lang w:val="en-CA"/>
        </w:rPr>
        <w:t xml:space="preserve">Denis Fillion </w:t>
      </w:r>
      <w:r w:rsidRPr="00E53BDF">
        <w:rPr>
          <w:rFonts w:cstheme="minorHAnsi"/>
          <w:i/>
          <w:lang w:val="en-CA"/>
        </w:rPr>
        <w:t xml:space="preserve">and </w:t>
      </w:r>
      <w:r w:rsidRPr="00C854A1">
        <w:rPr>
          <w:rFonts w:cstheme="minorHAnsi"/>
          <w:i/>
          <w:lang w:val="en-CA"/>
        </w:rPr>
        <w:t xml:space="preserve">resolved that the municipal council authorizes the payment of an amount of </w:t>
      </w:r>
      <w:r>
        <w:rPr>
          <w:rFonts w:cstheme="minorHAnsi"/>
          <w:i/>
          <w:lang w:val="en-CA"/>
        </w:rPr>
        <w:t>$500</w:t>
      </w:r>
      <w:r w:rsidRPr="00C854A1">
        <w:rPr>
          <w:rFonts w:cstheme="minorHAnsi"/>
          <w:i/>
          <w:lang w:val="en-CA"/>
        </w:rPr>
        <w:t xml:space="preserve"> as financial assistance </w:t>
      </w:r>
      <w:r w:rsidRPr="00E53BDF">
        <w:rPr>
          <w:rFonts w:cstheme="minorHAnsi"/>
          <w:i/>
          <w:lang w:val="en-CA"/>
        </w:rPr>
        <w:t>to the Harrington Valley Community Center to support July 1</w:t>
      </w:r>
      <w:r w:rsidRPr="00E53BDF">
        <w:rPr>
          <w:rFonts w:cstheme="minorHAnsi"/>
          <w:i/>
          <w:vertAlign w:val="superscript"/>
          <w:lang w:val="en-CA"/>
        </w:rPr>
        <w:t>st</w:t>
      </w:r>
      <w:r w:rsidRPr="00E53BDF">
        <w:rPr>
          <w:rFonts w:cstheme="minorHAnsi"/>
          <w:i/>
          <w:lang w:val="en-CA"/>
        </w:rPr>
        <w:t xml:space="preserve"> Celebrations </w:t>
      </w:r>
      <w:r>
        <w:rPr>
          <w:rFonts w:cstheme="minorHAnsi"/>
          <w:i/>
          <w:lang w:val="en-CA"/>
        </w:rPr>
        <w:lastRenderedPageBreak/>
        <w:t>to which</w:t>
      </w:r>
      <w:r w:rsidRPr="00E53BDF">
        <w:rPr>
          <w:rFonts w:cstheme="minorHAnsi"/>
          <w:i/>
          <w:lang w:val="en-CA"/>
        </w:rPr>
        <w:t xml:space="preserve"> the citizens of the Municipality of Grenville-sur-la-Rouge </w:t>
      </w:r>
      <w:r>
        <w:rPr>
          <w:rFonts w:cstheme="minorHAnsi"/>
          <w:i/>
          <w:lang w:val="en-CA"/>
        </w:rPr>
        <w:t>are all invited.</w:t>
      </w:r>
    </w:p>
    <w:p w14:paraId="753ABB17" w14:textId="77777777" w:rsidR="008A4DF5" w:rsidRDefault="008A4DF5" w:rsidP="00D91213">
      <w:pPr>
        <w:pStyle w:val="Sansinterligne"/>
        <w:spacing w:line="252" w:lineRule="auto"/>
        <w:ind w:left="2268" w:hanging="2268"/>
        <w:jc w:val="both"/>
        <w:rPr>
          <w:rFonts w:cstheme="minorHAnsi"/>
          <w:i/>
          <w:lang w:val="en-CA"/>
        </w:rPr>
      </w:pPr>
    </w:p>
    <w:p w14:paraId="69285112" w14:textId="77777777" w:rsidR="008A4DF5" w:rsidRDefault="008A4DF5" w:rsidP="00D91213">
      <w:pPr>
        <w:pStyle w:val="Sansinterligne"/>
        <w:spacing w:line="252" w:lineRule="auto"/>
        <w:ind w:left="2268" w:hanging="2268"/>
        <w:jc w:val="both"/>
        <w:rPr>
          <w:rFonts w:cstheme="minorHAnsi"/>
          <w:i/>
          <w:lang w:val="en-CA"/>
        </w:rPr>
      </w:pPr>
      <w:r>
        <w:rPr>
          <w:rFonts w:cstheme="minorHAnsi"/>
          <w:i/>
          <w:lang w:val="en-CA"/>
        </w:rPr>
        <w:tab/>
        <w:t>The necessary funds will be taken from budget item 02.59000.999.</w:t>
      </w:r>
    </w:p>
    <w:p w14:paraId="79F75AD2" w14:textId="77777777" w:rsidR="00FD6444" w:rsidRPr="008A4DF5" w:rsidRDefault="00FD6444" w:rsidP="00D91213">
      <w:pPr>
        <w:tabs>
          <w:tab w:val="left" w:pos="1418"/>
        </w:tabs>
        <w:spacing w:before="120" w:after="0" w:line="252" w:lineRule="auto"/>
        <w:jc w:val="right"/>
        <w:outlineLvl w:val="0"/>
        <w:rPr>
          <w:rFonts w:eastAsia="Times New Roman" w:cstheme="minorHAnsi"/>
          <w:lang w:val="en-CA" w:eastAsia="fr-CA"/>
        </w:rPr>
      </w:pPr>
    </w:p>
    <w:p w14:paraId="21641284" w14:textId="77777777" w:rsidR="00BF02CF" w:rsidRPr="009955D3" w:rsidRDefault="00BF02CF" w:rsidP="00D91213">
      <w:pPr>
        <w:spacing w:after="0" w:line="252" w:lineRule="auto"/>
        <w:jc w:val="right"/>
        <w:rPr>
          <w:rFonts w:cstheme="minorHAnsi"/>
        </w:rPr>
      </w:pPr>
      <w:r w:rsidRPr="009955D3">
        <w:rPr>
          <w:rFonts w:cstheme="minorHAnsi"/>
        </w:rPr>
        <w:t>Adopté à l’unanimité des conseillers</w:t>
      </w:r>
    </w:p>
    <w:p w14:paraId="17271EE8" w14:textId="77777777" w:rsidR="00BF02CF" w:rsidRPr="009955D3" w:rsidRDefault="00BF02CF" w:rsidP="00D91213">
      <w:pPr>
        <w:spacing w:after="0" w:line="252" w:lineRule="auto"/>
        <w:jc w:val="right"/>
        <w:rPr>
          <w:rFonts w:cstheme="minorHAnsi"/>
          <w:i/>
          <w:lang w:val="en-CA"/>
        </w:rPr>
      </w:pPr>
      <w:r w:rsidRPr="009955D3">
        <w:rPr>
          <w:rFonts w:cstheme="minorHAnsi"/>
          <w:i/>
          <w:lang w:val="en-CA"/>
        </w:rPr>
        <w:t>Adopted unanimously by councillors</w:t>
      </w:r>
    </w:p>
    <w:p w14:paraId="75D933CF" w14:textId="77777777" w:rsidR="00B76785" w:rsidRPr="009955D3" w:rsidRDefault="00B76785" w:rsidP="00D91213">
      <w:pPr>
        <w:spacing w:after="0" w:line="252" w:lineRule="auto"/>
        <w:jc w:val="both"/>
        <w:rPr>
          <w:rFonts w:eastAsia="Times New Roman" w:cstheme="minorHAnsi"/>
          <w:color w:val="000000"/>
          <w:lang w:val="en-CA" w:eastAsia="fr-CA"/>
        </w:rPr>
      </w:pPr>
    </w:p>
    <w:p w14:paraId="28A570E8" w14:textId="77777777" w:rsidR="00B76785" w:rsidRPr="009955D3" w:rsidRDefault="00B76785" w:rsidP="00D91213">
      <w:pPr>
        <w:spacing w:after="0" w:line="252"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49977759" w14:textId="77777777" w:rsidR="00276823" w:rsidRPr="009955D3" w:rsidRDefault="00276823" w:rsidP="00D91213">
      <w:pPr>
        <w:tabs>
          <w:tab w:val="left" w:pos="1418"/>
        </w:tabs>
        <w:spacing w:after="0" w:line="252" w:lineRule="auto"/>
        <w:rPr>
          <w:rFonts w:eastAsia="Times New Roman" w:cstheme="minorHAnsi"/>
          <w:lang w:eastAsia="fr-CA"/>
        </w:rPr>
      </w:pPr>
    </w:p>
    <w:p w14:paraId="52CA5F1B" w14:textId="77777777" w:rsidR="009B0EB6" w:rsidRPr="009955D3" w:rsidRDefault="009B0EB6" w:rsidP="00D91213">
      <w:pPr>
        <w:tabs>
          <w:tab w:val="left" w:pos="1418"/>
        </w:tabs>
        <w:spacing w:after="0" w:line="252"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Pr="009955D3" w:rsidRDefault="00276823" w:rsidP="00D91213">
      <w:pPr>
        <w:tabs>
          <w:tab w:val="left" w:pos="1418"/>
        </w:tabs>
        <w:spacing w:after="0" w:line="252" w:lineRule="auto"/>
        <w:rPr>
          <w:rFonts w:eastAsia="Times New Roman" w:cstheme="minorHAnsi"/>
          <w:lang w:eastAsia="fr-CA"/>
        </w:rPr>
      </w:pPr>
    </w:p>
    <w:p w14:paraId="11432322" w14:textId="77777777" w:rsidR="001B05C0" w:rsidRPr="00230CA7" w:rsidRDefault="001B05C0" w:rsidP="00D91213">
      <w:pPr>
        <w:pStyle w:val="Sansinterligne"/>
        <w:spacing w:line="252" w:lineRule="auto"/>
        <w:jc w:val="both"/>
        <w:rPr>
          <w:rFonts w:cs="Arial"/>
          <w:b/>
          <w:u w:val="single"/>
        </w:rPr>
      </w:pPr>
      <w:r>
        <w:rPr>
          <w:rFonts w:cs="Arial"/>
          <w:b/>
          <w:u w:val="single"/>
        </w:rPr>
        <w:t>2023-06</w:t>
      </w:r>
      <w:r w:rsidRPr="00230CA7">
        <w:rPr>
          <w:rFonts w:cs="Arial"/>
          <w:b/>
          <w:u w:val="single"/>
        </w:rPr>
        <w:t>-</w:t>
      </w:r>
      <w:r>
        <w:rPr>
          <w:rFonts w:cs="Arial"/>
          <w:b/>
          <w:u w:val="single"/>
        </w:rPr>
        <w:t>280</w:t>
      </w:r>
      <w:r w:rsidRPr="00230CA7">
        <w:rPr>
          <w:rFonts w:cs="Arial"/>
          <w:b/>
          <w:u w:val="single"/>
        </w:rPr>
        <w:tab/>
        <w:t>Levée de la séance</w:t>
      </w:r>
    </w:p>
    <w:p w14:paraId="57A77F3B" w14:textId="77777777" w:rsidR="001B05C0" w:rsidRPr="00230CA7" w:rsidRDefault="001B05C0" w:rsidP="00D91213">
      <w:pPr>
        <w:pStyle w:val="Sansinterligne"/>
        <w:spacing w:line="252" w:lineRule="auto"/>
        <w:jc w:val="both"/>
        <w:rPr>
          <w:rFonts w:cs="Arial"/>
          <w:b/>
          <w:u w:val="single"/>
        </w:rPr>
      </w:pPr>
    </w:p>
    <w:p w14:paraId="4FC8D6E5" w14:textId="77777777" w:rsidR="001B05C0" w:rsidRPr="006F75B1" w:rsidRDefault="001B05C0" w:rsidP="00D91213">
      <w:pPr>
        <w:pStyle w:val="Sansinterligne"/>
        <w:spacing w:line="252" w:lineRule="auto"/>
        <w:jc w:val="both"/>
        <w:rPr>
          <w:rFonts w:cs="Arial"/>
          <w:b/>
          <w:i/>
          <w:u w:val="single"/>
        </w:rPr>
      </w:pPr>
      <w:r w:rsidRPr="006F75B1">
        <w:rPr>
          <w:rFonts w:cs="Arial"/>
          <w:b/>
          <w:i/>
          <w:u w:val="single"/>
        </w:rPr>
        <w:t>2023-06-</w:t>
      </w:r>
      <w:r>
        <w:rPr>
          <w:rFonts w:cs="Arial"/>
          <w:b/>
          <w:i/>
          <w:u w:val="single"/>
        </w:rPr>
        <w:t>280</w:t>
      </w:r>
      <w:r w:rsidRPr="006F75B1">
        <w:rPr>
          <w:rFonts w:cs="Arial"/>
          <w:b/>
          <w:i/>
          <w:u w:val="single"/>
        </w:rPr>
        <w:tab/>
        <w:t>Closure of the session</w:t>
      </w:r>
    </w:p>
    <w:p w14:paraId="66E8EE93" w14:textId="77777777" w:rsidR="001B05C0" w:rsidRPr="006F75B1" w:rsidRDefault="001B05C0" w:rsidP="00D91213">
      <w:pPr>
        <w:pStyle w:val="Sansinterligne"/>
        <w:spacing w:line="252" w:lineRule="auto"/>
        <w:jc w:val="both"/>
        <w:rPr>
          <w:rFonts w:cs="Arial"/>
        </w:rPr>
      </w:pPr>
    </w:p>
    <w:p w14:paraId="11156003" w14:textId="77777777" w:rsidR="001B05C0" w:rsidRPr="00230CA7" w:rsidRDefault="001B05C0" w:rsidP="00D91213">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la conseillère Natalia Czarnecka </w:t>
      </w:r>
      <w:r w:rsidRPr="00230CA7">
        <w:rPr>
          <w:rFonts w:cs="Arial"/>
        </w:rPr>
        <w:t xml:space="preserve">et résolu que la présente séance soit levée à </w:t>
      </w:r>
      <w:r>
        <w:rPr>
          <w:rFonts w:cs="Arial"/>
        </w:rPr>
        <w:t>20h00.</w:t>
      </w:r>
    </w:p>
    <w:p w14:paraId="7C110810" w14:textId="77777777" w:rsidR="001B05C0" w:rsidRPr="00230CA7" w:rsidRDefault="001B05C0" w:rsidP="00D91213">
      <w:pPr>
        <w:pStyle w:val="Sansinterligne"/>
        <w:spacing w:line="252" w:lineRule="auto"/>
        <w:jc w:val="both"/>
        <w:rPr>
          <w:rFonts w:cs="Arial"/>
        </w:rPr>
      </w:pPr>
    </w:p>
    <w:p w14:paraId="346F37C3" w14:textId="77777777" w:rsidR="001B05C0" w:rsidRPr="00230CA7" w:rsidRDefault="001B05C0" w:rsidP="00D91213">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iCs/>
          <w:lang w:val="en-CA"/>
        </w:rPr>
        <w:t>Natalia Czarnecka</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8:00</w:t>
      </w:r>
      <w:r w:rsidRPr="00293351">
        <w:rPr>
          <w:rFonts w:cs="Arial"/>
          <w:lang w:val="en-CA"/>
        </w:rPr>
        <w:t xml:space="preserve"> </w:t>
      </w:r>
      <w:r w:rsidRPr="00230CA7">
        <w:rPr>
          <w:rFonts w:cs="Arial"/>
          <w:i/>
          <w:lang w:val="en-CA"/>
        </w:rPr>
        <w:t>pm.</w:t>
      </w:r>
    </w:p>
    <w:p w14:paraId="250D68CE" w14:textId="77777777" w:rsidR="003069FC" w:rsidRPr="001B05C0" w:rsidRDefault="003069FC" w:rsidP="00D91213">
      <w:pPr>
        <w:tabs>
          <w:tab w:val="left" w:pos="1418"/>
        </w:tabs>
        <w:spacing w:after="0" w:line="252" w:lineRule="auto"/>
        <w:rPr>
          <w:rFonts w:eastAsia="Times New Roman" w:cstheme="minorHAnsi"/>
          <w:lang w:val="en-CA" w:eastAsia="fr-CA"/>
        </w:rPr>
      </w:pPr>
    </w:p>
    <w:p w14:paraId="0E7A66AE" w14:textId="77777777" w:rsidR="00BF02CF" w:rsidRPr="009955D3" w:rsidRDefault="00BF02CF" w:rsidP="00D91213">
      <w:pPr>
        <w:spacing w:after="0" w:line="252" w:lineRule="auto"/>
        <w:jc w:val="right"/>
        <w:rPr>
          <w:rFonts w:cstheme="minorHAnsi"/>
        </w:rPr>
      </w:pPr>
      <w:r w:rsidRPr="009955D3">
        <w:rPr>
          <w:rFonts w:cstheme="minorHAnsi"/>
        </w:rPr>
        <w:t>Adopté à l’unanimité des conseillers</w:t>
      </w:r>
    </w:p>
    <w:p w14:paraId="08C1CB66" w14:textId="77777777" w:rsidR="00BF02CF" w:rsidRPr="009955D3" w:rsidRDefault="00BF02CF" w:rsidP="00D91213">
      <w:pPr>
        <w:spacing w:after="0" w:line="252" w:lineRule="auto"/>
        <w:jc w:val="right"/>
        <w:rPr>
          <w:rFonts w:cstheme="minorHAnsi"/>
          <w:i/>
        </w:rPr>
      </w:pPr>
      <w:r w:rsidRPr="009955D3">
        <w:rPr>
          <w:rFonts w:cstheme="minorHAnsi"/>
          <w:i/>
        </w:rPr>
        <w:t>Adopted unanimously by councillors</w:t>
      </w:r>
    </w:p>
    <w:p w14:paraId="0DA4C5A6" w14:textId="77777777" w:rsidR="00B76785" w:rsidRPr="009955D3" w:rsidRDefault="00B76785" w:rsidP="00D91213">
      <w:pPr>
        <w:tabs>
          <w:tab w:val="left" w:pos="1418"/>
        </w:tabs>
        <w:spacing w:after="0" w:line="252" w:lineRule="auto"/>
        <w:rPr>
          <w:rFonts w:eastAsia="Times New Roman" w:cstheme="minorHAnsi"/>
          <w:lang w:eastAsia="fr-CA"/>
        </w:rPr>
      </w:pPr>
    </w:p>
    <w:p w14:paraId="053F309F" w14:textId="77777777" w:rsidR="00B76785" w:rsidRPr="009955D3" w:rsidRDefault="00B76785" w:rsidP="00D91213">
      <w:pPr>
        <w:tabs>
          <w:tab w:val="left" w:pos="1418"/>
        </w:tabs>
        <w:spacing w:after="0" w:line="252" w:lineRule="auto"/>
        <w:rPr>
          <w:rFonts w:eastAsia="Times New Roman" w:cstheme="minorHAnsi"/>
          <w:lang w:eastAsia="fr-CA"/>
        </w:rPr>
      </w:pPr>
    </w:p>
    <w:p w14:paraId="643909E5" w14:textId="77777777" w:rsidR="00B76785" w:rsidRPr="009955D3" w:rsidRDefault="00B76785" w:rsidP="00D91213">
      <w:pPr>
        <w:tabs>
          <w:tab w:val="left" w:pos="1418"/>
        </w:tabs>
        <w:spacing w:after="0" w:line="252" w:lineRule="auto"/>
        <w:rPr>
          <w:rFonts w:eastAsia="Times New Roman" w:cstheme="minorHAnsi"/>
          <w:lang w:eastAsia="fr-CA"/>
        </w:rPr>
      </w:pPr>
    </w:p>
    <w:p w14:paraId="7B3D70A0" w14:textId="77777777" w:rsidR="00B76785" w:rsidRPr="009955D3" w:rsidRDefault="00B76785" w:rsidP="00D91213">
      <w:pPr>
        <w:spacing w:after="0" w:line="252" w:lineRule="auto"/>
        <w:rPr>
          <w:rFonts w:cstheme="minorHAnsi"/>
        </w:rPr>
      </w:pPr>
    </w:p>
    <w:p w14:paraId="7F16B38A" w14:textId="77777777" w:rsidR="00B76785" w:rsidRPr="009955D3" w:rsidRDefault="00B76785" w:rsidP="00D91213">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D91213">
            <w:pPr>
              <w:spacing w:line="252"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D91213">
            <w:pPr>
              <w:spacing w:line="252"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D91213">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14319D7" w14:textId="77777777" w:rsidR="00B76785" w:rsidRDefault="008A4DF5" w:rsidP="00D91213">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Louise Poulin</w:t>
            </w:r>
          </w:p>
          <w:p w14:paraId="1D357935" w14:textId="54F5F318" w:rsidR="008A4DF5" w:rsidRPr="009955D3" w:rsidRDefault="008A4DF5" w:rsidP="00D91213">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Secrétaire par intérim</w:t>
            </w:r>
          </w:p>
        </w:tc>
      </w:tr>
    </w:tbl>
    <w:p w14:paraId="3273EB0E" w14:textId="77777777" w:rsidR="002C62DC" w:rsidRPr="009955D3" w:rsidRDefault="002C62DC" w:rsidP="00D91213">
      <w:pPr>
        <w:spacing w:line="252" w:lineRule="auto"/>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CC2C" w14:textId="77777777" w:rsidR="003F0E58" w:rsidRDefault="003F0E58" w:rsidP="00A42C7F">
      <w:pPr>
        <w:spacing w:after="0" w:line="240" w:lineRule="auto"/>
      </w:pPr>
      <w:r>
        <w:separator/>
      </w:r>
    </w:p>
  </w:endnote>
  <w:endnote w:type="continuationSeparator" w:id="0">
    <w:p w14:paraId="70E88E7F" w14:textId="77777777" w:rsidR="003F0E58" w:rsidRDefault="003F0E58"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E662" w14:textId="77777777" w:rsidR="003F0E58" w:rsidRDefault="003F0E58" w:rsidP="00A42C7F">
      <w:pPr>
        <w:spacing w:after="0" w:line="240" w:lineRule="auto"/>
      </w:pPr>
      <w:r>
        <w:separator/>
      </w:r>
    </w:p>
  </w:footnote>
  <w:footnote w:type="continuationSeparator" w:id="0">
    <w:p w14:paraId="7AD6041D" w14:textId="77777777" w:rsidR="003F0E58" w:rsidRDefault="003F0E58"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2003CA5F" w:rsidR="00A42C7F" w:rsidRPr="00477AC9" w:rsidRDefault="00ED4A8E" w:rsidP="00A47D47">
    <w:pPr>
      <w:pStyle w:val="En-tte"/>
      <w:jc w:val="right"/>
      <w:rPr>
        <w:rFonts w:asciiTheme="minorHAnsi" w:hAnsiTheme="minorHAnsi" w:cs="Arial"/>
        <w:i/>
        <w:sz w:val="18"/>
        <w:szCs w:val="18"/>
      </w:rPr>
    </w:pPr>
    <w:r>
      <w:rPr>
        <w:rFonts w:asciiTheme="minorHAnsi" w:hAnsiTheme="minorHAnsi" w:cs="Arial"/>
        <w:i/>
        <w:sz w:val="18"/>
        <w:szCs w:val="18"/>
      </w:rPr>
      <w:t xml:space="preserve">du 13 juin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AA8531A"/>
    <w:multiLevelType w:val="hybridMultilevel"/>
    <w:tmpl w:val="CD7815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1ED0A81"/>
    <w:multiLevelType w:val="hybridMultilevel"/>
    <w:tmpl w:val="3CFCE91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6593B85"/>
    <w:multiLevelType w:val="hybridMultilevel"/>
    <w:tmpl w:val="253830E4"/>
    <w:lvl w:ilvl="0" w:tplc="0C0C0001">
      <w:start w:val="1"/>
      <w:numFmt w:val="bullet"/>
      <w:lvlText w:val=""/>
      <w:lvlJc w:val="left"/>
      <w:pPr>
        <w:ind w:left="2705" w:hanging="360"/>
      </w:pPr>
      <w:rPr>
        <w:rFonts w:ascii="Symbol" w:hAnsi="Symbol" w:hint="default"/>
      </w:rPr>
    </w:lvl>
    <w:lvl w:ilvl="1" w:tplc="0C0C0003" w:tentative="1">
      <w:start w:val="1"/>
      <w:numFmt w:val="bullet"/>
      <w:lvlText w:val="o"/>
      <w:lvlJc w:val="left"/>
      <w:pPr>
        <w:ind w:left="3425" w:hanging="360"/>
      </w:pPr>
      <w:rPr>
        <w:rFonts w:ascii="Courier New" w:hAnsi="Courier New" w:cs="Courier New" w:hint="default"/>
      </w:rPr>
    </w:lvl>
    <w:lvl w:ilvl="2" w:tplc="0C0C0005" w:tentative="1">
      <w:start w:val="1"/>
      <w:numFmt w:val="bullet"/>
      <w:lvlText w:val=""/>
      <w:lvlJc w:val="left"/>
      <w:pPr>
        <w:ind w:left="4145" w:hanging="360"/>
      </w:pPr>
      <w:rPr>
        <w:rFonts w:ascii="Wingdings" w:hAnsi="Wingdings" w:hint="default"/>
      </w:rPr>
    </w:lvl>
    <w:lvl w:ilvl="3" w:tplc="0C0C0001" w:tentative="1">
      <w:start w:val="1"/>
      <w:numFmt w:val="bullet"/>
      <w:lvlText w:val=""/>
      <w:lvlJc w:val="left"/>
      <w:pPr>
        <w:ind w:left="4865" w:hanging="360"/>
      </w:pPr>
      <w:rPr>
        <w:rFonts w:ascii="Symbol" w:hAnsi="Symbol" w:hint="default"/>
      </w:rPr>
    </w:lvl>
    <w:lvl w:ilvl="4" w:tplc="0C0C0003" w:tentative="1">
      <w:start w:val="1"/>
      <w:numFmt w:val="bullet"/>
      <w:lvlText w:val="o"/>
      <w:lvlJc w:val="left"/>
      <w:pPr>
        <w:ind w:left="5585" w:hanging="360"/>
      </w:pPr>
      <w:rPr>
        <w:rFonts w:ascii="Courier New" w:hAnsi="Courier New" w:cs="Courier New" w:hint="default"/>
      </w:rPr>
    </w:lvl>
    <w:lvl w:ilvl="5" w:tplc="0C0C0005" w:tentative="1">
      <w:start w:val="1"/>
      <w:numFmt w:val="bullet"/>
      <w:lvlText w:val=""/>
      <w:lvlJc w:val="left"/>
      <w:pPr>
        <w:ind w:left="6305" w:hanging="360"/>
      </w:pPr>
      <w:rPr>
        <w:rFonts w:ascii="Wingdings" w:hAnsi="Wingdings" w:hint="default"/>
      </w:rPr>
    </w:lvl>
    <w:lvl w:ilvl="6" w:tplc="0C0C0001" w:tentative="1">
      <w:start w:val="1"/>
      <w:numFmt w:val="bullet"/>
      <w:lvlText w:val=""/>
      <w:lvlJc w:val="left"/>
      <w:pPr>
        <w:ind w:left="7025" w:hanging="360"/>
      </w:pPr>
      <w:rPr>
        <w:rFonts w:ascii="Symbol" w:hAnsi="Symbol" w:hint="default"/>
      </w:rPr>
    </w:lvl>
    <w:lvl w:ilvl="7" w:tplc="0C0C0003" w:tentative="1">
      <w:start w:val="1"/>
      <w:numFmt w:val="bullet"/>
      <w:lvlText w:val="o"/>
      <w:lvlJc w:val="left"/>
      <w:pPr>
        <w:ind w:left="7745" w:hanging="360"/>
      </w:pPr>
      <w:rPr>
        <w:rFonts w:ascii="Courier New" w:hAnsi="Courier New" w:cs="Courier New" w:hint="default"/>
      </w:rPr>
    </w:lvl>
    <w:lvl w:ilvl="8" w:tplc="0C0C0005" w:tentative="1">
      <w:start w:val="1"/>
      <w:numFmt w:val="bullet"/>
      <w:lvlText w:val=""/>
      <w:lvlJc w:val="left"/>
      <w:pPr>
        <w:ind w:left="8465" w:hanging="360"/>
      </w:pPr>
      <w:rPr>
        <w:rFonts w:ascii="Wingdings" w:hAnsi="Wingdings" w:hint="default"/>
      </w:rPr>
    </w:lvl>
  </w:abstractNum>
  <w:abstractNum w:abstractNumId="18"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5"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9"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2"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3"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5"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8"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5"/>
  </w:num>
  <w:num w:numId="2" w16cid:durableId="979647540">
    <w:abstractNumId w:val="24"/>
  </w:num>
  <w:num w:numId="3" w16cid:durableId="450049246">
    <w:abstractNumId w:val="38"/>
  </w:num>
  <w:num w:numId="4" w16cid:durableId="1696878624">
    <w:abstractNumId w:val="10"/>
  </w:num>
  <w:num w:numId="5" w16cid:durableId="1396078127">
    <w:abstractNumId w:val="34"/>
  </w:num>
  <w:num w:numId="6" w16cid:durableId="1468938941">
    <w:abstractNumId w:val="22"/>
  </w:num>
  <w:num w:numId="7" w16cid:durableId="2069302545">
    <w:abstractNumId w:val="27"/>
  </w:num>
  <w:num w:numId="8" w16cid:durableId="414285235">
    <w:abstractNumId w:val="21"/>
  </w:num>
  <w:num w:numId="9" w16cid:durableId="542595958">
    <w:abstractNumId w:val="3"/>
  </w:num>
  <w:num w:numId="10" w16cid:durableId="1331909265">
    <w:abstractNumId w:val="5"/>
  </w:num>
  <w:num w:numId="11" w16cid:durableId="180973382">
    <w:abstractNumId w:val="35"/>
  </w:num>
  <w:num w:numId="12" w16cid:durableId="293298625">
    <w:abstractNumId w:val="14"/>
  </w:num>
  <w:num w:numId="13" w16cid:durableId="861550286">
    <w:abstractNumId w:val="13"/>
  </w:num>
  <w:num w:numId="14" w16cid:durableId="1202011785">
    <w:abstractNumId w:val="37"/>
  </w:num>
  <w:num w:numId="15" w16cid:durableId="1987854578">
    <w:abstractNumId w:val="1"/>
  </w:num>
  <w:num w:numId="16" w16cid:durableId="1746102583">
    <w:abstractNumId w:val="32"/>
  </w:num>
  <w:num w:numId="17" w16cid:durableId="516768854">
    <w:abstractNumId w:val="23"/>
  </w:num>
  <w:num w:numId="18" w16cid:durableId="1501459307">
    <w:abstractNumId w:val="26"/>
  </w:num>
  <w:num w:numId="19" w16cid:durableId="1934583018">
    <w:abstractNumId w:val="11"/>
  </w:num>
  <w:num w:numId="20" w16cid:durableId="205877429">
    <w:abstractNumId w:val="12"/>
  </w:num>
  <w:num w:numId="21" w16cid:durableId="737363245">
    <w:abstractNumId w:val="7"/>
  </w:num>
  <w:num w:numId="22" w16cid:durableId="1440762123">
    <w:abstractNumId w:val="31"/>
  </w:num>
  <w:num w:numId="23" w16cid:durableId="1994065627">
    <w:abstractNumId w:val="20"/>
  </w:num>
  <w:num w:numId="24" w16cid:durableId="1666206481">
    <w:abstractNumId w:val="30"/>
  </w:num>
  <w:num w:numId="25" w16cid:durableId="160126494">
    <w:abstractNumId w:val="19"/>
  </w:num>
  <w:num w:numId="26" w16cid:durableId="1329745915">
    <w:abstractNumId w:val="33"/>
  </w:num>
  <w:num w:numId="27" w16cid:durableId="911161155">
    <w:abstractNumId w:val="4"/>
  </w:num>
  <w:num w:numId="28" w16cid:durableId="251666574">
    <w:abstractNumId w:val="6"/>
  </w:num>
  <w:num w:numId="29" w16cid:durableId="266238682">
    <w:abstractNumId w:val="9"/>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6"/>
  </w:num>
  <w:num w:numId="33" w16cid:durableId="1658074399">
    <w:abstractNumId w:val="28"/>
  </w:num>
  <w:num w:numId="34" w16cid:durableId="174149132">
    <w:abstractNumId w:val="2"/>
  </w:num>
  <w:num w:numId="35" w16cid:durableId="1211040078">
    <w:abstractNumId w:val="29"/>
  </w:num>
  <w:num w:numId="36" w16cid:durableId="29840087">
    <w:abstractNumId w:val="15"/>
  </w:num>
  <w:num w:numId="37" w16cid:durableId="363210459">
    <w:abstractNumId w:val="17"/>
  </w:num>
  <w:num w:numId="38" w16cid:durableId="1449206104">
    <w:abstractNumId w:val="16"/>
  </w:num>
  <w:num w:numId="39" w16cid:durableId="1488354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53E5D"/>
    <w:rsid w:val="00087B06"/>
    <w:rsid w:val="000A1CEE"/>
    <w:rsid w:val="000A1FFA"/>
    <w:rsid w:val="000E1A3C"/>
    <w:rsid w:val="000E4039"/>
    <w:rsid w:val="00150062"/>
    <w:rsid w:val="00166135"/>
    <w:rsid w:val="001B05C0"/>
    <w:rsid w:val="001F7177"/>
    <w:rsid w:val="00216D26"/>
    <w:rsid w:val="0021714B"/>
    <w:rsid w:val="00241442"/>
    <w:rsid w:val="002609C0"/>
    <w:rsid w:val="002616F1"/>
    <w:rsid w:val="00276823"/>
    <w:rsid w:val="00286520"/>
    <w:rsid w:val="002973AD"/>
    <w:rsid w:val="002A3F5C"/>
    <w:rsid w:val="002A7BEA"/>
    <w:rsid w:val="002C308E"/>
    <w:rsid w:val="002C62DC"/>
    <w:rsid w:val="002E4C51"/>
    <w:rsid w:val="003069FC"/>
    <w:rsid w:val="0032031D"/>
    <w:rsid w:val="003249E5"/>
    <w:rsid w:val="00360666"/>
    <w:rsid w:val="00387C75"/>
    <w:rsid w:val="00392132"/>
    <w:rsid w:val="003A630F"/>
    <w:rsid w:val="003F0E58"/>
    <w:rsid w:val="00412108"/>
    <w:rsid w:val="0046403F"/>
    <w:rsid w:val="00486B34"/>
    <w:rsid w:val="004B7B3A"/>
    <w:rsid w:val="004C3285"/>
    <w:rsid w:val="004C6886"/>
    <w:rsid w:val="004E1649"/>
    <w:rsid w:val="00507377"/>
    <w:rsid w:val="00513082"/>
    <w:rsid w:val="00533C05"/>
    <w:rsid w:val="00564CAA"/>
    <w:rsid w:val="005A1954"/>
    <w:rsid w:val="005C1348"/>
    <w:rsid w:val="005C44AD"/>
    <w:rsid w:val="00641053"/>
    <w:rsid w:val="00656DDC"/>
    <w:rsid w:val="00664E13"/>
    <w:rsid w:val="006911FC"/>
    <w:rsid w:val="006C4DA3"/>
    <w:rsid w:val="006E4510"/>
    <w:rsid w:val="006F351C"/>
    <w:rsid w:val="007212B8"/>
    <w:rsid w:val="0072599A"/>
    <w:rsid w:val="007342E6"/>
    <w:rsid w:val="00745916"/>
    <w:rsid w:val="0076271C"/>
    <w:rsid w:val="007714C4"/>
    <w:rsid w:val="007967C3"/>
    <w:rsid w:val="007B6643"/>
    <w:rsid w:val="007C0712"/>
    <w:rsid w:val="007F1B84"/>
    <w:rsid w:val="0081330D"/>
    <w:rsid w:val="00857575"/>
    <w:rsid w:val="00865B02"/>
    <w:rsid w:val="008A4DF5"/>
    <w:rsid w:val="008C3299"/>
    <w:rsid w:val="00923AB7"/>
    <w:rsid w:val="00936613"/>
    <w:rsid w:val="0094389E"/>
    <w:rsid w:val="00972562"/>
    <w:rsid w:val="009726A5"/>
    <w:rsid w:val="009777E2"/>
    <w:rsid w:val="009955D3"/>
    <w:rsid w:val="009A60A0"/>
    <w:rsid w:val="009B0A80"/>
    <w:rsid w:val="009B0EB6"/>
    <w:rsid w:val="009B291B"/>
    <w:rsid w:val="009E5BE9"/>
    <w:rsid w:val="00A06CD1"/>
    <w:rsid w:val="00A31E0E"/>
    <w:rsid w:val="00A42C7F"/>
    <w:rsid w:val="00A47D47"/>
    <w:rsid w:val="00AB397E"/>
    <w:rsid w:val="00AE22DD"/>
    <w:rsid w:val="00B40ABD"/>
    <w:rsid w:val="00B4364B"/>
    <w:rsid w:val="00B72E2E"/>
    <w:rsid w:val="00B76785"/>
    <w:rsid w:val="00B8246C"/>
    <w:rsid w:val="00B94217"/>
    <w:rsid w:val="00B97160"/>
    <w:rsid w:val="00BF02CF"/>
    <w:rsid w:val="00C201AF"/>
    <w:rsid w:val="00C32EF3"/>
    <w:rsid w:val="00C54226"/>
    <w:rsid w:val="00CD44D5"/>
    <w:rsid w:val="00CE1202"/>
    <w:rsid w:val="00CF4075"/>
    <w:rsid w:val="00D04A83"/>
    <w:rsid w:val="00D4376B"/>
    <w:rsid w:val="00D673D1"/>
    <w:rsid w:val="00D91213"/>
    <w:rsid w:val="00DA129E"/>
    <w:rsid w:val="00E178CD"/>
    <w:rsid w:val="00E477D4"/>
    <w:rsid w:val="00EB37F6"/>
    <w:rsid w:val="00ED4A8E"/>
    <w:rsid w:val="00ED60C7"/>
    <w:rsid w:val="00EE1268"/>
    <w:rsid w:val="00F23FE2"/>
    <w:rsid w:val="00F25788"/>
    <w:rsid w:val="00F46CA8"/>
    <w:rsid w:val="00F86F62"/>
    <w:rsid w:val="00FD6444"/>
    <w:rsid w:val="00FE53A9"/>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traitcorpsdetexte">
    <w:name w:val="Body Text Indent"/>
    <w:basedOn w:val="Normal"/>
    <w:link w:val="RetraitcorpsdetexteCar"/>
    <w:uiPriority w:val="99"/>
    <w:semiHidden/>
    <w:unhideWhenUsed/>
    <w:rsid w:val="00C201AF"/>
    <w:pPr>
      <w:spacing w:after="120"/>
      <w:ind w:left="283"/>
    </w:pPr>
    <w:rPr>
      <w14:ligatures w14:val="standardContextual"/>
    </w:rPr>
  </w:style>
  <w:style w:type="character" w:customStyle="1" w:styleId="RetraitcorpsdetexteCar">
    <w:name w:val="Retrait corps de texte Car"/>
    <w:basedOn w:val="Policepardfaut"/>
    <w:link w:val="Retraitcorpsdetexte"/>
    <w:uiPriority w:val="99"/>
    <w:semiHidden/>
    <w:rsid w:val="00C201AF"/>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23</Pages>
  <Words>7826</Words>
  <Characters>43049</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48</cp:revision>
  <dcterms:created xsi:type="dcterms:W3CDTF">2021-10-19T13:03:00Z</dcterms:created>
  <dcterms:modified xsi:type="dcterms:W3CDTF">2023-06-14T18:58:00Z</dcterms:modified>
</cp:coreProperties>
</file>